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F4" w:rsidRDefault="008322F4">
      <w:pPr>
        <w:spacing w:after="833" w:line="259" w:lineRule="auto"/>
        <w:ind w:left="-20" w:right="-355" w:firstLine="0"/>
        <w:jc w:val="left"/>
      </w:pPr>
    </w:p>
    <w:p w:rsidR="00B53CFA" w:rsidRDefault="00B53CFA">
      <w:pPr>
        <w:pStyle w:val="Heading1"/>
        <w:spacing w:after="885"/>
      </w:pPr>
      <w:r>
        <w:rPr>
          <w:noProof/>
          <w:lang w:val="en-US" w:eastAsia="en-US"/>
        </w:rPr>
        <w:drawing>
          <wp:inline distT="0" distB="0" distL="0" distR="0" wp14:anchorId="32AB61AF" wp14:editId="3AE5C35C">
            <wp:extent cx="1457325" cy="2200275"/>
            <wp:effectExtent l="0" t="0" r="9525" b="9525"/>
            <wp:docPr id="1" name="Picture 1"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rsidR="000805DF" w:rsidRDefault="00E15F81" w:rsidP="000805DF">
      <w:pPr>
        <w:pStyle w:val="Heading1"/>
        <w:spacing w:line="240" w:lineRule="auto"/>
        <w:ind w:left="14" w:hanging="14"/>
      </w:pPr>
      <w:r>
        <w:t xml:space="preserve">TENDER DOCUMENT </w:t>
      </w:r>
      <w:r w:rsidR="000805DF">
        <w:t xml:space="preserve"> </w:t>
      </w:r>
    </w:p>
    <w:p w:rsidR="008322F4" w:rsidRDefault="000805DF" w:rsidP="000805DF">
      <w:pPr>
        <w:pStyle w:val="Heading1"/>
        <w:spacing w:line="240" w:lineRule="auto"/>
        <w:ind w:left="14" w:hanging="14"/>
      </w:pPr>
      <w:r>
        <w:t>(APPENDIX – I)</w:t>
      </w:r>
    </w:p>
    <w:p w:rsidR="000805DF" w:rsidRPr="000805DF" w:rsidRDefault="000805DF" w:rsidP="000805DF"/>
    <w:p w:rsidR="008322F4" w:rsidRDefault="00E15F81">
      <w:pPr>
        <w:spacing w:after="791" w:line="259" w:lineRule="auto"/>
        <w:ind w:left="220" w:firstLine="0"/>
        <w:jc w:val="center"/>
      </w:pPr>
      <w:r>
        <w:rPr>
          <w:rFonts w:ascii="Tahoma" w:eastAsia="Tahoma" w:hAnsi="Tahoma" w:cs="Tahoma"/>
          <w:b/>
          <w:sz w:val="28"/>
        </w:rPr>
        <w:t xml:space="preserve">NIT No: </w:t>
      </w:r>
      <w:r w:rsidR="00B53CFA" w:rsidRPr="00C81B5C">
        <w:rPr>
          <w:rFonts w:ascii="Tahoma" w:eastAsia="Tahoma" w:hAnsi="Tahoma" w:cs="Tahoma"/>
          <w:b/>
          <w:color w:val="FF0000"/>
          <w:sz w:val="28"/>
        </w:rPr>
        <w:t>LSL</w:t>
      </w:r>
      <w:r w:rsidRPr="00C81B5C">
        <w:rPr>
          <w:rFonts w:ascii="Tahoma" w:eastAsia="Tahoma" w:hAnsi="Tahoma" w:cs="Tahoma"/>
          <w:b/>
          <w:color w:val="FF0000"/>
          <w:sz w:val="28"/>
        </w:rPr>
        <w:t>/</w:t>
      </w:r>
      <w:r w:rsidR="00B53CFA" w:rsidRPr="00C81B5C">
        <w:rPr>
          <w:rFonts w:ascii="Tahoma" w:eastAsia="Tahoma" w:hAnsi="Tahoma" w:cs="Tahoma"/>
          <w:b/>
          <w:color w:val="FF0000"/>
          <w:sz w:val="28"/>
        </w:rPr>
        <w:t>EM</w:t>
      </w:r>
      <w:r w:rsidRPr="00C81B5C">
        <w:rPr>
          <w:rFonts w:ascii="Tahoma" w:eastAsia="Tahoma" w:hAnsi="Tahoma" w:cs="Tahoma"/>
          <w:b/>
          <w:color w:val="FF0000"/>
          <w:sz w:val="28"/>
        </w:rPr>
        <w:t>/</w:t>
      </w:r>
      <w:r w:rsidR="005F79F2">
        <w:rPr>
          <w:rFonts w:ascii="Tahoma" w:eastAsia="Tahoma" w:hAnsi="Tahoma" w:cs="Tahoma"/>
          <w:b/>
          <w:color w:val="FF0000"/>
          <w:sz w:val="28"/>
        </w:rPr>
        <w:t>CST</w:t>
      </w:r>
      <w:r w:rsidRPr="00C81B5C">
        <w:rPr>
          <w:rFonts w:ascii="Tahoma" w:eastAsia="Tahoma" w:hAnsi="Tahoma" w:cs="Tahoma"/>
          <w:b/>
          <w:color w:val="FF0000"/>
          <w:sz w:val="28"/>
        </w:rPr>
        <w:t>/</w:t>
      </w:r>
      <w:r w:rsidR="00B53CFA" w:rsidRPr="00C81B5C">
        <w:rPr>
          <w:rFonts w:ascii="Tahoma" w:eastAsia="Tahoma" w:hAnsi="Tahoma" w:cs="Tahoma"/>
          <w:b/>
          <w:color w:val="FF0000"/>
          <w:sz w:val="28"/>
        </w:rPr>
        <w:t>202</w:t>
      </w:r>
      <w:r w:rsidR="0038020F">
        <w:rPr>
          <w:rFonts w:ascii="Tahoma" w:eastAsia="Tahoma" w:hAnsi="Tahoma" w:cs="Tahoma"/>
          <w:b/>
          <w:color w:val="FF0000"/>
          <w:sz w:val="28"/>
        </w:rPr>
        <w:t>6-27</w:t>
      </w:r>
      <w:r w:rsidR="00433356">
        <w:rPr>
          <w:rFonts w:ascii="Tahoma" w:eastAsia="Tahoma" w:hAnsi="Tahoma" w:cs="Tahoma"/>
          <w:b/>
          <w:color w:val="FF0000"/>
          <w:sz w:val="28"/>
        </w:rPr>
        <w:t>/8</w:t>
      </w:r>
      <w:r w:rsidR="005F79F2">
        <w:rPr>
          <w:rFonts w:ascii="Tahoma" w:eastAsia="Tahoma" w:hAnsi="Tahoma" w:cs="Tahoma"/>
          <w:b/>
          <w:color w:val="FF0000"/>
          <w:sz w:val="28"/>
        </w:rPr>
        <w:t>5</w:t>
      </w:r>
      <w:r w:rsidR="000A348F">
        <w:rPr>
          <w:rFonts w:ascii="Tahoma" w:eastAsia="Tahoma" w:hAnsi="Tahoma" w:cs="Tahoma"/>
          <w:b/>
          <w:color w:val="FF0000"/>
          <w:sz w:val="28"/>
        </w:rPr>
        <w:t>2</w:t>
      </w:r>
    </w:p>
    <w:p w:rsidR="00B53CFA" w:rsidRDefault="00E15F81" w:rsidP="0038020F">
      <w:pPr>
        <w:spacing w:after="27" w:line="259" w:lineRule="auto"/>
        <w:ind w:left="248"/>
        <w:jc w:val="center"/>
      </w:pPr>
      <w:r>
        <w:rPr>
          <w:rFonts w:ascii="Tahoma" w:eastAsia="Tahoma" w:hAnsi="Tahoma" w:cs="Tahoma"/>
          <w:sz w:val="32"/>
        </w:rPr>
        <w:t xml:space="preserve">Tender for Execution of </w:t>
      </w:r>
      <w:r w:rsidR="005F79F2">
        <w:rPr>
          <w:rFonts w:ascii="Tahoma" w:eastAsia="Tahoma" w:hAnsi="Tahoma" w:cs="Tahoma"/>
          <w:b/>
          <w:color w:val="FF0000"/>
          <w:sz w:val="32"/>
        </w:rPr>
        <w:t xml:space="preserve">Construction of Staff quarters (6 </w:t>
      </w:r>
      <w:proofErr w:type="spellStart"/>
      <w:r w:rsidR="005F79F2">
        <w:rPr>
          <w:rFonts w:ascii="Tahoma" w:eastAsia="Tahoma" w:hAnsi="Tahoma" w:cs="Tahoma"/>
          <w:b/>
          <w:color w:val="FF0000"/>
          <w:sz w:val="32"/>
        </w:rPr>
        <w:t>Nos</w:t>
      </w:r>
      <w:proofErr w:type="spellEnd"/>
      <w:r w:rsidR="005F79F2">
        <w:rPr>
          <w:rFonts w:ascii="Tahoma" w:eastAsia="Tahoma" w:hAnsi="Tahoma" w:cs="Tahoma"/>
          <w:b/>
          <w:color w:val="FF0000"/>
          <w:sz w:val="32"/>
        </w:rPr>
        <w:t xml:space="preserve">) G+1 at Junior School area </w:t>
      </w:r>
      <w:r w:rsidR="005F79F2" w:rsidRPr="005F79F2">
        <w:rPr>
          <w:rFonts w:ascii="Tahoma" w:eastAsia="Tahoma" w:hAnsi="Tahoma" w:cs="Tahoma"/>
          <w:color w:val="000000" w:themeColor="text1"/>
          <w:sz w:val="32"/>
        </w:rPr>
        <w:t>At</w:t>
      </w:r>
      <w:r w:rsidR="00B53CFA" w:rsidRPr="005F79F2">
        <w:rPr>
          <w:rFonts w:ascii="Tahoma" w:eastAsia="Tahoma" w:hAnsi="Tahoma" w:cs="Tahoma"/>
          <w:color w:val="000000" w:themeColor="text1"/>
          <w:sz w:val="32"/>
        </w:rPr>
        <w:t xml:space="preserve"> </w:t>
      </w:r>
      <w:r w:rsidR="00B53CFA">
        <w:rPr>
          <w:rFonts w:ascii="Tahoma" w:eastAsia="Tahoma" w:hAnsi="Tahoma" w:cs="Tahoma"/>
          <w:sz w:val="32"/>
        </w:rPr>
        <w:t>THE LAWRENCE SCHOOL, LOVEDALE, NILGIRIS</w:t>
      </w: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pPr>
    </w:p>
    <w:p w:rsidR="008322F4" w:rsidRPr="003D4752" w:rsidRDefault="003D4752" w:rsidP="003D4752">
      <w:pPr>
        <w:spacing w:after="0" w:line="259" w:lineRule="auto"/>
        <w:ind w:left="3831" w:firstLine="0"/>
      </w:pPr>
      <w:r w:rsidRPr="003D4752">
        <w:rPr>
          <w:rFonts w:ascii="Tahoma" w:eastAsia="Tahoma" w:hAnsi="Tahoma" w:cs="Tahoma"/>
          <w:b/>
          <w:sz w:val="40"/>
        </w:rPr>
        <w:lastRenderedPageBreak/>
        <w:t xml:space="preserve">        </w:t>
      </w:r>
      <w:r w:rsidR="00E15F81" w:rsidRPr="003D4752">
        <w:rPr>
          <w:rFonts w:ascii="Tahoma" w:eastAsia="Tahoma" w:hAnsi="Tahoma" w:cs="Tahoma"/>
          <w:b/>
          <w:sz w:val="40"/>
        </w:rPr>
        <w:t>INDEX</w:t>
      </w:r>
    </w:p>
    <w:tbl>
      <w:tblPr>
        <w:tblStyle w:val="TableGrid"/>
        <w:tblW w:w="10081" w:type="dxa"/>
        <w:tblInd w:w="445" w:type="dxa"/>
        <w:tblCellMar>
          <w:left w:w="108" w:type="dxa"/>
          <w:right w:w="52" w:type="dxa"/>
        </w:tblCellMar>
        <w:tblLook w:val="04A0" w:firstRow="1" w:lastRow="0" w:firstColumn="1" w:lastColumn="0" w:noHBand="0" w:noVBand="1"/>
      </w:tblPr>
      <w:tblGrid>
        <w:gridCol w:w="1530"/>
        <w:gridCol w:w="6841"/>
        <w:gridCol w:w="1710"/>
      </w:tblGrid>
      <w:tr w:rsidR="005E0E1F" w:rsidTr="00FD093E">
        <w:trPr>
          <w:trHeight w:val="432"/>
        </w:trPr>
        <w:tc>
          <w:tcPr>
            <w:tcW w:w="15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E0E1F" w:rsidRDefault="005E0E1F" w:rsidP="00FD093E">
            <w:pPr>
              <w:spacing w:after="0" w:line="259" w:lineRule="auto"/>
              <w:ind w:left="0" w:right="62" w:firstLine="0"/>
              <w:jc w:val="center"/>
            </w:pPr>
            <w:r>
              <w:rPr>
                <w:rFonts w:ascii="Tahoma" w:eastAsia="Tahoma" w:hAnsi="Tahoma" w:cs="Tahoma"/>
                <w:b/>
                <w:sz w:val="32"/>
              </w:rPr>
              <w:t xml:space="preserve">S. No. </w:t>
            </w:r>
          </w:p>
        </w:tc>
        <w:tc>
          <w:tcPr>
            <w:tcW w:w="68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E0E1F" w:rsidRDefault="005E0E1F">
            <w:pPr>
              <w:spacing w:after="0" w:line="259" w:lineRule="auto"/>
              <w:ind w:left="0" w:right="62" w:firstLine="0"/>
              <w:jc w:val="center"/>
            </w:pPr>
            <w:r>
              <w:rPr>
                <w:rFonts w:ascii="Tahoma" w:eastAsia="Tahoma" w:hAnsi="Tahoma" w:cs="Tahoma"/>
                <w:b/>
                <w:sz w:val="32"/>
              </w:rPr>
              <w:t xml:space="preserve">Description </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E0E1F" w:rsidRDefault="005E0E1F" w:rsidP="00FD093E">
            <w:pPr>
              <w:spacing w:after="0" w:line="259" w:lineRule="auto"/>
              <w:ind w:left="0" w:firstLine="0"/>
              <w:jc w:val="center"/>
            </w:pPr>
            <w:r>
              <w:rPr>
                <w:rFonts w:ascii="Tahoma" w:eastAsia="Tahoma" w:hAnsi="Tahoma" w:cs="Tahoma"/>
                <w:b/>
                <w:sz w:val="32"/>
              </w:rPr>
              <w:t>Page No.</w:t>
            </w:r>
          </w:p>
        </w:tc>
      </w:tr>
      <w:tr w:rsidR="005E0E1F" w:rsidTr="00FD093E">
        <w:trPr>
          <w:trHeight w:val="432"/>
        </w:trPr>
        <w:tc>
          <w:tcPr>
            <w:tcW w:w="1530" w:type="dxa"/>
            <w:tcBorders>
              <w:top w:val="single" w:sz="4" w:space="0" w:color="000000"/>
              <w:left w:val="single" w:sz="4" w:space="0" w:color="000000"/>
              <w:bottom w:val="single" w:sz="4" w:space="0" w:color="000000"/>
              <w:right w:val="single" w:sz="4" w:space="0" w:color="000000"/>
            </w:tcBorders>
            <w:vAlign w:val="center"/>
          </w:tcPr>
          <w:p w:rsidR="005E0E1F" w:rsidRDefault="00165F9B" w:rsidP="003D4752">
            <w:pPr>
              <w:spacing w:after="0" w:line="259" w:lineRule="auto"/>
              <w:ind w:left="0" w:right="58" w:firstLine="0"/>
              <w:jc w:val="center"/>
            </w:pPr>
            <w:r>
              <w:rPr>
                <w:rFonts w:ascii="Tahoma" w:eastAsia="Tahoma" w:hAnsi="Tahoma" w:cs="Tahoma"/>
                <w:sz w:val="28"/>
              </w:rPr>
              <w:t>1</w:t>
            </w:r>
            <w:r w:rsidR="005E0E1F">
              <w:rPr>
                <w:rFonts w:ascii="Tahoma" w:eastAsia="Tahoma" w:hAnsi="Tahoma" w:cs="Tahoma"/>
                <w:sz w:val="28"/>
              </w:rPr>
              <w:t>.</w:t>
            </w:r>
          </w:p>
        </w:tc>
        <w:tc>
          <w:tcPr>
            <w:tcW w:w="6841" w:type="dxa"/>
            <w:tcBorders>
              <w:top w:val="single" w:sz="4" w:space="0" w:color="000000"/>
              <w:left w:val="single" w:sz="4" w:space="0" w:color="000000"/>
              <w:bottom w:val="single" w:sz="4" w:space="0" w:color="000000"/>
              <w:right w:val="single" w:sz="4" w:space="0" w:color="000000"/>
            </w:tcBorders>
            <w:vAlign w:val="center"/>
          </w:tcPr>
          <w:p w:rsidR="005E0E1F" w:rsidRDefault="000805DF" w:rsidP="003D4752">
            <w:pPr>
              <w:spacing w:after="0" w:line="259" w:lineRule="auto"/>
              <w:ind w:left="0" w:firstLine="0"/>
              <w:jc w:val="left"/>
            </w:pPr>
            <w:r>
              <w:rPr>
                <w:rFonts w:ascii="Tahoma" w:eastAsia="Tahoma" w:hAnsi="Tahoma" w:cs="Tahoma"/>
                <w:sz w:val="28"/>
              </w:rPr>
              <w:t>Notice Inviting Tender (Appendix</w:t>
            </w:r>
            <w:r w:rsidR="00B622C2">
              <w:rPr>
                <w:rFonts w:ascii="Tahoma" w:eastAsia="Tahoma" w:hAnsi="Tahoma" w:cs="Tahoma"/>
                <w:sz w:val="28"/>
              </w:rPr>
              <w:t xml:space="preserve"> I)</w:t>
            </w:r>
          </w:p>
        </w:tc>
        <w:tc>
          <w:tcPr>
            <w:tcW w:w="1710" w:type="dxa"/>
            <w:tcBorders>
              <w:top w:val="single" w:sz="4" w:space="0" w:color="000000"/>
              <w:left w:val="single" w:sz="4" w:space="0" w:color="000000"/>
              <w:bottom w:val="single" w:sz="4" w:space="0" w:color="000000"/>
              <w:right w:val="single" w:sz="4" w:space="0" w:color="000000"/>
            </w:tcBorders>
            <w:vAlign w:val="center"/>
          </w:tcPr>
          <w:p w:rsidR="005E0E1F" w:rsidRDefault="00165F9B" w:rsidP="003D4752">
            <w:pPr>
              <w:spacing w:after="0" w:line="259" w:lineRule="auto"/>
              <w:ind w:left="0" w:right="59" w:firstLine="0"/>
              <w:jc w:val="center"/>
            </w:pPr>
            <w:r>
              <w:t>03</w:t>
            </w:r>
          </w:p>
        </w:tc>
      </w:tr>
      <w:tr w:rsidR="00165F9B" w:rsidTr="00FD093E">
        <w:trPr>
          <w:trHeight w:val="432"/>
        </w:trPr>
        <w:tc>
          <w:tcPr>
            <w:tcW w:w="1530"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2.</w:t>
            </w:r>
          </w:p>
        </w:tc>
        <w:tc>
          <w:tcPr>
            <w:tcW w:w="6841"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firstLine="0"/>
              <w:jc w:val="left"/>
              <w:rPr>
                <w:rFonts w:ascii="Tahoma" w:eastAsia="Tahoma" w:hAnsi="Tahoma" w:cs="Tahoma"/>
                <w:sz w:val="28"/>
              </w:rPr>
            </w:pPr>
            <w:r>
              <w:rPr>
                <w:rFonts w:ascii="Tahoma" w:eastAsia="Tahoma" w:hAnsi="Tahoma" w:cs="Tahoma"/>
                <w:sz w:val="28"/>
              </w:rPr>
              <w:t xml:space="preserve">Scope of work &amp; time </w:t>
            </w:r>
            <w:r w:rsidR="00CD2508">
              <w:rPr>
                <w:rFonts w:ascii="Tahoma" w:eastAsia="Tahoma" w:hAnsi="Tahoma" w:cs="Tahoma"/>
                <w:sz w:val="28"/>
              </w:rPr>
              <w:t>schedule</w:t>
            </w:r>
          </w:p>
        </w:tc>
        <w:tc>
          <w:tcPr>
            <w:tcW w:w="1710"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right="59" w:firstLine="0"/>
              <w:jc w:val="center"/>
            </w:pPr>
            <w:r>
              <w:t>03</w:t>
            </w:r>
            <w:r w:rsidR="009D5D0B">
              <w:t xml:space="preserve"> &amp; 04</w:t>
            </w:r>
          </w:p>
        </w:tc>
      </w:tr>
      <w:tr w:rsidR="00165F9B" w:rsidTr="00FD093E">
        <w:trPr>
          <w:trHeight w:val="432"/>
        </w:trPr>
        <w:tc>
          <w:tcPr>
            <w:tcW w:w="1530"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3.</w:t>
            </w:r>
          </w:p>
        </w:tc>
        <w:tc>
          <w:tcPr>
            <w:tcW w:w="6841"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firstLine="0"/>
              <w:jc w:val="left"/>
              <w:rPr>
                <w:rFonts w:ascii="Tahoma" w:eastAsia="Tahoma" w:hAnsi="Tahoma" w:cs="Tahoma"/>
                <w:sz w:val="28"/>
              </w:rPr>
            </w:pPr>
            <w:r>
              <w:rPr>
                <w:rFonts w:ascii="Tahoma" w:eastAsia="Tahoma" w:hAnsi="Tahoma" w:cs="Tahoma"/>
                <w:sz w:val="28"/>
              </w:rPr>
              <w:t>Qualification Criteria</w:t>
            </w:r>
          </w:p>
        </w:tc>
        <w:tc>
          <w:tcPr>
            <w:tcW w:w="1710" w:type="dxa"/>
            <w:tcBorders>
              <w:top w:val="single" w:sz="4" w:space="0" w:color="000000"/>
              <w:left w:val="single" w:sz="4" w:space="0" w:color="000000"/>
              <w:bottom w:val="single" w:sz="4" w:space="0" w:color="000000"/>
              <w:right w:val="single" w:sz="4" w:space="0" w:color="000000"/>
            </w:tcBorders>
            <w:vAlign w:val="center"/>
          </w:tcPr>
          <w:p w:rsidR="00165F9B" w:rsidRDefault="00165F9B" w:rsidP="003D4752">
            <w:pPr>
              <w:spacing w:after="0" w:line="259" w:lineRule="auto"/>
              <w:ind w:left="0" w:right="59" w:firstLine="0"/>
              <w:jc w:val="center"/>
            </w:pPr>
            <w:r>
              <w:t>04</w:t>
            </w:r>
            <w:r w:rsidR="007A2CA4">
              <w:t xml:space="preserve"> &amp; 05</w:t>
            </w:r>
          </w:p>
        </w:tc>
      </w:tr>
      <w:tr w:rsidR="00165F9B" w:rsidRPr="006630A3" w:rsidTr="00FD093E">
        <w:trPr>
          <w:trHeight w:val="432"/>
        </w:trPr>
        <w:tc>
          <w:tcPr>
            <w:tcW w:w="1530" w:type="dxa"/>
            <w:tcBorders>
              <w:top w:val="single" w:sz="4" w:space="0" w:color="000000"/>
              <w:left w:val="single" w:sz="4" w:space="0" w:color="000000"/>
              <w:bottom w:val="single" w:sz="4" w:space="0" w:color="000000"/>
              <w:right w:val="single" w:sz="4" w:space="0" w:color="000000"/>
            </w:tcBorders>
            <w:vAlign w:val="center"/>
          </w:tcPr>
          <w:p w:rsidR="00165F9B"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4.</w:t>
            </w:r>
          </w:p>
        </w:tc>
        <w:tc>
          <w:tcPr>
            <w:tcW w:w="6841" w:type="dxa"/>
            <w:tcBorders>
              <w:top w:val="single" w:sz="4" w:space="0" w:color="000000"/>
              <w:left w:val="single" w:sz="4" w:space="0" w:color="000000"/>
              <w:bottom w:val="single" w:sz="4" w:space="0" w:color="000000"/>
              <w:right w:val="single" w:sz="4" w:space="0" w:color="000000"/>
            </w:tcBorders>
            <w:vAlign w:val="center"/>
          </w:tcPr>
          <w:p w:rsidR="00165F9B" w:rsidRDefault="006630A3" w:rsidP="003D4752">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Evaluation of the bidders</w:t>
            </w:r>
          </w:p>
        </w:tc>
        <w:tc>
          <w:tcPr>
            <w:tcW w:w="1710" w:type="dxa"/>
            <w:tcBorders>
              <w:top w:val="single" w:sz="4" w:space="0" w:color="000000"/>
              <w:left w:val="single" w:sz="4" w:space="0" w:color="000000"/>
              <w:bottom w:val="single" w:sz="4" w:space="0" w:color="000000"/>
              <w:right w:val="single" w:sz="4" w:space="0" w:color="000000"/>
            </w:tcBorders>
            <w:vAlign w:val="center"/>
          </w:tcPr>
          <w:p w:rsidR="00165F9B" w:rsidRPr="006630A3" w:rsidRDefault="006630A3" w:rsidP="009D5D0B">
            <w:pPr>
              <w:spacing w:after="0" w:line="259" w:lineRule="auto"/>
              <w:ind w:left="0" w:right="59" w:firstLine="0"/>
              <w:jc w:val="center"/>
            </w:pPr>
            <w:r w:rsidRPr="006630A3">
              <w:t>05</w:t>
            </w:r>
            <w:r w:rsidR="007A2CA4">
              <w:t xml:space="preserve"> to 0</w:t>
            </w:r>
            <w:r w:rsidR="009D5D0B">
              <w:t>8</w:t>
            </w:r>
          </w:p>
        </w:tc>
      </w:tr>
      <w:tr w:rsidR="006630A3" w:rsidRPr="006630A3" w:rsidTr="00FD093E">
        <w:trPr>
          <w:trHeight w:val="432"/>
        </w:trPr>
        <w:tc>
          <w:tcPr>
            <w:tcW w:w="1530" w:type="dxa"/>
            <w:tcBorders>
              <w:top w:val="single" w:sz="4" w:space="0" w:color="000000"/>
              <w:left w:val="single" w:sz="4" w:space="0" w:color="000000"/>
              <w:bottom w:val="single" w:sz="4" w:space="0" w:color="000000"/>
              <w:right w:val="single" w:sz="4" w:space="0" w:color="000000"/>
            </w:tcBorders>
            <w:vAlign w:val="center"/>
          </w:tcPr>
          <w:p w:rsidR="006630A3"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5.</w:t>
            </w:r>
          </w:p>
        </w:tc>
        <w:tc>
          <w:tcPr>
            <w:tcW w:w="6841" w:type="dxa"/>
            <w:tcBorders>
              <w:top w:val="single" w:sz="4" w:space="0" w:color="000000"/>
              <w:left w:val="single" w:sz="4" w:space="0" w:color="000000"/>
              <w:bottom w:val="single" w:sz="4" w:space="0" w:color="000000"/>
              <w:right w:val="single" w:sz="4" w:space="0" w:color="000000"/>
            </w:tcBorders>
            <w:vAlign w:val="center"/>
          </w:tcPr>
          <w:p w:rsidR="006630A3" w:rsidRPr="006630A3" w:rsidRDefault="006630A3" w:rsidP="003D4752">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Disqualification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6630A3" w:rsidRPr="006630A3" w:rsidRDefault="009D5D0B" w:rsidP="009D5D0B">
            <w:pPr>
              <w:spacing w:after="0" w:line="259" w:lineRule="auto"/>
              <w:ind w:left="0" w:right="59" w:firstLine="0"/>
              <w:jc w:val="center"/>
            </w:pPr>
            <w:r>
              <w:t>08</w:t>
            </w:r>
            <w:r w:rsidR="007A2CA4">
              <w:t xml:space="preserve"> &amp; 0</w:t>
            </w:r>
            <w:r>
              <w:t>9</w:t>
            </w:r>
          </w:p>
        </w:tc>
      </w:tr>
      <w:tr w:rsidR="006630A3" w:rsidRPr="006630A3" w:rsidTr="00FD093E">
        <w:trPr>
          <w:trHeight w:val="432"/>
        </w:trPr>
        <w:tc>
          <w:tcPr>
            <w:tcW w:w="1530" w:type="dxa"/>
            <w:tcBorders>
              <w:top w:val="single" w:sz="4" w:space="0" w:color="000000"/>
              <w:left w:val="single" w:sz="4" w:space="0" w:color="000000"/>
              <w:bottom w:val="single" w:sz="4" w:space="0" w:color="000000"/>
              <w:right w:val="single" w:sz="4" w:space="0" w:color="000000"/>
            </w:tcBorders>
            <w:vAlign w:val="center"/>
          </w:tcPr>
          <w:p w:rsidR="006630A3"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6.</w:t>
            </w:r>
          </w:p>
        </w:tc>
        <w:tc>
          <w:tcPr>
            <w:tcW w:w="6841" w:type="dxa"/>
            <w:tcBorders>
              <w:top w:val="single" w:sz="4" w:space="0" w:color="000000"/>
              <w:left w:val="single" w:sz="4" w:space="0" w:color="000000"/>
              <w:bottom w:val="single" w:sz="4" w:space="0" w:color="000000"/>
              <w:right w:val="single" w:sz="4" w:space="0" w:color="000000"/>
            </w:tcBorders>
            <w:vAlign w:val="center"/>
          </w:tcPr>
          <w:p w:rsidR="006630A3" w:rsidRPr="006630A3" w:rsidRDefault="006630A3" w:rsidP="003D4752">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List of documents to be submitted as Technical bid</w:t>
            </w:r>
          </w:p>
        </w:tc>
        <w:tc>
          <w:tcPr>
            <w:tcW w:w="1710" w:type="dxa"/>
            <w:tcBorders>
              <w:top w:val="single" w:sz="4" w:space="0" w:color="000000"/>
              <w:left w:val="single" w:sz="4" w:space="0" w:color="000000"/>
              <w:bottom w:val="single" w:sz="4" w:space="0" w:color="000000"/>
              <w:right w:val="single" w:sz="4" w:space="0" w:color="000000"/>
            </w:tcBorders>
            <w:vAlign w:val="center"/>
          </w:tcPr>
          <w:p w:rsidR="006630A3" w:rsidRPr="006630A3" w:rsidRDefault="009D5D0B" w:rsidP="003D4752">
            <w:pPr>
              <w:spacing w:after="0" w:line="259" w:lineRule="auto"/>
              <w:ind w:left="0" w:right="59" w:firstLine="0"/>
              <w:jc w:val="center"/>
              <w:rPr>
                <w:rFonts w:ascii="Tahoma" w:eastAsia="Tahoma" w:hAnsi="Tahoma" w:cs="Tahoma"/>
                <w:sz w:val="28"/>
              </w:rPr>
            </w:pPr>
            <w:r>
              <w:t>09</w:t>
            </w:r>
          </w:p>
        </w:tc>
      </w:tr>
      <w:tr w:rsidR="005E0E1F" w:rsidTr="00FD093E">
        <w:trPr>
          <w:trHeight w:val="432"/>
        </w:trPr>
        <w:tc>
          <w:tcPr>
            <w:tcW w:w="1530" w:type="dxa"/>
            <w:tcBorders>
              <w:top w:val="single" w:sz="4" w:space="0" w:color="000000"/>
              <w:left w:val="single" w:sz="4" w:space="0" w:color="000000"/>
              <w:bottom w:val="single" w:sz="4" w:space="0" w:color="000000"/>
              <w:right w:val="single" w:sz="4" w:space="0" w:color="000000"/>
            </w:tcBorders>
            <w:vAlign w:val="center"/>
          </w:tcPr>
          <w:p w:rsidR="005E0E1F" w:rsidRDefault="006630A3" w:rsidP="003D4752">
            <w:pPr>
              <w:spacing w:after="0" w:line="259" w:lineRule="auto"/>
              <w:ind w:left="0" w:right="58" w:firstLine="0"/>
              <w:jc w:val="center"/>
            </w:pPr>
            <w:r>
              <w:rPr>
                <w:rFonts w:ascii="Tahoma" w:eastAsia="Tahoma" w:hAnsi="Tahoma" w:cs="Tahoma"/>
                <w:sz w:val="28"/>
              </w:rPr>
              <w:t>7.</w:t>
            </w:r>
          </w:p>
        </w:tc>
        <w:tc>
          <w:tcPr>
            <w:tcW w:w="6841" w:type="dxa"/>
            <w:tcBorders>
              <w:top w:val="single" w:sz="4" w:space="0" w:color="000000"/>
              <w:left w:val="single" w:sz="4" w:space="0" w:color="000000"/>
              <w:bottom w:val="single" w:sz="4" w:space="0" w:color="000000"/>
              <w:right w:val="single" w:sz="4" w:space="0" w:color="000000"/>
            </w:tcBorders>
            <w:vAlign w:val="center"/>
          </w:tcPr>
          <w:p w:rsidR="005E0E1F" w:rsidRDefault="005E0E1F" w:rsidP="003D4752">
            <w:pPr>
              <w:spacing w:after="0" w:line="259" w:lineRule="auto"/>
              <w:ind w:left="0" w:firstLine="0"/>
              <w:jc w:val="left"/>
            </w:pPr>
            <w:r>
              <w:rPr>
                <w:rFonts w:ascii="Tahoma" w:eastAsia="Tahoma" w:hAnsi="Tahoma" w:cs="Tahoma"/>
                <w:sz w:val="28"/>
              </w:rPr>
              <w:t xml:space="preserve">Affidavit for NIT (Annexure – A) </w:t>
            </w:r>
          </w:p>
        </w:tc>
        <w:tc>
          <w:tcPr>
            <w:tcW w:w="1710" w:type="dxa"/>
            <w:tcBorders>
              <w:top w:val="single" w:sz="4" w:space="0" w:color="000000"/>
              <w:left w:val="single" w:sz="4" w:space="0" w:color="000000"/>
              <w:bottom w:val="single" w:sz="4" w:space="0" w:color="000000"/>
              <w:right w:val="single" w:sz="4" w:space="0" w:color="000000"/>
            </w:tcBorders>
            <w:vAlign w:val="center"/>
          </w:tcPr>
          <w:p w:rsidR="005E0E1F" w:rsidRDefault="009D5D0B" w:rsidP="003D4752">
            <w:pPr>
              <w:spacing w:after="0" w:line="259" w:lineRule="auto"/>
              <w:ind w:left="0" w:right="59" w:firstLine="0"/>
              <w:jc w:val="center"/>
            </w:pPr>
            <w:r>
              <w:t>10</w:t>
            </w:r>
          </w:p>
        </w:tc>
      </w:tr>
      <w:tr w:rsidR="006630A3" w:rsidTr="00FD093E">
        <w:trPr>
          <w:trHeight w:val="432"/>
        </w:trPr>
        <w:tc>
          <w:tcPr>
            <w:tcW w:w="1530" w:type="dxa"/>
            <w:tcBorders>
              <w:top w:val="single" w:sz="4" w:space="0" w:color="000000"/>
              <w:left w:val="single" w:sz="4" w:space="0" w:color="000000"/>
              <w:bottom w:val="single" w:sz="4" w:space="0" w:color="000000"/>
              <w:right w:val="single" w:sz="4" w:space="0" w:color="000000"/>
            </w:tcBorders>
            <w:vAlign w:val="center"/>
          </w:tcPr>
          <w:p w:rsidR="006630A3"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8.</w:t>
            </w:r>
          </w:p>
        </w:tc>
        <w:tc>
          <w:tcPr>
            <w:tcW w:w="6841" w:type="dxa"/>
            <w:tcBorders>
              <w:top w:val="single" w:sz="4" w:space="0" w:color="000000"/>
              <w:left w:val="single" w:sz="4" w:space="0" w:color="000000"/>
              <w:bottom w:val="single" w:sz="4" w:space="0" w:color="000000"/>
              <w:right w:val="single" w:sz="4" w:space="0" w:color="000000"/>
            </w:tcBorders>
            <w:vAlign w:val="center"/>
          </w:tcPr>
          <w:p w:rsidR="006630A3" w:rsidRDefault="006630A3" w:rsidP="003D4752">
            <w:pPr>
              <w:spacing w:after="0" w:line="259" w:lineRule="auto"/>
              <w:ind w:left="0" w:firstLine="0"/>
              <w:jc w:val="left"/>
              <w:rPr>
                <w:rFonts w:ascii="Tahoma" w:eastAsia="Tahoma" w:hAnsi="Tahoma" w:cs="Tahoma"/>
                <w:sz w:val="28"/>
              </w:rPr>
            </w:pPr>
            <w:r>
              <w:rPr>
                <w:rFonts w:ascii="Tahoma" w:eastAsia="Tahoma" w:hAnsi="Tahoma" w:cs="Tahoma"/>
                <w:sz w:val="28"/>
              </w:rPr>
              <w:t>Site Visit Declaration (Annexure–B)</w:t>
            </w:r>
          </w:p>
        </w:tc>
        <w:tc>
          <w:tcPr>
            <w:tcW w:w="1710" w:type="dxa"/>
            <w:tcBorders>
              <w:top w:val="single" w:sz="4" w:space="0" w:color="000000"/>
              <w:left w:val="single" w:sz="4" w:space="0" w:color="000000"/>
              <w:bottom w:val="single" w:sz="4" w:space="0" w:color="000000"/>
              <w:right w:val="single" w:sz="4" w:space="0" w:color="000000"/>
            </w:tcBorders>
            <w:vAlign w:val="center"/>
          </w:tcPr>
          <w:p w:rsidR="006630A3" w:rsidRDefault="009D5D0B" w:rsidP="003D4752">
            <w:pPr>
              <w:spacing w:after="0" w:line="259" w:lineRule="auto"/>
              <w:ind w:left="0" w:right="59" w:firstLine="0"/>
              <w:jc w:val="center"/>
            </w:pPr>
            <w:r>
              <w:t>11</w:t>
            </w:r>
          </w:p>
        </w:tc>
      </w:tr>
      <w:tr w:rsidR="005E0E1F" w:rsidRPr="006630A3"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5E0E1F" w:rsidRPr="006630A3" w:rsidRDefault="006630A3"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9.</w:t>
            </w:r>
          </w:p>
        </w:tc>
        <w:tc>
          <w:tcPr>
            <w:tcW w:w="6841" w:type="dxa"/>
            <w:tcBorders>
              <w:top w:val="single" w:sz="4" w:space="0" w:color="000000"/>
              <w:left w:val="single" w:sz="4" w:space="0" w:color="000000"/>
              <w:bottom w:val="single" w:sz="4" w:space="0" w:color="000000"/>
              <w:right w:val="single" w:sz="4" w:space="0" w:color="000000"/>
            </w:tcBorders>
            <w:vAlign w:val="center"/>
          </w:tcPr>
          <w:p w:rsidR="005E0E1F" w:rsidRPr="006630A3" w:rsidRDefault="006630A3" w:rsidP="003D4752">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 xml:space="preserve">Undertaking - Constitution of Firm/Company </w:t>
            </w:r>
            <w:r>
              <w:rPr>
                <w:rFonts w:ascii="Tahoma" w:eastAsia="Tahoma" w:hAnsi="Tahoma" w:cs="Tahoma"/>
                <w:sz w:val="28"/>
              </w:rPr>
              <w:t>(Annexure–C)</w:t>
            </w:r>
          </w:p>
        </w:tc>
        <w:tc>
          <w:tcPr>
            <w:tcW w:w="1710" w:type="dxa"/>
            <w:tcBorders>
              <w:top w:val="single" w:sz="4" w:space="0" w:color="000000"/>
              <w:left w:val="single" w:sz="4" w:space="0" w:color="000000"/>
              <w:bottom w:val="single" w:sz="4" w:space="0" w:color="000000"/>
              <w:right w:val="single" w:sz="4" w:space="0" w:color="000000"/>
            </w:tcBorders>
            <w:vAlign w:val="center"/>
          </w:tcPr>
          <w:p w:rsidR="005E0E1F" w:rsidRPr="00925CA5" w:rsidRDefault="009D5D0B" w:rsidP="003D4752">
            <w:pPr>
              <w:spacing w:after="0" w:line="259" w:lineRule="auto"/>
              <w:ind w:left="0" w:right="59" w:firstLine="0"/>
              <w:jc w:val="center"/>
            </w:pPr>
            <w:r>
              <w:t>12</w:t>
            </w:r>
          </w:p>
        </w:tc>
      </w:tr>
      <w:tr w:rsidR="00925CA5" w:rsidRPr="006630A3"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925CA5" w:rsidRDefault="00925CA5"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10.</w:t>
            </w:r>
          </w:p>
        </w:tc>
        <w:tc>
          <w:tcPr>
            <w:tcW w:w="6841" w:type="dxa"/>
            <w:tcBorders>
              <w:top w:val="single" w:sz="4" w:space="0" w:color="000000"/>
              <w:left w:val="single" w:sz="4" w:space="0" w:color="000000"/>
              <w:bottom w:val="single" w:sz="4" w:space="0" w:color="000000"/>
              <w:right w:val="single" w:sz="4" w:space="0" w:color="000000"/>
            </w:tcBorders>
            <w:vAlign w:val="center"/>
          </w:tcPr>
          <w:p w:rsidR="00925CA5" w:rsidRPr="006630A3" w:rsidRDefault="00925CA5" w:rsidP="003D4752">
            <w:pPr>
              <w:spacing w:after="0" w:line="259" w:lineRule="auto"/>
              <w:ind w:left="0" w:right="58" w:firstLine="0"/>
              <w:jc w:val="left"/>
              <w:rPr>
                <w:rFonts w:ascii="Tahoma" w:eastAsia="Tahoma" w:hAnsi="Tahoma" w:cs="Tahoma"/>
                <w:sz w:val="28"/>
              </w:rPr>
            </w:pPr>
            <w:r>
              <w:rPr>
                <w:rFonts w:ascii="Tahoma" w:eastAsia="Tahoma" w:hAnsi="Tahoma" w:cs="Tahoma"/>
                <w:sz w:val="28"/>
              </w:rPr>
              <w:t>Self-Certification (Annexure – D)</w:t>
            </w:r>
          </w:p>
        </w:tc>
        <w:tc>
          <w:tcPr>
            <w:tcW w:w="1710" w:type="dxa"/>
            <w:tcBorders>
              <w:top w:val="single" w:sz="4" w:space="0" w:color="000000"/>
              <w:left w:val="single" w:sz="4" w:space="0" w:color="000000"/>
              <w:bottom w:val="single" w:sz="4" w:space="0" w:color="000000"/>
              <w:right w:val="single" w:sz="4" w:space="0" w:color="000000"/>
            </w:tcBorders>
            <w:vAlign w:val="center"/>
          </w:tcPr>
          <w:p w:rsidR="00925CA5" w:rsidRPr="00925CA5" w:rsidRDefault="009D5D0B" w:rsidP="003D4752">
            <w:pPr>
              <w:spacing w:after="0" w:line="259" w:lineRule="auto"/>
              <w:ind w:left="0" w:right="59" w:firstLine="0"/>
              <w:jc w:val="center"/>
            </w:pPr>
            <w:r>
              <w:t>13</w:t>
            </w:r>
          </w:p>
        </w:tc>
      </w:tr>
      <w:tr w:rsidR="00925CA5" w:rsidRPr="006630A3"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925CA5" w:rsidRDefault="00925CA5"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11.</w:t>
            </w:r>
          </w:p>
        </w:tc>
        <w:tc>
          <w:tcPr>
            <w:tcW w:w="6841" w:type="dxa"/>
            <w:tcBorders>
              <w:top w:val="single" w:sz="4" w:space="0" w:color="000000"/>
              <w:left w:val="single" w:sz="4" w:space="0" w:color="000000"/>
              <w:bottom w:val="single" w:sz="4" w:space="0" w:color="000000"/>
              <w:right w:val="single" w:sz="4" w:space="0" w:color="000000"/>
            </w:tcBorders>
            <w:vAlign w:val="center"/>
          </w:tcPr>
          <w:p w:rsidR="00925CA5" w:rsidRDefault="00925CA5" w:rsidP="003D4752">
            <w:pPr>
              <w:spacing w:after="0" w:line="259" w:lineRule="auto"/>
              <w:ind w:left="0" w:right="58" w:firstLine="0"/>
              <w:jc w:val="left"/>
              <w:rPr>
                <w:rFonts w:ascii="Tahoma" w:eastAsia="Tahoma" w:hAnsi="Tahoma" w:cs="Tahoma"/>
                <w:sz w:val="28"/>
              </w:rPr>
            </w:pPr>
            <w:r>
              <w:rPr>
                <w:rFonts w:ascii="Tahoma" w:eastAsia="Tahoma" w:hAnsi="Tahoma" w:cs="Tahoma"/>
                <w:sz w:val="28"/>
              </w:rPr>
              <w:t xml:space="preserve">Letter of Undertaking </w:t>
            </w:r>
            <w:r w:rsidRPr="00925CA5">
              <w:rPr>
                <w:rFonts w:ascii="Tahoma" w:eastAsia="Tahoma" w:hAnsi="Tahoma" w:cs="Tahoma"/>
                <w:szCs w:val="24"/>
              </w:rPr>
              <w:t>(Annexure E)</w:t>
            </w:r>
          </w:p>
        </w:tc>
        <w:tc>
          <w:tcPr>
            <w:tcW w:w="1710" w:type="dxa"/>
            <w:tcBorders>
              <w:top w:val="single" w:sz="4" w:space="0" w:color="000000"/>
              <w:left w:val="single" w:sz="4" w:space="0" w:color="000000"/>
              <w:bottom w:val="single" w:sz="4" w:space="0" w:color="000000"/>
              <w:right w:val="single" w:sz="4" w:space="0" w:color="000000"/>
            </w:tcBorders>
            <w:vAlign w:val="center"/>
          </w:tcPr>
          <w:p w:rsidR="00925CA5" w:rsidRDefault="009D5D0B" w:rsidP="003D4752">
            <w:pPr>
              <w:spacing w:after="0" w:line="259" w:lineRule="auto"/>
              <w:ind w:left="0" w:right="59" w:firstLine="0"/>
              <w:jc w:val="center"/>
            </w:pPr>
            <w:r>
              <w:t>14</w:t>
            </w:r>
          </w:p>
        </w:tc>
      </w:tr>
      <w:tr w:rsidR="005E0E1F"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5E0E1F" w:rsidRDefault="00925CA5" w:rsidP="003D4752">
            <w:pPr>
              <w:spacing w:after="0" w:line="259" w:lineRule="auto"/>
              <w:ind w:left="0" w:right="58" w:firstLine="0"/>
              <w:jc w:val="center"/>
            </w:pPr>
            <w:r>
              <w:rPr>
                <w:rFonts w:ascii="Tahoma" w:eastAsia="Tahoma" w:hAnsi="Tahoma" w:cs="Tahoma"/>
                <w:sz w:val="28"/>
              </w:rPr>
              <w:t>12.</w:t>
            </w:r>
          </w:p>
        </w:tc>
        <w:tc>
          <w:tcPr>
            <w:tcW w:w="6841" w:type="dxa"/>
            <w:tcBorders>
              <w:top w:val="single" w:sz="4" w:space="0" w:color="000000"/>
              <w:left w:val="single" w:sz="4" w:space="0" w:color="000000"/>
              <w:bottom w:val="single" w:sz="4" w:space="0" w:color="000000"/>
              <w:right w:val="single" w:sz="4" w:space="0" w:color="000000"/>
            </w:tcBorders>
            <w:vAlign w:val="center"/>
          </w:tcPr>
          <w:p w:rsidR="005E0E1F" w:rsidRDefault="005E0E1F" w:rsidP="003D4752">
            <w:pPr>
              <w:spacing w:after="0" w:line="259" w:lineRule="auto"/>
              <w:ind w:left="0" w:firstLine="0"/>
              <w:jc w:val="left"/>
            </w:pPr>
            <w:r>
              <w:rPr>
                <w:rFonts w:ascii="Tahoma" w:eastAsia="Tahoma" w:hAnsi="Tahoma" w:cs="Tahoma"/>
                <w:sz w:val="28"/>
              </w:rPr>
              <w:t xml:space="preserve">Form of Tender </w:t>
            </w:r>
            <w:r w:rsidR="00925CA5">
              <w:rPr>
                <w:rFonts w:ascii="Tahoma" w:eastAsia="Tahoma" w:hAnsi="Tahoma" w:cs="Tahoma"/>
                <w:sz w:val="28"/>
              </w:rPr>
              <w:t>(Annexure – F)</w:t>
            </w:r>
          </w:p>
        </w:tc>
        <w:tc>
          <w:tcPr>
            <w:tcW w:w="1710" w:type="dxa"/>
            <w:tcBorders>
              <w:top w:val="single" w:sz="4" w:space="0" w:color="000000"/>
              <w:left w:val="single" w:sz="4" w:space="0" w:color="000000"/>
              <w:bottom w:val="single" w:sz="4" w:space="0" w:color="000000"/>
              <w:right w:val="single" w:sz="4" w:space="0" w:color="000000"/>
            </w:tcBorders>
            <w:vAlign w:val="center"/>
          </w:tcPr>
          <w:p w:rsidR="005E0E1F" w:rsidRDefault="009D5D0B" w:rsidP="003D4752">
            <w:pPr>
              <w:spacing w:after="0" w:line="259" w:lineRule="auto"/>
              <w:ind w:left="0" w:right="59" w:firstLine="0"/>
              <w:jc w:val="center"/>
            </w:pPr>
            <w:r>
              <w:t>15 &amp; 16</w:t>
            </w:r>
          </w:p>
        </w:tc>
      </w:tr>
      <w:tr w:rsidR="005E0E1F"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5E0E1F" w:rsidRDefault="00925CA5" w:rsidP="003D4752">
            <w:pPr>
              <w:spacing w:after="0" w:line="259" w:lineRule="auto"/>
              <w:ind w:left="0" w:right="58" w:firstLine="0"/>
              <w:jc w:val="center"/>
            </w:pPr>
            <w:r>
              <w:rPr>
                <w:rFonts w:ascii="Tahoma" w:eastAsia="Tahoma" w:hAnsi="Tahoma" w:cs="Tahoma"/>
                <w:sz w:val="28"/>
              </w:rPr>
              <w:t>13.</w:t>
            </w:r>
          </w:p>
        </w:tc>
        <w:tc>
          <w:tcPr>
            <w:tcW w:w="6841" w:type="dxa"/>
            <w:tcBorders>
              <w:top w:val="single" w:sz="4" w:space="0" w:color="000000"/>
              <w:left w:val="single" w:sz="4" w:space="0" w:color="000000"/>
              <w:bottom w:val="single" w:sz="4" w:space="0" w:color="000000"/>
              <w:right w:val="single" w:sz="4" w:space="0" w:color="000000"/>
            </w:tcBorders>
            <w:vAlign w:val="center"/>
          </w:tcPr>
          <w:p w:rsidR="005E0E1F" w:rsidRDefault="005E0E1F" w:rsidP="003D4752">
            <w:pPr>
              <w:spacing w:after="0" w:line="259" w:lineRule="auto"/>
              <w:ind w:left="0" w:firstLine="0"/>
              <w:jc w:val="left"/>
            </w:pPr>
            <w:r>
              <w:rPr>
                <w:rFonts w:ascii="Tahoma" w:eastAsia="Tahoma" w:hAnsi="Tahoma" w:cs="Tahoma"/>
                <w:sz w:val="28"/>
              </w:rPr>
              <w:t xml:space="preserve">Memorandum </w:t>
            </w:r>
            <w:r w:rsidR="00925CA5">
              <w:rPr>
                <w:rFonts w:ascii="Tahoma" w:eastAsia="Tahoma" w:hAnsi="Tahoma" w:cs="Tahoma"/>
                <w:sz w:val="28"/>
              </w:rPr>
              <w:t>(Annexure – G)</w:t>
            </w:r>
          </w:p>
        </w:tc>
        <w:tc>
          <w:tcPr>
            <w:tcW w:w="1710" w:type="dxa"/>
            <w:tcBorders>
              <w:top w:val="single" w:sz="4" w:space="0" w:color="000000"/>
              <w:left w:val="single" w:sz="4" w:space="0" w:color="000000"/>
              <w:bottom w:val="single" w:sz="4" w:space="0" w:color="000000"/>
              <w:right w:val="single" w:sz="4" w:space="0" w:color="000000"/>
            </w:tcBorders>
            <w:vAlign w:val="center"/>
          </w:tcPr>
          <w:p w:rsidR="005E0E1F" w:rsidRDefault="009D5D0B" w:rsidP="003D4752">
            <w:pPr>
              <w:spacing w:after="0" w:line="259" w:lineRule="auto"/>
              <w:ind w:left="0" w:right="59" w:firstLine="0"/>
              <w:jc w:val="center"/>
            </w:pPr>
            <w:r>
              <w:t>17</w:t>
            </w:r>
          </w:p>
        </w:tc>
      </w:tr>
      <w:tr w:rsidR="005E0E1F"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5E0E1F" w:rsidRDefault="00925CA5" w:rsidP="003D4752">
            <w:pPr>
              <w:spacing w:after="0" w:line="259" w:lineRule="auto"/>
              <w:ind w:left="0" w:right="58" w:firstLine="0"/>
              <w:jc w:val="center"/>
            </w:pPr>
            <w:r>
              <w:rPr>
                <w:rFonts w:ascii="Tahoma" w:eastAsia="Tahoma" w:hAnsi="Tahoma" w:cs="Tahoma"/>
                <w:sz w:val="28"/>
              </w:rPr>
              <w:t>14.</w:t>
            </w:r>
          </w:p>
        </w:tc>
        <w:tc>
          <w:tcPr>
            <w:tcW w:w="6841" w:type="dxa"/>
            <w:tcBorders>
              <w:top w:val="single" w:sz="4" w:space="0" w:color="000000"/>
              <w:left w:val="single" w:sz="4" w:space="0" w:color="000000"/>
              <w:bottom w:val="single" w:sz="4" w:space="0" w:color="000000"/>
              <w:right w:val="single" w:sz="4" w:space="0" w:color="000000"/>
            </w:tcBorders>
            <w:vAlign w:val="center"/>
          </w:tcPr>
          <w:p w:rsidR="005E0E1F" w:rsidRDefault="005E0E1F" w:rsidP="003D4752">
            <w:pPr>
              <w:spacing w:after="0" w:line="259" w:lineRule="auto"/>
              <w:ind w:left="0" w:firstLine="0"/>
              <w:jc w:val="left"/>
            </w:pPr>
            <w:r>
              <w:rPr>
                <w:rFonts w:ascii="Tahoma" w:eastAsia="Tahoma" w:hAnsi="Tahoma" w:cs="Tahoma"/>
                <w:sz w:val="28"/>
              </w:rPr>
              <w:t xml:space="preserve">Bidder’s Information </w:t>
            </w:r>
            <w:r w:rsidR="00925CA5">
              <w:rPr>
                <w:rFonts w:ascii="Tahoma" w:eastAsia="Tahoma" w:hAnsi="Tahoma" w:cs="Tahoma"/>
                <w:sz w:val="28"/>
              </w:rPr>
              <w:t>(Annexure-H)</w:t>
            </w:r>
          </w:p>
        </w:tc>
        <w:tc>
          <w:tcPr>
            <w:tcW w:w="1710" w:type="dxa"/>
            <w:tcBorders>
              <w:top w:val="single" w:sz="4" w:space="0" w:color="000000"/>
              <w:left w:val="single" w:sz="4" w:space="0" w:color="000000"/>
              <w:bottom w:val="single" w:sz="4" w:space="0" w:color="000000"/>
              <w:right w:val="single" w:sz="4" w:space="0" w:color="000000"/>
            </w:tcBorders>
            <w:vAlign w:val="center"/>
          </w:tcPr>
          <w:p w:rsidR="005E0E1F" w:rsidRDefault="009D5D0B" w:rsidP="003D4752">
            <w:pPr>
              <w:spacing w:after="0" w:line="259" w:lineRule="auto"/>
              <w:ind w:left="0" w:right="59" w:firstLine="0"/>
              <w:jc w:val="center"/>
            </w:pPr>
            <w:r>
              <w:t>18 &amp; 19</w:t>
            </w:r>
          </w:p>
        </w:tc>
      </w:tr>
      <w:tr w:rsidR="00443A7E"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443A7E" w:rsidRDefault="00443A7E"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15.</w:t>
            </w:r>
          </w:p>
        </w:tc>
        <w:tc>
          <w:tcPr>
            <w:tcW w:w="6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A7E" w:rsidRPr="00CD2508" w:rsidRDefault="00443A7E" w:rsidP="00EC784E">
            <w:pPr>
              <w:spacing w:after="0" w:line="240" w:lineRule="auto"/>
              <w:ind w:left="-101" w:firstLine="86"/>
              <w:jc w:val="left"/>
              <w:rPr>
                <w:rFonts w:ascii="Tahoma" w:hAnsi="Tahoma" w:cs="Tahoma"/>
                <w:sz w:val="28"/>
                <w:szCs w:val="28"/>
              </w:rPr>
            </w:pPr>
            <w:r>
              <w:rPr>
                <w:rFonts w:ascii="Tahoma" w:hAnsi="Tahoma" w:cs="Tahoma"/>
                <w:sz w:val="28"/>
                <w:szCs w:val="28"/>
              </w:rPr>
              <w:t xml:space="preserve">Financial information </w:t>
            </w:r>
            <w:r>
              <w:rPr>
                <w:rFonts w:ascii="Tahoma" w:eastAsia="Tahoma" w:hAnsi="Tahoma" w:cs="Tahoma"/>
                <w:sz w:val="28"/>
              </w:rPr>
              <w:t>(Annexure-I)</w:t>
            </w:r>
          </w:p>
        </w:tc>
        <w:tc>
          <w:tcPr>
            <w:tcW w:w="1710" w:type="dxa"/>
            <w:tcBorders>
              <w:top w:val="single" w:sz="4" w:space="0" w:color="000000"/>
              <w:left w:val="single" w:sz="4" w:space="0" w:color="000000"/>
              <w:bottom w:val="single" w:sz="4" w:space="0" w:color="000000"/>
              <w:right w:val="single" w:sz="4" w:space="0" w:color="000000"/>
            </w:tcBorders>
            <w:vAlign w:val="center"/>
          </w:tcPr>
          <w:p w:rsidR="00443A7E" w:rsidRDefault="00937F4E" w:rsidP="003D4752">
            <w:pPr>
              <w:spacing w:after="0" w:line="259" w:lineRule="auto"/>
              <w:ind w:left="0" w:right="59" w:firstLine="0"/>
              <w:jc w:val="center"/>
            </w:pPr>
            <w:r>
              <w:t>2</w:t>
            </w:r>
            <w:r w:rsidR="00FA5932">
              <w:t>0</w:t>
            </w:r>
          </w:p>
        </w:tc>
      </w:tr>
      <w:tr w:rsidR="00443A7E"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443A7E" w:rsidRDefault="00937F4E"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16</w:t>
            </w:r>
            <w:r w:rsidR="009F5074">
              <w:rPr>
                <w:rFonts w:ascii="Tahoma" w:eastAsia="Tahoma" w:hAnsi="Tahoma" w:cs="Tahoma"/>
                <w:sz w:val="28"/>
              </w:rPr>
              <w:t xml:space="preserve">. </w:t>
            </w:r>
          </w:p>
        </w:tc>
        <w:tc>
          <w:tcPr>
            <w:tcW w:w="6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A7E" w:rsidRPr="00CD2508" w:rsidRDefault="009F5074" w:rsidP="003D4752">
            <w:pPr>
              <w:spacing w:after="0" w:line="240" w:lineRule="auto"/>
              <w:ind w:left="-101" w:firstLine="86"/>
              <w:jc w:val="left"/>
              <w:rPr>
                <w:rFonts w:ascii="Tahoma" w:hAnsi="Tahoma" w:cs="Tahoma"/>
                <w:sz w:val="28"/>
                <w:szCs w:val="28"/>
              </w:rPr>
            </w:pPr>
            <w:r>
              <w:rPr>
                <w:rFonts w:ascii="Tahoma" w:hAnsi="Tahoma" w:cs="Tahoma"/>
                <w:sz w:val="28"/>
                <w:szCs w:val="28"/>
              </w:rPr>
              <w:t xml:space="preserve">Details of similar nature of works completed for last 7 Years </w:t>
            </w:r>
            <w:r w:rsidR="00937F4E">
              <w:rPr>
                <w:rFonts w:ascii="Tahoma" w:eastAsia="Tahoma" w:hAnsi="Tahoma" w:cs="Tahoma"/>
                <w:sz w:val="28"/>
              </w:rPr>
              <w:t>(Annexure-J</w:t>
            </w:r>
            <w:r>
              <w:rPr>
                <w:rFonts w:ascii="Tahoma" w:eastAsia="Tahoma" w:hAnsi="Tahoma" w:cs="Tahoma"/>
                <w:sz w:val="28"/>
              </w:rPr>
              <w:t>)</w:t>
            </w:r>
          </w:p>
        </w:tc>
        <w:tc>
          <w:tcPr>
            <w:tcW w:w="1710" w:type="dxa"/>
            <w:tcBorders>
              <w:top w:val="single" w:sz="4" w:space="0" w:color="000000"/>
              <w:left w:val="single" w:sz="4" w:space="0" w:color="000000"/>
              <w:bottom w:val="single" w:sz="4" w:space="0" w:color="000000"/>
              <w:right w:val="single" w:sz="4" w:space="0" w:color="000000"/>
            </w:tcBorders>
            <w:vAlign w:val="center"/>
          </w:tcPr>
          <w:p w:rsidR="00443A7E" w:rsidRDefault="00FA5932" w:rsidP="003D4752">
            <w:pPr>
              <w:spacing w:after="0" w:line="259" w:lineRule="auto"/>
              <w:ind w:left="0" w:right="59" w:firstLine="0"/>
              <w:jc w:val="center"/>
            </w:pPr>
            <w:r>
              <w:t>21</w:t>
            </w:r>
          </w:p>
        </w:tc>
      </w:tr>
      <w:tr w:rsidR="00FD093E"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FD093E" w:rsidRDefault="00937F4E" w:rsidP="003D4752">
            <w:pPr>
              <w:spacing w:after="0" w:line="259" w:lineRule="auto"/>
              <w:ind w:left="0" w:right="58" w:firstLine="0"/>
              <w:jc w:val="center"/>
              <w:rPr>
                <w:rFonts w:ascii="Tahoma" w:eastAsia="Tahoma" w:hAnsi="Tahoma" w:cs="Tahoma"/>
                <w:sz w:val="28"/>
              </w:rPr>
            </w:pPr>
            <w:r>
              <w:rPr>
                <w:rFonts w:ascii="Tahoma" w:eastAsia="Tahoma" w:hAnsi="Tahoma" w:cs="Tahoma"/>
                <w:sz w:val="28"/>
              </w:rPr>
              <w:t>17</w:t>
            </w:r>
            <w:r w:rsidR="00FD093E">
              <w:rPr>
                <w:rFonts w:ascii="Tahoma" w:eastAsia="Tahoma" w:hAnsi="Tahoma" w:cs="Tahoma"/>
                <w:sz w:val="28"/>
              </w:rPr>
              <w:t>.</w:t>
            </w:r>
          </w:p>
        </w:tc>
        <w:tc>
          <w:tcPr>
            <w:tcW w:w="6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93E" w:rsidRDefault="00937F4E" w:rsidP="00937F4E">
            <w:pPr>
              <w:spacing w:after="0" w:line="240" w:lineRule="auto"/>
              <w:ind w:left="-101" w:firstLine="86"/>
              <w:jc w:val="left"/>
              <w:rPr>
                <w:rFonts w:ascii="Tahoma" w:hAnsi="Tahoma" w:cs="Tahoma"/>
                <w:sz w:val="28"/>
                <w:szCs w:val="28"/>
              </w:rPr>
            </w:pPr>
            <w:r w:rsidRPr="00937F4E">
              <w:rPr>
                <w:rFonts w:ascii="Tahoma" w:hAnsi="Tahoma" w:cs="Tahoma"/>
                <w:sz w:val="28"/>
                <w:szCs w:val="28"/>
              </w:rPr>
              <w:t xml:space="preserve">Performance of work </w:t>
            </w:r>
            <w:r>
              <w:rPr>
                <w:rFonts w:ascii="Tahoma" w:hAnsi="Tahoma" w:cs="Tahoma"/>
                <w:sz w:val="28"/>
                <w:szCs w:val="28"/>
              </w:rPr>
              <w:t xml:space="preserve">&amp; turn over time </w:t>
            </w:r>
            <w:r>
              <w:rPr>
                <w:rFonts w:ascii="Tahoma" w:eastAsia="Tahoma" w:hAnsi="Tahoma" w:cs="Tahoma"/>
                <w:sz w:val="28"/>
              </w:rPr>
              <w:t>(Annexure-K)</w:t>
            </w:r>
          </w:p>
        </w:tc>
        <w:tc>
          <w:tcPr>
            <w:tcW w:w="1710" w:type="dxa"/>
            <w:tcBorders>
              <w:top w:val="single" w:sz="4" w:space="0" w:color="000000"/>
              <w:left w:val="single" w:sz="4" w:space="0" w:color="000000"/>
              <w:bottom w:val="single" w:sz="4" w:space="0" w:color="000000"/>
              <w:right w:val="single" w:sz="4" w:space="0" w:color="000000"/>
            </w:tcBorders>
            <w:vAlign w:val="center"/>
          </w:tcPr>
          <w:p w:rsidR="00FD093E" w:rsidRDefault="00FA5932" w:rsidP="003D4752">
            <w:pPr>
              <w:spacing w:after="0" w:line="259" w:lineRule="auto"/>
              <w:ind w:left="0" w:right="59" w:firstLine="0"/>
              <w:jc w:val="center"/>
            </w:pPr>
            <w:r>
              <w:t>22</w:t>
            </w:r>
          </w:p>
        </w:tc>
      </w:tr>
      <w:tr w:rsidR="00FD093E"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FD093E" w:rsidRDefault="00937F4E" w:rsidP="00FD093E">
            <w:pPr>
              <w:spacing w:after="0" w:line="259" w:lineRule="auto"/>
              <w:ind w:left="0" w:right="58" w:firstLine="0"/>
              <w:jc w:val="center"/>
              <w:rPr>
                <w:rFonts w:ascii="Tahoma" w:eastAsia="Tahoma" w:hAnsi="Tahoma" w:cs="Tahoma"/>
                <w:sz w:val="28"/>
              </w:rPr>
            </w:pPr>
            <w:r>
              <w:rPr>
                <w:rFonts w:ascii="Tahoma" w:eastAsia="Tahoma" w:hAnsi="Tahoma" w:cs="Tahoma"/>
                <w:sz w:val="28"/>
              </w:rPr>
              <w:t>18</w:t>
            </w:r>
            <w:r w:rsidR="00FD093E">
              <w:rPr>
                <w:rFonts w:ascii="Tahoma" w:eastAsia="Tahoma" w:hAnsi="Tahoma" w:cs="Tahoma"/>
                <w:sz w:val="28"/>
              </w:rPr>
              <w:t>.</w:t>
            </w:r>
          </w:p>
        </w:tc>
        <w:tc>
          <w:tcPr>
            <w:tcW w:w="6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93E" w:rsidRPr="00CD2508" w:rsidRDefault="00FD093E" w:rsidP="00FD093E">
            <w:pPr>
              <w:spacing w:after="0" w:line="240" w:lineRule="auto"/>
              <w:ind w:left="-101" w:firstLine="86"/>
              <w:jc w:val="left"/>
              <w:rPr>
                <w:rFonts w:ascii="Tahoma" w:hAnsi="Tahoma" w:cs="Tahoma"/>
                <w:sz w:val="28"/>
                <w:szCs w:val="28"/>
              </w:rPr>
            </w:pPr>
            <w:r w:rsidRPr="00CD2508">
              <w:rPr>
                <w:rFonts w:ascii="Tahoma" w:hAnsi="Tahoma" w:cs="Tahoma"/>
                <w:sz w:val="28"/>
                <w:szCs w:val="28"/>
              </w:rPr>
              <w:t xml:space="preserve">Additional Conditions, </w:t>
            </w:r>
            <w:r>
              <w:rPr>
                <w:rFonts w:ascii="Tahoma" w:hAnsi="Tahoma" w:cs="Tahoma"/>
                <w:sz w:val="28"/>
                <w:szCs w:val="28"/>
              </w:rPr>
              <w:t xml:space="preserve">Special conditions, </w:t>
            </w:r>
            <w:r w:rsidRPr="00CD2508">
              <w:rPr>
                <w:rFonts w:ascii="Tahoma" w:hAnsi="Tahoma" w:cs="Tahoma"/>
                <w:sz w:val="28"/>
                <w:szCs w:val="28"/>
              </w:rPr>
              <w:t>General Condi</w:t>
            </w:r>
            <w:r w:rsidR="007C24E1">
              <w:rPr>
                <w:rFonts w:ascii="Tahoma" w:hAnsi="Tahoma" w:cs="Tahoma"/>
                <w:sz w:val="28"/>
                <w:szCs w:val="28"/>
              </w:rPr>
              <w:t>tions, etc.,</w:t>
            </w:r>
          </w:p>
        </w:tc>
        <w:tc>
          <w:tcPr>
            <w:tcW w:w="1710" w:type="dxa"/>
            <w:tcBorders>
              <w:top w:val="single" w:sz="4" w:space="0" w:color="000000"/>
              <w:left w:val="single" w:sz="4" w:space="0" w:color="000000"/>
              <w:bottom w:val="single" w:sz="4" w:space="0" w:color="000000"/>
              <w:right w:val="single" w:sz="4" w:space="0" w:color="000000"/>
            </w:tcBorders>
            <w:vAlign w:val="center"/>
          </w:tcPr>
          <w:p w:rsidR="00FD093E" w:rsidRDefault="00FD093E" w:rsidP="00FD093E">
            <w:pPr>
              <w:spacing w:after="0" w:line="259" w:lineRule="auto"/>
              <w:ind w:left="0" w:right="59" w:firstLine="0"/>
              <w:jc w:val="center"/>
            </w:pPr>
            <w:r>
              <w:t>Appendix II</w:t>
            </w:r>
          </w:p>
        </w:tc>
      </w:tr>
      <w:tr w:rsidR="009D5D0B"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9D5D0B" w:rsidRDefault="00C1789D" w:rsidP="009D5D0B">
            <w:pPr>
              <w:spacing w:after="0" w:line="259" w:lineRule="auto"/>
              <w:ind w:left="0" w:right="58" w:firstLine="0"/>
              <w:jc w:val="center"/>
              <w:rPr>
                <w:rFonts w:ascii="Tahoma" w:eastAsia="Tahoma" w:hAnsi="Tahoma" w:cs="Tahoma"/>
                <w:sz w:val="28"/>
              </w:rPr>
            </w:pPr>
            <w:r>
              <w:rPr>
                <w:rFonts w:ascii="Tahoma" w:eastAsia="Tahoma" w:hAnsi="Tahoma" w:cs="Tahoma"/>
                <w:sz w:val="28"/>
              </w:rPr>
              <w:t>19</w:t>
            </w:r>
            <w:r w:rsidR="009D5D0B">
              <w:rPr>
                <w:rFonts w:ascii="Tahoma" w:eastAsia="Tahoma" w:hAnsi="Tahoma" w:cs="Tahoma"/>
                <w:sz w:val="28"/>
              </w:rPr>
              <w:t>.</w:t>
            </w:r>
          </w:p>
        </w:tc>
        <w:tc>
          <w:tcPr>
            <w:tcW w:w="6841" w:type="dxa"/>
            <w:tcBorders>
              <w:top w:val="single" w:sz="4" w:space="0" w:color="000000"/>
              <w:left w:val="single" w:sz="4" w:space="0" w:color="000000"/>
              <w:bottom w:val="single" w:sz="4" w:space="0" w:color="000000"/>
              <w:right w:val="single" w:sz="4" w:space="0" w:color="000000"/>
            </w:tcBorders>
            <w:vAlign w:val="center"/>
          </w:tcPr>
          <w:p w:rsidR="009D5D0B" w:rsidRDefault="007C24E1" w:rsidP="009D5D0B">
            <w:pPr>
              <w:spacing w:after="0" w:line="259" w:lineRule="auto"/>
              <w:ind w:left="0" w:firstLine="0"/>
              <w:jc w:val="left"/>
            </w:pPr>
            <w:r>
              <w:rPr>
                <w:rFonts w:ascii="Tahoma" w:eastAsia="Tahoma" w:hAnsi="Tahoma" w:cs="Tahoma"/>
                <w:sz w:val="28"/>
              </w:rPr>
              <w:t>Tender Drawings</w:t>
            </w:r>
            <w:r w:rsidR="009D5D0B">
              <w:rPr>
                <w:rFonts w:ascii="Tahoma" w:eastAsia="Tahoma" w:hAnsi="Tahoma" w:cs="Tahoma"/>
                <w:sz w:val="28"/>
              </w:rPr>
              <w:t xml:space="preserve"> </w:t>
            </w:r>
          </w:p>
        </w:tc>
        <w:tc>
          <w:tcPr>
            <w:tcW w:w="1710" w:type="dxa"/>
            <w:tcBorders>
              <w:top w:val="single" w:sz="4" w:space="0" w:color="000000"/>
              <w:left w:val="single" w:sz="4" w:space="0" w:color="000000"/>
              <w:bottom w:val="single" w:sz="4" w:space="0" w:color="000000"/>
              <w:right w:val="single" w:sz="4" w:space="0" w:color="000000"/>
            </w:tcBorders>
            <w:vAlign w:val="center"/>
          </w:tcPr>
          <w:p w:rsidR="009D5D0B" w:rsidRDefault="009D5D0B" w:rsidP="00C1789D">
            <w:pPr>
              <w:spacing w:after="0" w:line="259" w:lineRule="auto"/>
              <w:ind w:left="0" w:right="59" w:firstLine="0"/>
              <w:jc w:val="center"/>
            </w:pPr>
            <w:r>
              <w:t>Appendix I</w:t>
            </w:r>
            <w:r w:rsidR="00C1789D">
              <w:t>II</w:t>
            </w:r>
          </w:p>
        </w:tc>
      </w:tr>
      <w:tr w:rsidR="007C24E1" w:rsidTr="00FD093E">
        <w:trPr>
          <w:trHeight w:val="576"/>
        </w:trPr>
        <w:tc>
          <w:tcPr>
            <w:tcW w:w="1530" w:type="dxa"/>
            <w:tcBorders>
              <w:top w:val="single" w:sz="4" w:space="0" w:color="000000"/>
              <w:left w:val="single" w:sz="4" w:space="0" w:color="000000"/>
              <w:bottom w:val="single" w:sz="4" w:space="0" w:color="000000"/>
              <w:right w:val="single" w:sz="4" w:space="0" w:color="000000"/>
            </w:tcBorders>
            <w:vAlign w:val="center"/>
          </w:tcPr>
          <w:p w:rsidR="007C24E1" w:rsidRDefault="007C24E1" w:rsidP="009D5D0B">
            <w:pPr>
              <w:spacing w:after="0" w:line="259" w:lineRule="auto"/>
              <w:ind w:left="0" w:right="58" w:firstLine="0"/>
              <w:jc w:val="center"/>
              <w:rPr>
                <w:rFonts w:ascii="Tahoma" w:eastAsia="Tahoma" w:hAnsi="Tahoma" w:cs="Tahoma"/>
                <w:sz w:val="28"/>
              </w:rPr>
            </w:pPr>
            <w:r>
              <w:rPr>
                <w:rFonts w:ascii="Tahoma" w:eastAsia="Tahoma" w:hAnsi="Tahoma" w:cs="Tahoma"/>
                <w:sz w:val="28"/>
              </w:rPr>
              <w:t>20.</w:t>
            </w:r>
          </w:p>
        </w:tc>
        <w:tc>
          <w:tcPr>
            <w:tcW w:w="6841" w:type="dxa"/>
            <w:tcBorders>
              <w:top w:val="single" w:sz="4" w:space="0" w:color="000000"/>
              <w:left w:val="single" w:sz="4" w:space="0" w:color="000000"/>
              <w:bottom w:val="single" w:sz="4" w:space="0" w:color="000000"/>
              <w:right w:val="single" w:sz="4" w:space="0" w:color="000000"/>
            </w:tcBorders>
            <w:vAlign w:val="center"/>
          </w:tcPr>
          <w:p w:rsidR="007C24E1" w:rsidRDefault="007C24E1" w:rsidP="009D5D0B">
            <w:pPr>
              <w:spacing w:after="0" w:line="259" w:lineRule="auto"/>
              <w:ind w:left="0" w:firstLine="0"/>
              <w:jc w:val="left"/>
              <w:rPr>
                <w:rFonts w:ascii="Tahoma" w:eastAsia="Tahoma" w:hAnsi="Tahoma" w:cs="Tahoma"/>
                <w:sz w:val="28"/>
              </w:rPr>
            </w:pPr>
            <w:r>
              <w:rPr>
                <w:rFonts w:ascii="Tahoma" w:eastAsia="Tahoma" w:hAnsi="Tahoma" w:cs="Tahoma"/>
                <w:sz w:val="28"/>
              </w:rPr>
              <w:t>Price Bid</w:t>
            </w:r>
          </w:p>
        </w:tc>
        <w:tc>
          <w:tcPr>
            <w:tcW w:w="1710" w:type="dxa"/>
            <w:tcBorders>
              <w:top w:val="single" w:sz="4" w:space="0" w:color="000000"/>
              <w:left w:val="single" w:sz="4" w:space="0" w:color="000000"/>
              <w:bottom w:val="single" w:sz="4" w:space="0" w:color="000000"/>
              <w:right w:val="single" w:sz="4" w:space="0" w:color="000000"/>
            </w:tcBorders>
            <w:vAlign w:val="center"/>
          </w:tcPr>
          <w:p w:rsidR="007C24E1" w:rsidRDefault="007C24E1" w:rsidP="00C1789D">
            <w:pPr>
              <w:spacing w:after="0" w:line="259" w:lineRule="auto"/>
              <w:ind w:left="0" w:right="59" w:firstLine="0"/>
              <w:jc w:val="center"/>
            </w:pPr>
            <w:r>
              <w:t>Annexure IV</w:t>
            </w:r>
          </w:p>
        </w:tc>
      </w:tr>
    </w:tbl>
    <w:p w:rsidR="0095053E" w:rsidRDefault="0095053E">
      <w:pPr>
        <w:spacing w:after="382" w:line="265" w:lineRule="auto"/>
        <w:ind w:left="819" w:right="106"/>
        <w:jc w:val="center"/>
        <w:rPr>
          <w:b/>
        </w:rPr>
      </w:pPr>
    </w:p>
    <w:p w:rsidR="00C1789D" w:rsidRDefault="00C1789D">
      <w:pPr>
        <w:spacing w:after="382" w:line="265" w:lineRule="auto"/>
        <w:ind w:left="819" w:right="106"/>
        <w:jc w:val="center"/>
        <w:rPr>
          <w:b/>
        </w:rPr>
      </w:pPr>
      <w:bookmarkStart w:id="0" w:name="_GoBack"/>
      <w:bookmarkEnd w:id="0"/>
    </w:p>
    <w:p w:rsidR="00C1789D" w:rsidRDefault="00C1789D">
      <w:pPr>
        <w:spacing w:after="382" w:line="265" w:lineRule="auto"/>
        <w:ind w:left="819" w:right="106"/>
        <w:jc w:val="center"/>
        <w:rPr>
          <w:b/>
        </w:rPr>
      </w:pPr>
    </w:p>
    <w:p w:rsidR="00937F4E" w:rsidRDefault="00937F4E">
      <w:pPr>
        <w:spacing w:after="382" w:line="265" w:lineRule="auto"/>
        <w:ind w:left="819" w:right="106"/>
        <w:jc w:val="center"/>
        <w:rPr>
          <w:b/>
        </w:rPr>
      </w:pPr>
    </w:p>
    <w:p w:rsidR="00FD093E" w:rsidRDefault="00FD093E">
      <w:pPr>
        <w:spacing w:after="382" w:line="265" w:lineRule="auto"/>
        <w:ind w:left="819" w:right="106"/>
        <w:jc w:val="center"/>
        <w:rPr>
          <w:b/>
        </w:rPr>
      </w:pPr>
    </w:p>
    <w:p w:rsidR="008322F4" w:rsidRDefault="00B53CFA">
      <w:pPr>
        <w:spacing w:after="382" w:line="265" w:lineRule="auto"/>
        <w:ind w:left="819" w:right="106"/>
        <w:jc w:val="center"/>
      </w:pPr>
      <w:r>
        <w:rPr>
          <w:b/>
        </w:rPr>
        <w:t>THE LAWRENCE SCHOOL, LOVEDALE</w:t>
      </w:r>
    </w:p>
    <w:p w:rsidR="008322F4" w:rsidRDefault="00E15F81">
      <w:pPr>
        <w:tabs>
          <w:tab w:val="center" w:pos="1987"/>
          <w:tab w:val="center" w:pos="8676"/>
        </w:tabs>
        <w:spacing w:after="268" w:line="267" w:lineRule="auto"/>
        <w:ind w:left="0" w:firstLine="0"/>
        <w:jc w:val="left"/>
      </w:pPr>
      <w:r>
        <w:rPr>
          <w:rFonts w:ascii="Calibri" w:eastAsia="Calibri" w:hAnsi="Calibri" w:cs="Calibri"/>
          <w:sz w:val="22"/>
        </w:rPr>
        <w:tab/>
      </w:r>
      <w:r w:rsidR="00481F1D">
        <w:rPr>
          <w:rFonts w:ascii="Calibri" w:eastAsia="Calibri" w:hAnsi="Calibri" w:cs="Calibri"/>
          <w:sz w:val="22"/>
        </w:rPr>
        <w:t xml:space="preserve">                </w:t>
      </w:r>
      <w:r>
        <w:rPr>
          <w:b/>
        </w:rPr>
        <w:t xml:space="preserve">NIT No: </w:t>
      </w:r>
      <w:r w:rsidR="00953ACD" w:rsidRPr="00C81B5C">
        <w:rPr>
          <w:b/>
          <w:color w:val="FF0000"/>
        </w:rPr>
        <w:t>LSL/EM/</w:t>
      </w:r>
      <w:r w:rsidR="005F79F2">
        <w:rPr>
          <w:b/>
          <w:color w:val="FF0000"/>
        </w:rPr>
        <w:t>CST</w:t>
      </w:r>
      <w:r w:rsidR="00B53CFA" w:rsidRPr="00C81B5C">
        <w:rPr>
          <w:b/>
          <w:color w:val="FF0000"/>
        </w:rPr>
        <w:t>/202</w:t>
      </w:r>
      <w:r w:rsidR="0038020F">
        <w:rPr>
          <w:b/>
          <w:color w:val="FF0000"/>
        </w:rPr>
        <w:t>6-27</w:t>
      </w:r>
      <w:r w:rsidR="009818CB" w:rsidRPr="00C81B5C">
        <w:rPr>
          <w:b/>
          <w:color w:val="FF0000"/>
        </w:rPr>
        <w:t>/</w:t>
      </w:r>
      <w:r w:rsidR="00433356">
        <w:rPr>
          <w:b/>
          <w:color w:val="FF0000"/>
        </w:rPr>
        <w:t>8</w:t>
      </w:r>
      <w:r w:rsidR="005F79F2">
        <w:rPr>
          <w:b/>
          <w:color w:val="FF0000"/>
        </w:rPr>
        <w:t>5</w:t>
      </w:r>
      <w:r w:rsidR="000A348F">
        <w:rPr>
          <w:b/>
          <w:color w:val="FF0000"/>
        </w:rPr>
        <w:t>2</w:t>
      </w:r>
      <w:r w:rsidRPr="00C81B5C">
        <w:rPr>
          <w:b/>
          <w:color w:val="FF0000"/>
        </w:rPr>
        <w:t xml:space="preserve"> </w:t>
      </w:r>
      <w:r w:rsidR="00376009">
        <w:rPr>
          <w:b/>
          <w:color w:val="FF0000"/>
        </w:rPr>
        <w:tab/>
        <w:t xml:space="preserve">          Dated: 1</w:t>
      </w:r>
      <w:r w:rsidR="000A348F">
        <w:rPr>
          <w:b/>
          <w:color w:val="FF0000"/>
        </w:rPr>
        <w:t>8</w:t>
      </w:r>
      <w:r w:rsidR="00376009">
        <w:rPr>
          <w:b/>
          <w:color w:val="FF0000"/>
        </w:rPr>
        <w:t>.0</w:t>
      </w:r>
      <w:r w:rsidR="000A348F">
        <w:rPr>
          <w:b/>
          <w:color w:val="FF0000"/>
        </w:rPr>
        <w:t>3</w:t>
      </w:r>
      <w:r w:rsidR="00376009">
        <w:rPr>
          <w:b/>
          <w:color w:val="FF0000"/>
        </w:rPr>
        <w:t>.202</w:t>
      </w:r>
      <w:r w:rsidR="0038020F">
        <w:rPr>
          <w:b/>
          <w:color w:val="FF0000"/>
        </w:rPr>
        <w:t>6</w:t>
      </w:r>
      <w:r>
        <w:rPr>
          <w:b/>
        </w:rPr>
        <w:tab/>
        <w:t xml:space="preserve"> </w:t>
      </w:r>
    </w:p>
    <w:p w:rsidR="008322F4" w:rsidRDefault="00B53CFA" w:rsidP="00313404">
      <w:pPr>
        <w:pStyle w:val="Heading2"/>
        <w:spacing w:after="0" w:line="240" w:lineRule="auto"/>
        <w:ind w:left="714" w:right="4" w:hanging="14"/>
        <w:jc w:val="center"/>
        <w:rPr>
          <w:sz w:val="24"/>
        </w:rPr>
      </w:pPr>
      <w:r>
        <w:rPr>
          <w:sz w:val="24"/>
          <w:u w:val="single" w:color="000000"/>
        </w:rPr>
        <w:t xml:space="preserve">NOTICE INVITING </w:t>
      </w:r>
      <w:r w:rsidR="00E15F81">
        <w:rPr>
          <w:sz w:val="24"/>
          <w:u w:val="single" w:color="000000"/>
        </w:rPr>
        <w:t>TENDER (NIT)</w:t>
      </w:r>
      <w:r w:rsidR="00E15F81">
        <w:rPr>
          <w:sz w:val="24"/>
        </w:rPr>
        <w:t xml:space="preserve"> </w:t>
      </w:r>
    </w:p>
    <w:p w:rsidR="00313404" w:rsidRPr="00313404" w:rsidRDefault="00313404" w:rsidP="00313404"/>
    <w:p w:rsidR="008322F4" w:rsidRPr="00C81B5C" w:rsidRDefault="009818CB" w:rsidP="00313404">
      <w:pPr>
        <w:spacing w:after="0" w:line="240" w:lineRule="auto"/>
        <w:ind w:left="703" w:hanging="14"/>
        <w:rPr>
          <w:b/>
          <w:color w:val="FF0000"/>
        </w:rPr>
      </w:pPr>
      <w:r>
        <w:rPr>
          <w:b/>
        </w:rPr>
        <w:t xml:space="preserve">Tender for </w:t>
      </w:r>
      <w:r w:rsidR="005F79F2" w:rsidRPr="005F79F2">
        <w:rPr>
          <w:rFonts w:ascii="Tahoma" w:eastAsia="Tahoma" w:hAnsi="Tahoma" w:cs="Tahoma"/>
          <w:b/>
          <w:color w:val="FF0000"/>
          <w:szCs w:val="24"/>
        </w:rPr>
        <w:t xml:space="preserve">Construction of Staff quarters (6 </w:t>
      </w:r>
      <w:proofErr w:type="spellStart"/>
      <w:r w:rsidR="005F79F2" w:rsidRPr="005F79F2">
        <w:rPr>
          <w:rFonts w:ascii="Tahoma" w:eastAsia="Tahoma" w:hAnsi="Tahoma" w:cs="Tahoma"/>
          <w:b/>
          <w:color w:val="FF0000"/>
          <w:szCs w:val="24"/>
        </w:rPr>
        <w:t>Nos</w:t>
      </w:r>
      <w:proofErr w:type="spellEnd"/>
      <w:r w:rsidR="005F79F2" w:rsidRPr="005F79F2">
        <w:rPr>
          <w:rFonts w:ascii="Tahoma" w:eastAsia="Tahoma" w:hAnsi="Tahoma" w:cs="Tahoma"/>
          <w:b/>
          <w:color w:val="FF0000"/>
          <w:szCs w:val="24"/>
        </w:rPr>
        <w:t>) G+1 at Junior School area</w:t>
      </w:r>
    </w:p>
    <w:p w:rsidR="00B53CFA" w:rsidRDefault="00B53CFA" w:rsidP="00313404">
      <w:pPr>
        <w:spacing w:after="0" w:line="240" w:lineRule="auto"/>
        <w:ind w:left="703"/>
      </w:pPr>
    </w:p>
    <w:p w:rsidR="008322F4" w:rsidRDefault="00B53CFA" w:rsidP="00313404">
      <w:pPr>
        <w:spacing w:after="0" w:line="240" w:lineRule="auto"/>
        <w:ind w:left="703"/>
        <w:rPr>
          <w:b/>
        </w:rPr>
      </w:pPr>
      <w:r>
        <w:t>The Lawrence School, Lovedale</w:t>
      </w:r>
      <w:r w:rsidR="00E15F81">
        <w:t xml:space="preserve"> invites Tenders on </w:t>
      </w:r>
      <w:r w:rsidR="00E15F81">
        <w:rPr>
          <w:b/>
          <w:sz w:val="22"/>
        </w:rPr>
        <w:t>Item rate</w:t>
      </w:r>
      <w:r w:rsidR="00E15F81">
        <w:rPr>
          <w:b/>
        </w:rPr>
        <w:t xml:space="preserve"> Basis </w:t>
      </w:r>
      <w:r w:rsidR="00E15F81">
        <w:t xml:space="preserve">from the eligible contractors/firms who fulfil the eligibility criteria as per the brief particulars of scope </w:t>
      </w:r>
      <w:r w:rsidR="00840310">
        <w:t xml:space="preserve">for </w:t>
      </w:r>
      <w:r w:rsidR="005F79F2">
        <w:rPr>
          <w:b/>
          <w:color w:val="FF0000"/>
        </w:rPr>
        <w:t xml:space="preserve">Construction of Staff quarters (6 </w:t>
      </w:r>
      <w:proofErr w:type="spellStart"/>
      <w:r w:rsidR="005F79F2">
        <w:rPr>
          <w:b/>
          <w:color w:val="FF0000"/>
        </w:rPr>
        <w:t>Nos</w:t>
      </w:r>
      <w:proofErr w:type="spellEnd"/>
      <w:r w:rsidR="005F79F2">
        <w:rPr>
          <w:b/>
          <w:color w:val="FF0000"/>
        </w:rPr>
        <w:t>) G+1 at Junior School area</w:t>
      </w:r>
      <w:r w:rsidR="0038020F">
        <w:t xml:space="preserve"> in t</w:t>
      </w:r>
      <w:r w:rsidR="00E15F81">
        <w:t>wo bid system (</w:t>
      </w:r>
      <w:r w:rsidR="00B512D0">
        <w:t>Technical</w:t>
      </w:r>
      <w:r w:rsidR="00E15F81">
        <w:t xml:space="preserve"> bid &amp; Price Bid) for the following works:</w:t>
      </w:r>
      <w:r w:rsidR="00E15F81">
        <w:rPr>
          <w:b/>
        </w:rPr>
        <w:t xml:space="preserve"> </w:t>
      </w:r>
    </w:p>
    <w:p w:rsidR="00781861" w:rsidRDefault="00781861" w:rsidP="00313404">
      <w:pPr>
        <w:spacing w:after="0" w:line="240" w:lineRule="auto"/>
      </w:pPr>
    </w:p>
    <w:tbl>
      <w:tblPr>
        <w:tblStyle w:val="TableGrid"/>
        <w:tblW w:w="9393" w:type="dxa"/>
        <w:tblInd w:w="715" w:type="dxa"/>
        <w:tblCellMar>
          <w:top w:w="40" w:type="dxa"/>
        </w:tblCellMar>
        <w:tblLook w:val="04A0" w:firstRow="1" w:lastRow="0" w:firstColumn="1" w:lastColumn="0" w:noHBand="0" w:noVBand="1"/>
      </w:tblPr>
      <w:tblGrid>
        <w:gridCol w:w="540"/>
        <w:gridCol w:w="3420"/>
        <w:gridCol w:w="2250"/>
        <w:gridCol w:w="3183"/>
      </w:tblGrid>
      <w:tr w:rsidR="004B4B10" w:rsidRPr="00FA1746" w:rsidTr="00313404">
        <w:trPr>
          <w:trHeight w:val="864"/>
        </w:trPr>
        <w:tc>
          <w:tcPr>
            <w:tcW w:w="540" w:type="dxa"/>
            <w:tcBorders>
              <w:top w:val="single" w:sz="4" w:space="0" w:color="000000"/>
              <w:left w:val="single" w:sz="4" w:space="0" w:color="000000"/>
              <w:bottom w:val="single" w:sz="4" w:space="0" w:color="000000"/>
              <w:right w:val="single" w:sz="4" w:space="0" w:color="000000"/>
            </w:tcBorders>
            <w:vAlign w:val="center"/>
          </w:tcPr>
          <w:p w:rsidR="004B4B10" w:rsidRPr="00FA1746" w:rsidRDefault="004B4B10" w:rsidP="00313404">
            <w:pPr>
              <w:spacing w:after="0" w:line="240" w:lineRule="auto"/>
              <w:ind w:left="5" w:firstLine="0"/>
              <w:jc w:val="center"/>
            </w:pPr>
            <w:r w:rsidRPr="00FA1746">
              <w:rPr>
                <w:b/>
                <w:sz w:val="22"/>
              </w:rPr>
              <w:t>Sr.</w:t>
            </w:r>
          </w:p>
          <w:p w:rsidR="004B4B10" w:rsidRPr="00FA1746" w:rsidRDefault="004B4B10" w:rsidP="00313404">
            <w:pPr>
              <w:spacing w:after="0" w:line="240" w:lineRule="auto"/>
              <w:ind w:left="0" w:right="72" w:firstLine="0"/>
              <w:jc w:val="center"/>
            </w:pPr>
            <w:r w:rsidRPr="00FA1746">
              <w:rPr>
                <w:b/>
                <w:sz w:val="22"/>
              </w:rPr>
              <w:t>No.</w:t>
            </w:r>
          </w:p>
        </w:tc>
        <w:tc>
          <w:tcPr>
            <w:tcW w:w="3420" w:type="dxa"/>
            <w:tcBorders>
              <w:top w:val="single" w:sz="4" w:space="0" w:color="000000"/>
              <w:left w:val="single" w:sz="4" w:space="0" w:color="000000"/>
              <w:bottom w:val="single" w:sz="4" w:space="0" w:color="000000"/>
              <w:right w:val="single" w:sz="4" w:space="0" w:color="000000"/>
            </w:tcBorders>
            <w:vAlign w:val="center"/>
          </w:tcPr>
          <w:p w:rsidR="004B4B10" w:rsidRPr="00FA1746" w:rsidRDefault="004B4B10" w:rsidP="00313404">
            <w:pPr>
              <w:spacing w:after="0" w:line="240" w:lineRule="auto"/>
              <w:ind w:left="263" w:firstLine="0"/>
              <w:jc w:val="center"/>
            </w:pPr>
            <w:r w:rsidRPr="00FA1746">
              <w:rPr>
                <w:b/>
                <w:sz w:val="22"/>
              </w:rPr>
              <w:t>Name of Work</w:t>
            </w:r>
          </w:p>
        </w:tc>
        <w:tc>
          <w:tcPr>
            <w:tcW w:w="2250" w:type="dxa"/>
            <w:tcBorders>
              <w:top w:val="single" w:sz="4" w:space="0" w:color="000000"/>
              <w:left w:val="single" w:sz="4" w:space="0" w:color="000000"/>
              <w:bottom w:val="single" w:sz="4" w:space="0" w:color="000000"/>
              <w:right w:val="single" w:sz="4" w:space="0" w:color="000000"/>
            </w:tcBorders>
            <w:vAlign w:val="center"/>
          </w:tcPr>
          <w:p w:rsidR="004B4B10" w:rsidRPr="00FA1746" w:rsidRDefault="004B4B10" w:rsidP="00313404">
            <w:pPr>
              <w:spacing w:after="0" w:line="240" w:lineRule="auto"/>
              <w:ind w:left="72" w:firstLine="0"/>
              <w:jc w:val="center"/>
            </w:pPr>
            <w:r w:rsidRPr="00FA1746">
              <w:rPr>
                <w:b/>
                <w:sz w:val="22"/>
              </w:rPr>
              <w:t>Tentative Estimated</w:t>
            </w:r>
          </w:p>
          <w:p w:rsidR="004B4B10" w:rsidRPr="00FA1746" w:rsidRDefault="004B4B10" w:rsidP="00313404">
            <w:pPr>
              <w:spacing w:after="0" w:line="240" w:lineRule="auto"/>
              <w:ind w:left="2" w:firstLine="0"/>
              <w:jc w:val="center"/>
            </w:pPr>
            <w:r w:rsidRPr="00FA1746">
              <w:rPr>
                <w:b/>
                <w:sz w:val="22"/>
              </w:rPr>
              <w:t>Cost</w:t>
            </w:r>
          </w:p>
          <w:p w:rsidR="004B4B10" w:rsidRPr="00FA1746" w:rsidRDefault="004B4B10" w:rsidP="00313404">
            <w:pPr>
              <w:spacing w:after="0" w:line="240" w:lineRule="auto"/>
              <w:ind w:left="2" w:firstLine="0"/>
              <w:jc w:val="center"/>
            </w:pPr>
            <w:r w:rsidRPr="00FA1746">
              <w:rPr>
                <w:b/>
                <w:sz w:val="22"/>
              </w:rPr>
              <w:t>(Excluding GST)</w:t>
            </w:r>
          </w:p>
        </w:tc>
        <w:tc>
          <w:tcPr>
            <w:tcW w:w="3183" w:type="dxa"/>
            <w:tcBorders>
              <w:top w:val="single" w:sz="4" w:space="0" w:color="000000"/>
              <w:left w:val="single" w:sz="4" w:space="0" w:color="000000"/>
              <w:bottom w:val="single" w:sz="4" w:space="0" w:color="000000"/>
              <w:right w:val="single" w:sz="4" w:space="0" w:color="000000"/>
            </w:tcBorders>
            <w:vAlign w:val="center"/>
          </w:tcPr>
          <w:p w:rsidR="004B4B10" w:rsidRPr="00FA1746" w:rsidRDefault="004B4B10" w:rsidP="00313404">
            <w:pPr>
              <w:spacing w:after="0" w:line="240" w:lineRule="auto"/>
              <w:ind w:left="120" w:firstLine="0"/>
              <w:jc w:val="center"/>
            </w:pPr>
            <w:r w:rsidRPr="00FA1746">
              <w:rPr>
                <w:b/>
                <w:sz w:val="22"/>
              </w:rPr>
              <w:t>Project Duration</w:t>
            </w:r>
          </w:p>
        </w:tc>
      </w:tr>
      <w:tr w:rsidR="00C81B5C" w:rsidRPr="00C81B5C" w:rsidTr="00313404">
        <w:trPr>
          <w:trHeight w:val="881"/>
        </w:trPr>
        <w:tc>
          <w:tcPr>
            <w:tcW w:w="540" w:type="dxa"/>
            <w:tcBorders>
              <w:top w:val="single" w:sz="4" w:space="0" w:color="000000"/>
              <w:left w:val="single" w:sz="4" w:space="0" w:color="000000"/>
              <w:bottom w:val="single" w:sz="4" w:space="0" w:color="000000"/>
              <w:right w:val="single" w:sz="4" w:space="0" w:color="000000"/>
            </w:tcBorders>
            <w:vAlign w:val="center"/>
          </w:tcPr>
          <w:p w:rsidR="004B4B10" w:rsidRPr="00C81B5C" w:rsidRDefault="004B4B10" w:rsidP="00313404">
            <w:pPr>
              <w:spacing w:after="0" w:line="240" w:lineRule="auto"/>
              <w:ind w:left="0" w:right="21" w:firstLine="0"/>
              <w:jc w:val="center"/>
              <w:rPr>
                <w:color w:val="FF0000"/>
              </w:rPr>
            </w:pPr>
            <w:r w:rsidRPr="00C81B5C">
              <w:rPr>
                <w:b/>
                <w:color w:val="FF0000"/>
                <w:sz w:val="22"/>
              </w:rPr>
              <w:t>1.</w:t>
            </w:r>
          </w:p>
        </w:tc>
        <w:tc>
          <w:tcPr>
            <w:tcW w:w="3420" w:type="dxa"/>
            <w:tcBorders>
              <w:top w:val="single" w:sz="4" w:space="0" w:color="000000"/>
              <w:left w:val="single" w:sz="4" w:space="0" w:color="000000"/>
              <w:bottom w:val="single" w:sz="4" w:space="0" w:color="000000"/>
              <w:right w:val="single" w:sz="4" w:space="0" w:color="000000"/>
            </w:tcBorders>
            <w:vAlign w:val="center"/>
          </w:tcPr>
          <w:p w:rsidR="004B4B10" w:rsidRPr="00C81B5C" w:rsidRDefault="005F79F2" w:rsidP="00313404">
            <w:pPr>
              <w:spacing w:after="0" w:line="240" w:lineRule="auto"/>
              <w:ind w:left="5" w:firstLine="0"/>
              <w:jc w:val="left"/>
              <w:rPr>
                <w:color w:val="FF0000"/>
              </w:rPr>
            </w:pPr>
            <w:r>
              <w:rPr>
                <w:b/>
                <w:color w:val="FF0000"/>
              </w:rPr>
              <w:t xml:space="preserve">Construction of Staff quarters (6 </w:t>
            </w:r>
            <w:proofErr w:type="spellStart"/>
            <w:r>
              <w:rPr>
                <w:b/>
                <w:color w:val="FF0000"/>
              </w:rPr>
              <w:t>Nos</w:t>
            </w:r>
            <w:proofErr w:type="spellEnd"/>
            <w:r>
              <w:rPr>
                <w:b/>
                <w:color w:val="FF0000"/>
              </w:rPr>
              <w:t>) G+1 at Junior School area</w:t>
            </w:r>
          </w:p>
        </w:tc>
        <w:tc>
          <w:tcPr>
            <w:tcW w:w="2250" w:type="dxa"/>
            <w:tcBorders>
              <w:top w:val="single" w:sz="4" w:space="0" w:color="000000"/>
              <w:left w:val="single" w:sz="4" w:space="0" w:color="000000"/>
              <w:bottom w:val="single" w:sz="4" w:space="0" w:color="000000"/>
              <w:right w:val="single" w:sz="4" w:space="0" w:color="000000"/>
            </w:tcBorders>
          </w:tcPr>
          <w:p w:rsidR="004B4B10" w:rsidRPr="00C81B5C" w:rsidRDefault="004B4B10" w:rsidP="00313404">
            <w:pPr>
              <w:spacing w:after="0" w:line="240" w:lineRule="auto"/>
              <w:ind w:left="5" w:firstLine="0"/>
              <w:jc w:val="left"/>
              <w:rPr>
                <w:color w:val="FF0000"/>
              </w:rPr>
            </w:pPr>
            <w:r w:rsidRPr="00C81B5C">
              <w:rPr>
                <w:b/>
                <w:color w:val="FF0000"/>
              </w:rPr>
              <w:t xml:space="preserve"> </w:t>
            </w:r>
          </w:p>
          <w:p w:rsidR="004B4B10" w:rsidRPr="00C81B5C" w:rsidRDefault="00201FC1" w:rsidP="00313404">
            <w:pPr>
              <w:tabs>
                <w:tab w:val="center" w:pos="856"/>
              </w:tabs>
              <w:spacing w:after="0" w:line="240" w:lineRule="auto"/>
              <w:ind w:left="-6" w:firstLine="0"/>
              <w:jc w:val="left"/>
              <w:rPr>
                <w:color w:val="FF0000"/>
              </w:rPr>
            </w:pPr>
            <w:r w:rsidRPr="00C81B5C">
              <w:rPr>
                <w:b/>
                <w:color w:val="FF0000"/>
              </w:rPr>
              <w:t xml:space="preserve"> </w:t>
            </w:r>
            <w:r w:rsidRPr="00C81B5C">
              <w:rPr>
                <w:b/>
                <w:color w:val="FF0000"/>
              </w:rPr>
              <w:tab/>
              <w:t>Rs.</w:t>
            </w:r>
            <w:r w:rsidR="005F79F2">
              <w:rPr>
                <w:b/>
                <w:color w:val="FF0000"/>
              </w:rPr>
              <w:t>2,1</w:t>
            </w:r>
            <w:r w:rsidR="0038020F">
              <w:rPr>
                <w:b/>
                <w:color w:val="FF0000"/>
              </w:rPr>
              <w:t>5</w:t>
            </w:r>
            <w:r w:rsidR="005F79F2">
              <w:rPr>
                <w:b/>
                <w:color w:val="FF0000"/>
              </w:rPr>
              <w:t>,95</w:t>
            </w:r>
            <w:r w:rsidR="0038020F">
              <w:rPr>
                <w:b/>
                <w:color w:val="FF0000"/>
              </w:rPr>
              <w:t>,</w:t>
            </w:r>
            <w:r w:rsidR="005F79F2">
              <w:rPr>
                <w:b/>
                <w:color w:val="FF0000"/>
              </w:rPr>
              <w:t>603</w:t>
            </w:r>
            <w:r w:rsidR="00DA1730" w:rsidRPr="00C81B5C">
              <w:rPr>
                <w:b/>
                <w:color w:val="FF0000"/>
              </w:rPr>
              <w:t>/-</w:t>
            </w:r>
          </w:p>
          <w:p w:rsidR="004B4B10" w:rsidRPr="00C81B5C" w:rsidRDefault="004B4B10" w:rsidP="00313404">
            <w:pPr>
              <w:spacing w:after="0" w:line="240" w:lineRule="auto"/>
              <w:ind w:left="-5" w:firstLine="0"/>
              <w:jc w:val="left"/>
              <w:rPr>
                <w:color w:val="FF0000"/>
              </w:rPr>
            </w:pPr>
          </w:p>
        </w:tc>
        <w:tc>
          <w:tcPr>
            <w:tcW w:w="3183" w:type="dxa"/>
            <w:tcBorders>
              <w:top w:val="single" w:sz="4" w:space="0" w:color="000000"/>
              <w:left w:val="single" w:sz="4" w:space="0" w:color="000000"/>
              <w:bottom w:val="single" w:sz="4" w:space="0" w:color="000000"/>
              <w:right w:val="single" w:sz="4" w:space="0" w:color="000000"/>
            </w:tcBorders>
          </w:tcPr>
          <w:p w:rsidR="00FA1746" w:rsidRPr="00C81B5C" w:rsidRDefault="00FA1746" w:rsidP="00313404">
            <w:pPr>
              <w:spacing w:after="0" w:line="240" w:lineRule="auto"/>
              <w:ind w:left="0" w:firstLine="0"/>
              <w:jc w:val="center"/>
              <w:rPr>
                <w:b/>
                <w:color w:val="FF0000"/>
              </w:rPr>
            </w:pPr>
          </w:p>
          <w:p w:rsidR="00FA1746" w:rsidRPr="00C81B5C" w:rsidRDefault="004B4B10" w:rsidP="00313404">
            <w:pPr>
              <w:spacing w:after="0" w:line="240" w:lineRule="auto"/>
              <w:ind w:left="0" w:firstLine="0"/>
              <w:jc w:val="center"/>
              <w:rPr>
                <w:color w:val="FF0000"/>
              </w:rPr>
            </w:pPr>
            <w:r w:rsidRPr="00C81B5C">
              <w:rPr>
                <w:b/>
                <w:color w:val="FF0000"/>
              </w:rPr>
              <w:t>T</w:t>
            </w:r>
            <w:r w:rsidR="0038020F">
              <w:rPr>
                <w:b/>
                <w:color w:val="FF0000"/>
              </w:rPr>
              <w:t xml:space="preserve">otal work to </w:t>
            </w:r>
            <w:r w:rsidR="00C1789D">
              <w:rPr>
                <w:b/>
                <w:color w:val="FF0000"/>
              </w:rPr>
              <w:t>be completed in 10</w:t>
            </w:r>
            <w:r w:rsidR="00481F1D">
              <w:rPr>
                <w:b/>
                <w:color w:val="FF0000"/>
              </w:rPr>
              <w:t xml:space="preserve"> (</w:t>
            </w:r>
            <w:r w:rsidR="00C1789D">
              <w:rPr>
                <w:b/>
                <w:color w:val="FF0000"/>
              </w:rPr>
              <w:t>ten</w:t>
            </w:r>
            <w:r w:rsidR="0038020F">
              <w:rPr>
                <w:b/>
                <w:color w:val="FF0000"/>
              </w:rPr>
              <w:t>)</w:t>
            </w:r>
            <w:r w:rsidR="00FA1746" w:rsidRPr="00C81B5C">
              <w:rPr>
                <w:b/>
                <w:color w:val="FF0000"/>
              </w:rPr>
              <w:t xml:space="preserve"> </w:t>
            </w:r>
            <w:r w:rsidR="005F79F2">
              <w:rPr>
                <w:b/>
                <w:color w:val="FF0000"/>
              </w:rPr>
              <w:t>Months</w:t>
            </w:r>
          </w:p>
          <w:p w:rsidR="004B4B10" w:rsidRPr="00C81B5C" w:rsidRDefault="004B4B10" w:rsidP="00313404">
            <w:pPr>
              <w:spacing w:after="0" w:line="240" w:lineRule="auto"/>
              <w:ind w:left="166" w:firstLine="0"/>
              <w:jc w:val="left"/>
              <w:rPr>
                <w:color w:val="FF0000"/>
              </w:rPr>
            </w:pPr>
          </w:p>
        </w:tc>
      </w:tr>
    </w:tbl>
    <w:p w:rsidR="003F0469" w:rsidRDefault="003F0469" w:rsidP="00313404">
      <w:pPr>
        <w:tabs>
          <w:tab w:val="center" w:pos="1493"/>
        </w:tabs>
        <w:spacing w:after="0" w:line="240" w:lineRule="auto"/>
        <w:ind w:left="0" w:firstLine="0"/>
        <w:jc w:val="left"/>
        <w:rPr>
          <w:b/>
        </w:rPr>
      </w:pPr>
    </w:p>
    <w:p w:rsidR="008322F4" w:rsidRDefault="003F0469" w:rsidP="00313404">
      <w:pPr>
        <w:tabs>
          <w:tab w:val="center" w:pos="1493"/>
        </w:tabs>
        <w:spacing w:after="0" w:line="240" w:lineRule="auto"/>
        <w:ind w:left="0" w:firstLine="0"/>
        <w:jc w:val="left"/>
      </w:pPr>
      <w:r>
        <w:rPr>
          <w:b/>
        </w:rPr>
        <w:tab/>
      </w:r>
      <w:r w:rsidR="00E15F81">
        <w:rPr>
          <w:b/>
        </w:rPr>
        <w:t xml:space="preserve">1.0 Scope of Work: </w:t>
      </w:r>
    </w:p>
    <w:p w:rsidR="008322F4" w:rsidRPr="00A03CCC" w:rsidRDefault="00E15F81">
      <w:pPr>
        <w:ind w:left="727"/>
        <w:rPr>
          <w:color w:val="FF0000"/>
        </w:rPr>
      </w:pPr>
      <w:r>
        <w:t xml:space="preserve">The brief scope of work included in this tender shall include execution of </w:t>
      </w:r>
      <w:r w:rsidR="005F79F2">
        <w:rPr>
          <w:b/>
          <w:color w:val="FF0000"/>
        </w:rPr>
        <w:t xml:space="preserve">Construction of Staff quarters (6 </w:t>
      </w:r>
      <w:proofErr w:type="spellStart"/>
      <w:r w:rsidR="005F79F2">
        <w:rPr>
          <w:b/>
          <w:color w:val="FF0000"/>
        </w:rPr>
        <w:t>Nos</w:t>
      </w:r>
      <w:proofErr w:type="spellEnd"/>
      <w:r w:rsidR="005F79F2">
        <w:rPr>
          <w:b/>
          <w:color w:val="FF0000"/>
        </w:rPr>
        <w:t>) G+1 at Junior School area</w:t>
      </w:r>
      <w:r w:rsidR="005F79F2">
        <w:t xml:space="preserve"> </w:t>
      </w:r>
      <w:r w:rsidR="005F79F2">
        <w:rPr>
          <w:b/>
          <w:color w:val="FF0000"/>
        </w:rPr>
        <w:t>which comprise of</w:t>
      </w:r>
      <w:r w:rsidR="009818CB" w:rsidRPr="00692B03">
        <w:rPr>
          <w:b/>
          <w:color w:val="FF0000"/>
        </w:rPr>
        <w:t xml:space="preserve"> </w:t>
      </w:r>
      <w:r w:rsidR="00433356">
        <w:rPr>
          <w:b/>
          <w:color w:val="FF0000"/>
        </w:rPr>
        <w:t xml:space="preserve">excavation, </w:t>
      </w:r>
      <w:r w:rsidR="00F578EB">
        <w:rPr>
          <w:b/>
          <w:color w:val="FF0000"/>
        </w:rPr>
        <w:t>demolition</w:t>
      </w:r>
      <w:r w:rsidR="00481F1D">
        <w:rPr>
          <w:b/>
          <w:color w:val="FF0000"/>
        </w:rPr>
        <w:t>,</w:t>
      </w:r>
      <w:r w:rsidR="00D60FAE">
        <w:rPr>
          <w:b/>
          <w:color w:val="FF0000"/>
        </w:rPr>
        <w:t xml:space="preserve"> </w:t>
      </w:r>
      <w:r w:rsidR="0038020F">
        <w:rPr>
          <w:b/>
          <w:color w:val="FF0000"/>
        </w:rPr>
        <w:t>Earth filling</w:t>
      </w:r>
      <w:r w:rsidR="00F578EB">
        <w:rPr>
          <w:b/>
          <w:color w:val="FF0000"/>
        </w:rPr>
        <w:t>,</w:t>
      </w:r>
      <w:r w:rsidR="00D60FAE">
        <w:rPr>
          <w:b/>
          <w:color w:val="FF0000"/>
        </w:rPr>
        <w:t xml:space="preserve"> </w:t>
      </w:r>
      <w:r w:rsidR="005F79F2">
        <w:rPr>
          <w:b/>
          <w:color w:val="FF0000"/>
        </w:rPr>
        <w:t>Anti termite treatment, RR Masonry, CR Masonry, PCC, Brickwork, RCC Footings, RCC Columns, RCC Plinth beams, Lintels &amp; Beams, P</w:t>
      </w:r>
      <w:r w:rsidR="00FC7AD9">
        <w:rPr>
          <w:b/>
          <w:color w:val="FF0000"/>
        </w:rPr>
        <w:t>lastering</w:t>
      </w:r>
      <w:r w:rsidR="005F79F2">
        <w:rPr>
          <w:b/>
          <w:color w:val="FF0000"/>
        </w:rPr>
        <w:t xml:space="preserve">, </w:t>
      </w:r>
      <w:proofErr w:type="spellStart"/>
      <w:r w:rsidR="005F79F2">
        <w:rPr>
          <w:b/>
          <w:color w:val="FF0000"/>
        </w:rPr>
        <w:t>Surki</w:t>
      </w:r>
      <w:proofErr w:type="spellEnd"/>
      <w:r w:rsidR="005F79F2">
        <w:rPr>
          <w:b/>
          <w:color w:val="FF0000"/>
        </w:rPr>
        <w:t xml:space="preserve"> filling, Water Proofing, Tiling, Granite flooring, Carpentry, UPVC windows, Grills works, Sheet roofing, Painting, Plumbing, Rolling, WMM, PVC paver </w:t>
      </w:r>
      <w:r w:rsidR="00FC7AD9">
        <w:rPr>
          <w:b/>
          <w:color w:val="FF0000"/>
        </w:rPr>
        <w:t xml:space="preserve"> </w:t>
      </w:r>
      <w:r w:rsidR="009818CB" w:rsidRPr="00692B03">
        <w:rPr>
          <w:b/>
          <w:color w:val="FF0000"/>
        </w:rPr>
        <w:t>works</w:t>
      </w:r>
      <w:r w:rsidR="005F79F2">
        <w:rPr>
          <w:b/>
          <w:color w:val="FF0000"/>
        </w:rPr>
        <w:t>, and Electrical works.</w:t>
      </w:r>
      <w:r w:rsidR="009818CB" w:rsidRPr="00692B03">
        <w:rPr>
          <w:b/>
        </w:rPr>
        <w:t xml:space="preserve"> </w:t>
      </w:r>
      <w:r>
        <w:t xml:space="preserve">The quantities mentioned in </w:t>
      </w:r>
      <w:r w:rsidR="00C81B5C">
        <w:t xml:space="preserve">the tender schedule </w:t>
      </w:r>
      <w:r>
        <w:t xml:space="preserve">attached is </w:t>
      </w:r>
      <w:r w:rsidRPr="00A03CCC">
        <w:rPr>
          <w:color w:val="000000" w:themeColor="text1"/>
        </w:rPr>
        <w:t xml:space="preserve">tentative only, some of the quantities may </w:t>
      </w:r>
      <w:r w:rsidR="00376009" w:rsidRPr="00A03CCC">
        <w:rPr>
          <w:color w:val="000000" w:themeColor="text1"/>
        </w:rPr>
        <w:t>change while carrying out the work</w:t>
      </w:r>
      <w:r w:rsidRPr="00A03CCC">
        <w:rPr>
          <w:color w:val="000000" w:themeColor="text1"/>
        </w:rPr>
        <w:t xml:space="preserve">. </w:t>
      </w:r>
    </w:p>
    <w:p w:rsidR="00A03CCC" w:rsidRPr="00313404" w:rsidRDefault="00A03CCC">
      <w:pPr>
        <w:ind w:left="727"/>
        <w:rPr>
          <w:color w:val="C00000"/>
        </w:rPr>
      </w:pPr>
    </w:p>
    <w:p w:rsidR="00A03CCC" w:rsidRPr="00313404" w:rsidRDefault="00A03CCC" w:rsidP="00A03CCC">
      <w:pPr>
        <w:pStyle w:val="ListParagraph"/>
        <w:numPr>
          <w:ilvl w:val="0"/>
          <w:numId w:val="17"/>
        </w:numPr>
        <w:rPr>
          <w:b/>
          <w:color w:val="C00000"/>
        </w:rPr>
      </w:pPr>
      <w:r w:rsidRPr="00313404">
        <w:rPr>
          <w:b/>
          <w:color w:val="C00000"/>
        </w:rPr>
        <w:t>Proposed residential area with draw</w:t>
      </w:r>
      <w:r w:rsidR="00107138">
        <w:rPr>
          <w:b/>
          <w:color w:val="C00000"/>
        </w:rPr>
        <w:t>ing is enclosed in appendix – III</w:t>
      </w:r>
    </w:p>
    <w:p w:rsidR="00A03CCC" w:rsidRPr="00313404" w:rsidRDefault="00A03CCC" w:rsidP="00A03CCC">
      <w:pPr>
        <w:pStyle w:val="ListParagraph"/>
        <w:numPr>
          <w:ilvl w:val="0"/>
          <w:numId w:val="17"/>
        </w:numPr>
        <w:rPr>
          <w:b/>
          <w:color w:val="C00000"/>
        </w:rPr>
      </w:pPr>
      <w:r w:rsidRPr="00313404">
        <w:rPr>
          <w:b/>
          <w:color w:val="C00000"/>
        </w:rPr>
        <w:t>Average land area is 650 Sqm</w:t>
      </w:r>
    </w:p>
    <w:p w:rsidR="00A03CCC" w:rsidRPr="00313404" w:rsidRDefault="00A03CCC" w:rsidP="00A03CCC">
      <w:pPr>
        <w:pStyle w:val="ListParagraph"/>
        <w:numPr>
          <w:ilvl w:val="0"/>
          <w:numId w:val="17"/>
        </w:numPr>
        <w:rPr>
          <w:b/>
          <w:color w:val="C00000"/>
        </w:rPr>
      </w:pPr>
      <w:r w:rsidRPr="00313404">
        <w:rPr>
          <w:b/>
          <w:color w:val="C00000"/>
        </w:rPr>
        <w:t>Permissible FSI area is 545.68 Sqm</w:t>
      </w:r>
    </w:p>
    <w:p w:rsidR="00A03CCC" w:rsidRPr="00313404" w:rsidRDefault="00A03CCC" w:rsidP="00A03CCC">
      <w:pPr>
        <w:pStyle w:val="ListParagraph"/>
        <w:numPr>
          <w:ilvl w:val="0"/>
          <w:numId w:val="17"/>
        </w:numPr>
        <w:rPr>
          <w:b/>
          <w:color w:val="C00000"/>
        </w:rPr>
      </w:pPr>
      <w:r w:rsidRPr="00313404">
        <w:rPr>
          <w:b/>
          <w:color w:val="C00000"/>
        </w:rPr>
        <w:t xml:space="preserve">No of proposed dwelling units is 6 </w:t>
      </w:r>
      <w:proofErr w:type="spellStart"/>
      <w:r w:rsidRPr="00313404">
        <w:rPr>
          <w:b/>
          <w:color w:val="C00000"/>
        </w:rPr>
        <w:t>Nos</w:t>
      </w:r>
      <w:proofErr w:type="spellEnd"/>
    </w:p>
    <w:p w:rsidR="00A03CCC" w:rsidRPr="00313404" w:rsidRDefault="00A03CCC" w:rsidP="00A03CCC">
      <w:pPr>
        <w:pStyle w:val="ListParagraph"/>
        <w:numPr>
          <w:ilvl w:val="0"/>
          <w:numId w:val="17"/>
        </w:numPr>
        <w:rPr>
          <w:b/>
          <w:color w:val="C00000"/>
        </w:rPr>
      </w:pPr>
      <w:r w:rsidRPr="00313404">
        <w:rPr>
          <w:b/>
          <w:color w:val="C00000"/>
        </w:rPr>
        <w:t xml:space="preserve">Carpet area per dwelling unit is </w:t>
      </w:r>
      <w:r w:rsidR="00107138">
        <w:rPr>
          <w:b/>
          <w:color w:val="C00000"/>
        </w:rPr>
        <w:t xml:space="preserve">around 81 </w:t>
      </w:r>
      <w:proofErr w:type="spellStart"/>
      <w:r w:rsidRPr="00313404">
        <w:rPr>
          <w:b/>
          <w:color w:val="C00000"/>
        </w:rPr>
        <w:t>Sqm</w:t>
      </w:r>
      <w:proofErr w:type="spellEnd"/>
    </w:p>
    <w:p w:rsidR="00A03CCC" w:rsidRPr="00313404" w:rsidRDefault="00A03CCC" w:rsidP="00A03CCC">
      <w:pPr>
        <w:pStyle w:val="ListParagraph"/>
        <w:numPr>
          <w:ilvl w:val="0"/>
          <w:numId w:val="17"/>
        </w:numPr>
        <w:rPr>
          <w:b/>
          <w:color w:val="C00000"/>
        </w:rPr>
      </w:pPr>
      <w:r w:rsidRPr="00313404">
        <w:rPr>
          <w:b/>
          <w:color w:val="C00000"/>
        </w:rPr>
        <w:t>Total built up area for proposed dwelling units is 545.68 Sqm</w:t>
      </w:r>
    </w:p>
    <w:p w:rsidR="00A03CCC" w:rsidRPr="00313404" w:rsidRDefault="00A03CCC" w:rsidP="00A03CCC">
      <w:pPr>
        <w:pStyle w:val="ListParagraph"/>
        <w:ind w:left="1437" w:firstLine="0"/>
        <w:rPr>
          <w:b/>
          <w:color w:val="C00000"/>
        </w:rPr>
      </w:pPr>
    </w:p>
    <w:p w:rsidR="00B512D0" w:rsidRDefault="00A03CCC">
      <w:pPr>
        <w:ind w:left="727"/>
        <w:rPr>
          <w:b/>
          <w:color w:val="C00000"/>
        </w:rPr>
      </w:pPr>
      <w:r w:rsidRPr="00313404">
        <w:rPr>
          <w:b/>
          <w:color w:val="C00000"/>
        </w:rPr>
        <w:t xml:space="preserve">Selected agency </w:t>
      </w:r>
      <w:r w:rsidR="00313404" w:rsidRPr="00313404">
        <w:rPr>
          <w:b/>
          <w:color w:val="C00000"/>
        </w:rPr>
        <w:t>will</w:t>
      </w:r>
      <w:r w:rsidRPr="00313404">
        <w:rPr>
          <w:b/>
          <w:color w:val="C00000"/>
        </w:rPr>
        <w:t xml:space="preserve"> be required to provide all necessary infra facilities at site along with drawings but no limited to following </w:t>
      </w:r>
      <w:r w:rsidR="00313404" w:rsidRPr="00313404">
        <w:rPr>
          <w:b/>
          <w:color w:val="C00000"/>
        </w:rPr>
        <w:t>materials</w:t>
      </w:r>
      <w:r w:rsidRPr="00313404">
        <w:rPr>
          <w:b/>
          <w:color w:val="C00000"/>
        </w:rPr>
        <w:t xml:space="preserve"> as</w:t>
      </w:r>
    </w:p>
    <w:p w:rsidR="00E7236C" w:rsidRPr="00313404" w:rsidRDefault="00E7236C" w:rsidP="00E7236C">
      <w:pPr>
        <w:rPr>
          <w:b/>
          <w:color w:val="C00000"/>
        </w:rPr>
      </w:pPr>
    </w:p>
    <w:p w:rsidR="00A03CCC" w:rsidRPr="00313404" w:rsidRDefault="00A03CCC" w:rsidP="00A03CCC">
      <w:pPr>
        <w:pStyle w:val="ListParagraph"/>
        <w:numPr>
          <w:ilvl w:val="0"/>
          <w:numId w:val="18"/>
        </w:numPr>
        <w:rPr>
          <w:b/>
          <w:color w:val="C00000"/>
        </w:rPr>
      </w:pPr>
      <w:r w:rsidRPr="00313404">
        <w:rPr>
          <w:b/>
          <w:color w:val="C00000"/>
        </w:rPr>
        <w:t>Providing of internal water supply</w:t>
      </w:r>
    </w:p>
    <w:p w:rsidR="00A03CCC" w:rsidRPr="00313404" w:rsidRDefault="00A03CCC" w:rsidP="00A03CCC">
      <w:pPr>
        <w:pStyle w:val="ListParagraph"/>
        <w:numPr>
          <w:ilvl w:val="0"/>
          <w:numId w:val="18"/>
        </w:numPr>
        <w:rPr>
          <w:b/>
          <w:color w:val="C00000"/>
        </w:rPr>
      </w:pPr>
      <w:r w:rsidRPr="00313404">
        <w:rPr>
          <w:b/>
          <w:color w:val="C00000"/>
        </w:rPr>
        <w:lastRenderedPageBreak/>
        <w:t>Laying of sewage pipe line</w:t>
      </w:r>
    </w:p>
    <w:p w:rsidR="00A03CCC" w:rsidRPr="00313404" w:rsidRDefault="00A03CCC" w:rsidP="00A03CCC">
      <w:pPr>
        <w:pStyle w:val="ListParagraph"/>
        <w:numPr>
          <w:ilvl w:val="0"/>
          <w:numId w:val="18"/>
        </w:numPr>
        <w:rPr>
          <w:b/>
          <w:color w:val="C00000"/>
        </w:rPr>
      </w:pPr>
      <w:r w:rsidRPr="00313404">
        <w:rPr>
          <w:b/>
          <w:color w:val="C00000"/>
        </w:rPr>
        <w:t xml:space="preserve">Providing </w:t>
      </w:r>
      <w:r w:rsidR="00107138">
        <w:rPr>
          <w:b/>
          <w:color w:val="C00000"/>
        </w:rPr>
        <w:t>s</w:t>
      </w:r>
      <w:r w:rsidRPr="00313404">
        <w:rPr>
          <w:b/>
          <w:color w:val="C00000"/>
        </w:rPr>
        <w:t>torm water drain</w:t>
      </w:r>
    </w:p>
    <w:p w:rsidR="00A03CCC" w:rsidRPr="00313404" w:rsidRDefault="00A03CCC" w:rsidP="00A03CCC">
      <w:pPr>
        <w:pStyle w:val="ListParagraph"/>
        <w:numPr>
          <w:ilvl w:val="0"/>
          <w:numId w:val="18"/>
        </w:numPr>
        <w:rPr>
          <w:b/>
          <w:color w:val="C00000"/>
        </w:rPr>
      </w:pPr>
      <w:r w:rsidRPr="00313404">
        <w:rPr>
          <w:b/>
          <w:color w:val="C00000"/>
        </w:rPr>
        <w:t>Providing external</w:t>
      </w:r>
      <w:r w:rsidR="00E7236C">
        <w:rPr>
          <w:b/>
          <w:color w:val="C00000"/>
        </w:rPr>
        <w:t>/internal</w:t>
      </w:r>
      <w:r w:rsidRPr="00313404">
        <w:rPr>
          <w:b/>
          <w:color w:val="C00000"/>
        </w:rPr>
        <w:t xml:space="preserve"> electrification</w:t>
      </w:r>
    </w:p>
    <w:p w:rsidR="00A03CCC" w:rsidRPr="00E7236C" w:rsidRDefault="00A03CCC" w:rsidP="00E7236C">
      <w:pPr>
        <w:ind w:left="1077" w:firstLine="0"/>
        <w:rPr>
          <w:b/>
          <w:color w:val="C00000"/>
        </w:rPr>
      </w:pPr>
    </w:p>
    <w:p w:rsidR="00E7236C" w:rsidRDefault="00E7236C" w:rsidP="00F628BA">
      <w:pPr>
        <w:spacing w:after="0" w:line="240" w:lineRule="auto"/>
        <w:ind w:left="703"/>
        <w:rPr>
          <w:b/>
        </w:rPr>
      </w:pPr>
    </w:p>
    <w:p w:rsidR="008322F4" w:rsidRDefault="00E15F81" w:rsidP="00F628BA">
      <w:pPr>
        <w:spacing w:after="0" w:line="240" w:lineRule="auto"/>
        <w:ind w:left="703"/>
      </w:pPr>
      <w:r>
        <w:rPr>
          <w:b/>
        </w:rPr>
        <w:t xml:space="preserve">Time schedule of Tender activities: </w:t>
      </w:r>
    </w:p>
    <w:p w:rsidR="008322F4" w:rsidRPr="00C81B5C" w:rsidRDefault="00E15F81" w:rsidP="00F628BA">
      <w:pPr>
        <w:numPr>
          <w:ilvl w:val="0"/>
          <w:numId w:val="1"/>
        </w:numPr>
        <w:spacing w:after="0" w:line="240" w:lineRule="auto"/>
        <w:ind w:left="1169" w:hanging="452"/>
        <w:rPr>
          <w:color w:val="FF0000"/>
        </w:rPr>
      </w:pPr>
      <w:r w:rsidRPr="00C81B5C">
        <w:t xml:space="preserve">Start Date &amp; Time for Downloading of tender documents </w:t>
      </w:r>
      <w:r w:rsidR="00160FFE" w:rsidRPr="00C81B5C">
        <w:t xml:space="preserve">: </w:t>
      </w:r>
      <w:r w:rsidR="00160FFE" w:rsidRPr="00692B03">
        <w:rPr>
          <w:b/>
          <w:color w:val="FF0000"/>
        </w:rPr>
        <w:t xml:space="preserve">From </w:t>
      </w:r>
      <w:r w:rsidR="000A348F">
        <w:rPr>
          <w:b/>
          <w:color w:val="FF0000"/>
        </w:rPr>
        <w:t>18</w:t>
      </w:r>
      <w:r w:rsidR="009818CB" w:rsidRPr="00C81B5C">
        <w:rPr>
          <w:b/>
          <w:color w:val="FF0000"/>
        </w:rPr>
        <w:t>.0</w:t>
      </w:r>
      <w:r w:rsidR="000A348F">
        <w:rPr>
          <w:b/>
          <w:color w:val="FF0000"/>
        </w:rPr>
        <w:t>3</w:t>
      </w:r>
      <w:r w:rsidR="009818CB" w:rsidRPr="00C81B5C">
        <w:rPr>
          <w:b/>
          <w:color w:val="FF0000"/>
        </w:rPr>
        <w:t>.202</w:t>
      </w:r>
      <w:r w:rsidR="00FC7AD9">
        <w:rPr>
          <w:b/>
          <w:color w:val="FF0000"/>
        </w:rPr>
        <w:t>6</w:t>
      </w:r>
    </w:p>
    <w:p w:rsidR="008322F4" w:rsidRDefault="00E15F81">
      <w:pPr>
        <w:numPr>
          <w:ilvl w:val="0"/>
          <w:numId w:val="1"/>
        </w:numPr>
        <w:ind w:left="1169" w:hanging="452"/>
      </w:pPr>
      <w:r>
        <w:t>Last Date of Receiving Queries - Bidders are requested to send their queries after visiting the site through email up</w:t>
      </w:r>
      <w:r w:rsidR="00692B03">
        <w:t xml:space="preserve"> </w:t>
      </w:r>
      <w:r>
        <w:t xml:space="preserve">to 04 days prior to due date of submission of tender and reply will be given accordingly.  </w:t>
      </w:r>
    </w:p>
    <w:p w:rsidR="008322F4" w:rsidRDefault="00E15F81">
      <w:pPr>
        <w:numPr>
          <w:ilvl w:val="0"/>
          <w:numId w:val="1"/>
        </w:numPr>
        <w:ind w:left="1169" w:hanging="452"/>
      </w:pPr>
      <w:r>
        <w:t xml:space="preserve">Last Date </w:t>
      </w:r>
      <w:r w:rsidR="007F7E44">
        <w:t>&amp; Time of submission of Tender</w:t>
      </w:r>
      <w:r>
        <w:t xml:space="preserve">: </w:t>
      </w:r>
      <w:r w:rsidR="000A348F">
        <w:rPr>
          <w:b/>
          <w:color w:val="FF0000"/>
        </w:rPr>
        <w:t>07</w:t>
      </w:r>
      <w:r w:rsidR="009818CB" w:rsidRPr="00C81B5C">
        <w:rPr>
          <w:b/>
          <w:color w:val="FF0000"/>
        </w:rPr>
        <w:t>.0</w:t>
      </w:r>
      <w:r w:rsidR="000A348F">
        <w:rPr>
          <w:b/>
          <w:color w:val="FF0000"/>
        </w:rPr>
        <w:t>4</w:t>
      </w:r>
      <w:r w:rsidR="009818CB" w:rsidRPr="00C81B5C">
        <w:rPr>
          <w:b/>
          <w:color w:val="FF0000"/>
        </w:rPr>
        <w:t>.202</w:t>
      </w:r>
      <w:r w:rsidR="00FC7AD9">
        <w:rPr>
          <w:b/>
          <w:color w:val="FF0000"/>
        </w:rPr>
        <w:t>6</w:t>
      </w:r>
      <w:r w:rsidRPr="00C81B5C">
        <w:rPr>
          <w:b/>
          <w:color w:val="FF0000"/>
        </w:rPr>
        <w:t xml:space="preserve"> up to 03:00 PM</w:t>
      </w:r>
      <w:r w:rsidRPr="00C81B5C">
        <w:rPr>
          <w:color w:val="FF0000"/>
        </w:rPr>
        <w:t xml:space="preserve"> </w:t>
      </w:r>
    </w:p>
    <w:p w:rsidR="00C51257" w:rsidRDefault="004B4B10" w:rsidP="005D50FC">
      <w:pPr>
        <w:numPr>
          <w:ilvl w:val="0"/>
          <w:numId w:val="1"/>
        </w:numPr>
        <w:spacing w:after="286"/>
        <w:ind w:left="1169" w:hanging="449"/>
      </w:pPr>
      <w:r w:rsidRPr="004B4B10">
        <w:t xml:space="preserve">Techno-Commercial tenders will be opened </w:t>
      </w:r>
      <w:r w:rsidR="00505C5C">
        <w:t xml:space="preserve">by the committee formed by the Headmaster of the school </w:t>
      </w:r>
      <w:r w:rsidRPr="004B4B10">
        <w:t>and not in presence of the bidders.</w:t>
      </w:r>
    </w:p>
    <w:p w:rsidR="008322F4" w:rsidRDefault="00E15F81" w:rsidP="00555724">
      <w:pPr>
        <w:spacing w:after="0" w:line="240" w:lineRule="auto"/>
        <w:ind w:left="717" w:firstLine="0"/>
      </w:pPr>
      <w:r>
        <w:rPr>
          <w:b/>
        </w:rPr>
        <w:t xml:space="preserve">2.0 </w:t>
      </w:r>
      <w:r>
        <w:rPr>
          <w:b/>
        </w:rPr>
        <w:tab/>
      </w:r>
      <w:r w:rsidRPr="00F628BA">
        <w:rPr>
          <w:b/>
          <w:u w:val="single"/>
        </w:rPr>
        <w:t>Qualification Criteria:</w:t>
      </w:r>
      <w:r>
        <w:t xml:space="preserve"> </w:t>
      </w:r>
    </w:p>
    <w:p w:rsidR="008322F4" w:rsidRDefault="00E15F81" w:rsidP="00555724">
      <w:pPr>
        <w:spacing w:after="0" w:line="240" w:lineRule="auto"/>
        <w:ind w:left="727"/>
      </w:pPr>
      <w:r>
        <w:t xml:space="preserve">Contractors/Bidders who </w:t>
      </w:r>
      <w:r w:rsidR="004C050F">
        <w:t>fulfil</w:t>
      </w:r>
      <w:r>
        <w:t xml:space="preserve"> the following requirements are eligible to participate in this tender. </w:t>
      </w:r>
      <w:r>
        <w:rPr>
          <w:b/>
        </w:rPr>
        <w:t xml:space="preserve">The joint ventures/Consortium is not accepted. </w:t>
      </w:r>
    </w:p>
    <w:p w:rsidR="008322F4" w:rsidRDefault="00E15F81">
      <w:pPr>
        <w:spacing w:after="303"/>
        <w:ind w:left="1053" w:hanging="336"/>
      </w:pPr>
      <w:r>
        <w:t xml:space="preserve">a) The bidders must have experience of having successfully completed similar works </w:t>
      </w:r>
      <w:r w:rsidR="00443F6B">
        <w:t>during the last seven (7) years as mentioned below:</w:t>
      </w:r>
    </w:p>
    <w:p w:rsidR="008322F4" w:rsidRDefault="00E15F81" w:rsidP="00CD2508">
      <w:pPr>
        <w:ind w:left="720" w:firstLine="0"/>
      </w:pPr>
      <w:r>
        <w:t xml:space="preserve">Three similar works, each costing not less than or equal </w:t>
      </w:r>
      <w:r w:rsidRPr="00C81B5C">
        <w:t xml:space="preserve">to </w:t>
      </w:r>
      <w:proofErr w:type="spellStart"/>
      <w:r w:rsidR="00DA1730" w:rsidRPr="00C81B5C">
        <w:rPr>
          <w:b/>
          <w:color w:val="FF0000"/>
        </w:rPr>
        <w:t>Rs</w:t>
      </w:r>
      <w:proofErr w:type="spellEnd"/>
      <w:r w:rsidR="00F578EB">
        <w:rPr>
          <w:b/>
          <w:color w:val="FF0000"/>
        </w:rPr>
        <w:t xml:space="preserve">. </w:t>
      </w:r>
      <w:r w:rsidR="007763FE">
        <w:rPr>
          <w:b/>
          <w:color w:val="FF0000"/>
        </w:rPr>
        <w:t>86</w:t>
      </w:r>
      <w:r w:rsidR="00FC7AD9">
        <w:rPr>
          <w:b/>
          <w:color w:val="FF0000"/>
        </w:rPr>
        <w:t>.3</w:t>
      </w:r>
      <w:r w:rsidR="007763FE">
        <w:rPr>
          <w:b/>
          <w:color w:val="FF0000"/>
        </w:rPr>
        <w:t>8</w:t>
      </w:r>
      <w:r w:rsidR="00FD0F2C" w:rsidRPr="00C81B5C">
        <w:rPr>
          <w:b/>
          <w:color w:val="FF0000"/>
        </w:rPr>
        <w:t xml:space="preserve"> Lakhs </w:t>
      </w:r>
      <w:r w:rsidRPr="004B4B10">
        <w:rPr>
          <w:b/>
        </w:rPr>
        <w:t>(40%)</w:t>
      </w:r>
      <w:r w:rsidRPr="004B4B10">
        <w:t xml:space="preserve"> of total cost put tender</w:t>
      </w:r>
      <w:r>
        <w:t xml:space="preserve"> </w:t>
      </w:r>
    </w:p>
    <w:p w:rsidR="008322F4" w:rsidRDefault="00E15F81" w:rsidP="00CD2508">
      <w:pPr>
        <w:spacing w:after="0" w:line="259" w:lineRule="auto"/>
        <w:ind w:left="720" w:firstLine="0"/>
        <w:jc w:val="center"/>
      </w:pPr>
      <w:r>
        <w:t xml:space="preserve">OR </w:t>
      </w:r>
    </w:p>
    <w:p w:rsidR="008322F4" w:rsidRDefault="00E15F81" w:rsidP="00CD2508">
      <w:pPr>
        <w:ind w:left="720" w:firstLine="0"/>
      </w:pPr>
      <w:r>
        <w:t xml:space="preserve">Two similar works, each costing not less than or equal to </w:t>
      </w:r>
      <w:proofErr w:type="spellStart"/>
      <w:r w:rsidR="00F578EB">
        <w:rPr>
          <w:b/>
          <w:color w:val="FF0000"/>
        </w:rPr>
        <w:t>Rs</w:t>
      </w:r>
      <w:proofErr w:type="spellEnd"/>
      <w:r w:rsidR="00F578EB">
        <w:rPr>
          <w:b/>
          <w:color w:val="FF0000"/>
        </w:rPr>
        <w:t xml:space="preserve">. </w:t>
      </w:r>
      <w:r w:rsidR="007763FE">
        <w:rPr>
          <w:b/>
          <w:color w:val="FF0000"/>
        </w:rPr>
        <w:t xml:space="preserve">1.08 </w:t>
      </w:r>
      <w:proofErr w:type="spellStart"/>
      <w:r w:rsidR="007763FE">
        <w:rPr>
          <w:b/>
          <w:color w:val="FF0000"/>
        </w:rPr>
        <w:t>Crores</w:t>
      </w:r>
      <w:proofErr w:type="spellEnd"/>
      <w:r w:rsidR="007763FE">
        <w:rPr>
          <w:b/>
          <w:color w:val="FF0000"/>
        </w:rPr>
        <w:t xml:space="preserve"> </w:t>
      </w:r>
      <w:r w:rsidRPr="004B4B10">
        <w:rPr>
          <w:b/>
        </w:rPr>
        <w:t>(50%)</w:t>
      </w:r>
      <w:r w:rsidRPr="004B4B10">
        <w:t xml:space="preserve"> of total cost put tender</w:t>
      </w:r>
      <w:r>
        <w:t xml:space="preserve"> </w:t>
      </w:r>
    </w:p>
    <w:p w:rsidR="008322F4" w:rsidRDefault="00E15F81" w:rsidP="00CD2508">
      <w:pPr>
        <w:spacing w:after="0" w:line="259" w:lineRule="auto"/>
        <w:ind w:left="720" w:firstLine="0"/>
        <w:jc w:val="center"/>
      </w:pPr>
      <w:r>
        <w:t xml:space="preserve">OR </w:t>
      </w:r>
    </w:p>
    <w:p w:rsidR="008322F4" w:rsidRDefault="00E15F81" w:rsidP="00CD2508">
      <w:pPr>
        <w:spacing w:after="267"/>
        <w:ind w:left="720" w:firstLine="0"/>
      </w:pPr>
      <w:r>
        <w:t xml:space="preserve">One similar work of costing not less than or equal to </w:t>
      </w:r>
      <w:proofErr w:type="spellStart"/>
      <w:r w:rsidR="0095053E">
        <w:rPr>
          <w:b/>
          <w:color w:val="FF0000"/>
        </w:rPr>
        <w:t>Rs</w:t>
      </w:r>
      <w:proofErr w:type="spellEnd"/>
      <w:r w:rsidR="0095053E">
        <w:rPr>
          <w:b/>
          <w:color w:val="FF0000"/>
        </w:rPr>
        <w:t xml:space="preserve">. </w:t>
      </w:r>
      <w:r w:rsidR="007763FE">
        <w:rPr>
          <w:b/>
          <w:color w:val="FF0000"/>
        </w:rPr>
        <w:t>1</w:t>
      </w:r>
      <w:r w:rsidR="0095053E">
        <w:rPr>
          <w:b/>
          <w:color w:val="FF0000"/>
        </w:rPr>
        <w:t>.</w:t>
      </w:r>
      <w:r w:rsidR="00FC7AD9">
        <w:rPr>
          <w:b/>
          <w:color w:val="FF0000"/>
        </w:rPr>
        <w:t>7</w:t>
      </w:r>
      <w:r w:rsidR="007763FE">
        <w:rPr>
          <w:b/>
          <w:color w:val="FF0000"/>
        </w:rPr>
        <w:t>2</w:t>
      </w:r>
      <w:r w:rsidR="00FD0F2C" w:rsidRPr="00C81B5C">
        <w:rPr>
          <w:b/>
          <w:color w:val="FF0000"/>
        </w:rPr>
        <w:t xml:space="preserve"> </w:t>
      </w:r>
      <w:proofErr w:type="spellStart"/>
      <w:r w:rsidR="007763FE">
        <w:rPr>
          <w:b/>
          <w:color w:val="FF0000"/>
        </w:rPr>
        <w:t>Crores</w:t>
      </w:r>
      <w:proofErr w:type="spellEnd"/>
      <w:r w:rsidR="007763FE">
        <w:rPr>
          <w:b/>
          <w:color w:val="FF0000"/>
        </w:rPr>
        <w:t xml:space="preserve"> </w:t>
      </w:r>
      <w:r w:rsidRPr="004B4B10">
        <w:rPr>
          <w:b/>
        </w:rPr>
        <w:t>(80%)</w:t>
      </w:r>
      <w:r w:rsidRPr="004B4B10">
        <w:t xml:space="preserve"> of total cost put tender</w:t>
      </w:r>
      <w:r>
        <w:t xml:space="preserve"> </w:t>
      </w:r>
    </w:p>
    <w:p w:rsidR="008322F4" w:rsidRDefault="00E15F81">
      <w:pPr>
        <w:spacing w:after="344"/>
        <w:ind w:left="727" w:right="114"/>
      </w:pPr>
      <w:r>
        <w:t xml:space="preserve">The “similar works” shall mean “the bidder should have experience in completion of works such as </w:t>
      </w:r>
      <w:r w:rsidR="00555724">
        <w:rPr>
          <w:b/>
          <w:color w:val="FF0000"/>
        </w:rPr>
        <w:t xml:space="preserve">Construction of Staff quarters (6 </w:t>
      </w:r>
      <w:proofErr w:type="spellStart"/>
      <w:r w:rsidR="00555724">
        <w:rPr>
          <w:b/>
          <w:color w:val="FF0000"/>
        </w:rPr>
        <w:t>Nos</w:t>
      </w:r>
      <w:proofErr w:type="spellEnd"/>
      <w:r w:rsidR="00555724">
        <w:rPr>
          <w:b/>
          <w:color w:val="FF0000"/>
        </w:rPr>
        <w:t>) G+1 at Junior School area</w:t>
      </w:r>
      <w:r w:rsidR="00555724">
        <w:t xml:space="preserve"> </w:t>
      </w:r>
      <w:r w:rsidR="00555724">
        <w:rPr>
          <w:b/>
          <w:color w:val="FF0000"/>
        </w:rPr>
        <w:t>which comprise of</w:t>
      </w:r>
      <w:r w:rsidR="00555724" w:rsidRPr="00692B03">
        <w:rPr>
          <w:b/>
          <w:color w:val="FF0000"/>
        </w:rPr>
        <w:t xml:space="preserve"> </w:t>
      </w:r>
      <w:r w:rsidR="00555724">
        <w:rPr>
          <w:b/>
          <w:color w:val="FF0000"/>
        </w:rPr>
        <w:t xml:space="preserve">excavation, demolition, Earth filling, Anti termite treatment, RR Masonry, CR Masonry, PCC, Brickwork, RCC Footings, RCC Columns, RCC Plinth beams, Lintels &amp; Beams, Plastering, </w:t>
      </w:r>
      <w:proofErr w:type="spellStart"/>
      <w:r w:rsidR="00555724">
        <w:rPr>
          <w:b/>
          <w:color w:val="FF0000"/>
        </w:rPr>
        <w:t>Surki</w:t>
      </w:r>
      <w:proofErr w:type="spellEnd"/>
      <w:r w:rsidR="00555724">
        <w:rPr>
          <w:b/>
          <w:color w:val="FF0000"/>
        </w:rPr>
        <w:t xml:space="preserve"> filling, Water Proofing, Tiling, Granite flooring, Carpentry, UPVC windows, Grills works, Sheet roofing, Painting, Plumbing, Rolling, WMM, PVC paver  </w:t>
      </w:r>
      <w:r w:rsidR="00555724" w:rsidRPr="00692B03">
        <w:rPr>
          <w:b/>
          <w:color w:val="FF0000"/>
        </w:rPr>
        <w:t>works</w:t>
      </w:r>
      <w:r w:rsidR="00555724">
        <w:rPr>
          <w:b/>
          <w:color w:val="FF0000"/>
        </w:rPr>
        <w:t>, and Electrical works.</w:t>
      </w:r>
      <w:r>
        <w:t xml:space="preserve"> </w:t>
      </w:r>
    </w:p>
    <w:p w:rsidR="00CD2508" w:rsidRDefault="00FA1746" w:rsidP="00C81B5C">
      <w:pPr>
        <w:spacing w:after="0" w:line="240" w:lineRule="auto"/>
        <w:ind w:right="115"/>
        <w:rPr>
          <w:b/>
        </w:rPr>
      </w:pPr>
      <w:r>
        <w:rPr>
          <w:b/>
        </w:rPr>
        <w:t xml:space="preserve">Note: </w:t>
      </w:r>
    </w:p>
    <w:p w:rsidR="00443F6B" w:rsidRDefault="00E15F81" w:rsidP="00C81B5C">
      <w:pPr>
        <w:spacing w:after="0" w:line="240" w:lineRule="auto"/>
        <w:ind w:left="720" w:right="115" w:firstLine="0"/>
        <w:rPr>
          <w:b/>
        </w:rPr>
      </w:pPr>
      <w:r>
        <w:rPr>
          <w:b/>
        </w:rPr>
        <w:t xml:space="preserve">Bidder shall submit copies of Completion certificates along with </w:t>
      </w:r>
      <w:r w:rsidR="00443F6B">
        <w:rPr>
          <w:b/>
        </w:rPr>
        <w:t xml:space="preserve">Work order, </w:t>
      </w:r>
      <w:r>
        <w:rPr>
          <w:b/>
        </w:rPr>
        <w:t xml:space="preserve">Contract agreement clearly mentioning the detail scope of work, value of work, </w:t>
      </w:r>
      <w:r w:rsidR="00443F6B">
        <w:rPr>
          <w:b/>
        </w:rPr>
        <w:t>etc.,</w:t>
      </w:r>
      <w:r>
        <w:rPr>
          <w:b/>
        </w:rPr>
        <w:t xml:space="preserve"> </w:t>
      </w:r>
      <w:proofErr w:type="gramStart"/>
      <w:r>
        <w:rPr>
          <w:b/>
        </w:rPr>
        <w:t>The</w:t>
      </w:r>
      <w:proofErr w:type="gramEnd"/>
      <w:r>
        <w:rPr>
          <w:b/>
        </w:rPr>
        <w:t xml:space="preserve"> experience certificate in this regard should be issued by officer not below the rank of Executive Engineer / </w:t>
      </w:r>
      <w:r w:rsidR="00274EDE">
        <w:rPr>
          <w:b/>
        </w:rPr>
        <w:t>Project Manager / Unit Officer.</w:t>
      </w:r>
    </w:p>
    <w:p w:rsidR="00CD2508" w:rsidRDefault="00CD2508" w:rsidP="00CD2508">
      <w:pPr>
        <w:spacing w:after="0" w:line="240" w:lineRule="auto"/>
        <w:ind w:left="720" w:right="115" w:firstLine="80"/>
        <w:rPr>
          <w:b/>
        </w:rPr>
      </w:pPr>
    </w:p>
    <w:p w:rsidR="008322F4" w:rsidRDefault="00CD2508" w:rsidP="00555724">
      <w:pPr>
        <w:spacing w:after="0" w:line="240" w:lineRule="auto"/>
        <w:ind w:left="806" w:right="2" w:firstLine="0"/>
      </w:pPr>
      <w:proofErr w:type="gramStart"/>
      <w:r>
        <w:t>a</w:t>
      </w:r>
      <w:proofErr w:type="gramEnd"/>
      <w:r>
        <w:t xml:space="preserve">). </w:t>
      </w:r>
      <w:r w:rsidR="00274EDE">
        <w:t>T</w:t>
      </w:r>
      <w:r w:rsidR="00E15F81">
        <w:t xml:space="preserve">he completion certificates issued must be supported by work order/Agreement &amp; completion certificates. </w:t>
      </w:r>
    </w:p>
    <w:p w:rsidR="00555724" w:rsidRDefault="00555724" w:rsidP="00555724">
      <w:pPr>
        <w:spacing w:after="0" w:line="240" w:lineRule="auto"/>
        <w:ind w:left="806" w:right="2" w:firstLine="0"/>
      </w:pPr>
    </w:p>
    <w:p w:rsidR="008740B9" w:rsidRDefault="00CD2508" w:rsidP="00555724">
      <w:pPr>
        <w:spacing w:after="0" w:line="240" w:lineRule="auto"/>
        <w:ind w:left="806" w:right="2" w:firstLine="0"/>
      </w:pPr>
      <w:r>
        <w:t xml:space="preserve">b). </w:t>
      </w:r>
      <w:r w:rsidR="00505C5C" w:rsidRPr="00505C5C">
        <w:t xml:space="preserve">Copy of </w:t>
      </w:r>
      <w:r w:rsidR="008740B9" w:rsidRPr="00505C5C">
        <w:t>IT returns to b</w:t>
      </w:r>
      <w:r w:rsidR="00505C5C" w:rsidRPr="00505C5C">
        <w:t>e submitted for the last 3 financial years</w:t>
      </w:r>
      <w:r w:rsidR="008740B9" w:rsidRPr="00505C5C">
        <w:t>.</w:t>
      </w:r>
    </w:p>
    <w:p w:rsidR="00555724" w:rsidRPr="00505C5C" w:rsidRDefault="00555724" w:rsidP="00555724">
      <w:pPr>
        <w:spacing w:after="0" w:line="240" w:lineRule="auto"/>
        <w:ind w:left="806" w:right="2" w:firstLine="0"/>
      </w:pPr>
    </w:p>
    <w:p w:rsidR="008322F4" w:rsidRDefault="00CD2508" w:rsidP="00555724">
      <w:pPr>
        <w:spacing w:after="0" w:line="240" w:lineRule="auto"/>
        <w:ind w:left="806" w:firstLine="0"/>
        <w:rPr>
          <w:b/>
          <w:color w:val="FF0000"/>
        </w:rPr>
      </w:pPr>
      <w:r>
        <w:lastRenderedPageBreak/>
        <w:t xml:space="preserve">c). </w:t>
      </w:r>
      <w:proofErr w:type="gramStart"/>
      <w:r w:rsidR="00E15F81">
        <w:t>Should</w:t>
      </w:r>
      <w:proofErr w:type="gramEnd"/>
      <w:r w:rsidR="00E15F81">
        <w:t xml:space="preserve"> have average annual financial turnover on works amounting </w:t>
      </w:r>
      <w:r w:rsidR="00E15F81" w:rsidRPr="002D1B80">
        <w:t>at least 50%</w:t>
      </w:r>
      <w:r w:rsidR="00912763">
        <w:t xml:space="preserve"> of the estimated cost of the</w:t>
      </w:r>
      <w:r w:rsidR="00E15F81">
        <w:t xml:space="preserve"> tender during the last three consecutive financial years ending on </w:t>
      </w:r>
      <w:r w:rsidR="00E15F81" w:rsidRPr="002D1B80">
        <w:rPr>
          <w:b/>
          <w:color w:val="FF0000"/>
        </w:rPr>
        <w:t>31.03.202</w:t>
      </w:r>
      <w:r w:rsidR="004C050F" w:rsidRPr="002D1B80">
        <w:rPr>
          <w:b/>
          <w:color w:val="FF0000"/>
        </w:rPr>
        <w:t>5</w:t>
      </w:r>
      <w:r w:rsidR="00E15F81" w:rsidRPr="002D1B80">
        <w:rPr>
          <w:b/>
          <w:color w:val="FF0000"/>
        </w:rPr>
        <w:t xml:space="preserve">. </w:t>
      </w:r>
    </w:p>
    <w:p w:rsidR="00555724" w:rsidRPr="002D1B80" w:rsidRDefault="00555724" w:rsidP="00555724">
      <w:pPr>
        <w:spacing w:after="0" w:line="240" w:lineRule="auto"/>
        <w:ind w:left="806" w:firstLine="0"/>
        <w:rPr>
          <w:b/>
          <w:color w:val="FF0000"/>
        </w:rPr>
      </w:pPr>
    </w:p>
    <w:p w:rsidR="008322F4" w:rsidRPr="00A43490" w:rsidRDefault="00CD2508" w:rsidP="00CD2508">
      <w:pPr>
        <w:spacing w:after="298" w:line="277" w:lineRule="auto"/>
        <w:ind w:left="800" w:firstLine="0"/>
      </w:pPr>
      <w:r>
        <w:t xml:space="preserve">d). </w:t>
      </w:r>
      <w:r w:rsidR="00274EDE" w:rsidRPr="00A43490">
        <w:t>In case of firm, the b</w:t>
      </w:r>
      <w:r w:rsidR="00E15F81" w:rsidRPr="00A43490">
        <w:t xml:space="preserve">idder has to submit undertaking regarding details of Constitution of firm/Company along with the details of its Directors as per enclosed Annexure-C. </w:t>
      </w:r>
    </w:p>
    <w:p w:rsidR="00162024" w:rsidRDefault="00CD2508" w:rsidP="00CD2508">
      <w:pPr>
        <w:spacing w:after="273"/>
        <w:ind w:left="800" w:firstLine="0"/>
      </w:pPr>
      <w:r>
        <w:t>e)</w:t>
      </w:r>
      <w:r w:rsidR="001F0FB0">
        <w:t xml:space="preserve"> </w:t>
      </w:r>
      <w:r w:rsidR="00E15F81">
        <w:t xml:space="preserve">The Bidder should </w:t>
      </w:r>
      <w:r w:rsidR="00E15F81" w:rsidRPr="001F0FB0">
        <w:rPr>
          <w:b/>
        </w:rPr>
        <w:t>not</w:t>
      </w:r>
      <w:r w:rsidR="00E15F81">
        <w:t xml:space="preserve"> be currently declared ineligible</w:t>
      </w:r>
      <w:r>
        <w:t xml:space="preserve"> </w:t>
      </w:r>
      <w:r w:rsidR="00E15F81">
        <w:t>/</w:t>
      </w:r>
      <w:r>
        <w:t xml:space="preserve"> </w:t>
      </w:r>
      <w:r w:rsidR="00E15F81">
        <w:t>suspen</w:t>
      </w:r>
      <w:r w:rsidR="004C050F">
        <w:t>ded</w:t>
      </w:r>
      <w:r>
        <w:t xml:space="preserve"> </w:t>
      </w:r>
      <w:r w:rsidR="004C050F">
        <w:t>/</w:t>
      </w:r>
      <w:r>
        <w:t xml:space="preserve"> </w:t>
      </w:r>
      <w:r w:rsidR="004C050F">
        <w:t>blacklisted</w:t>
      </w:r>
      <w:r>
        <w:t xml:space="preserve"> </w:t>
      </w:r>
      <w:r w:rsidR="004C050F">
        <w:t>/</w:t>
      </w:r>
      <w:r>
        <w:t xml:space="preserve"> </w:t>
      </w:r>
      <w:r w:rsidR="004C050F">
        <w:t>banned</w:t>
      </w:r>
      <w:r>
        <w:t xml:space="preserve"> </w:t>
      </w:r>
      <w:r w:rsidR="004C050F">
        <w:t>/</w:t>
      </w:r>
      <w:r>
        <w:t xml:space="preserve"> </w:t>
      </w:r>
      <w:r w:rsidR="004C050F">
        <w:t xml:space="preserve">debarred </w:t>
      </w:r>
      <w:r w:rsidR="00E15F81">
        <w:t>by any Central</w:t>
      </w:r>
      <w:r>
        <w:t xml:space="preserve"> </w:t>
      </w:r>
      <w:r w:rsidR="00E15F81">
        <w:t>/</w:t>
      </w:r>
      <w:r>
        <w:t xml:space="preserve"> </w:t>
      </w:r>
      <w:r w:rsidR="00E15F81">
        <w:t>State Govt. Department</w:t>
      </w:r>
      <w:r>
        <w:t xml:space="preserve"> </w:t>
      </w:r>
      <w:r w:rsidR="00E15F81">
        <w:t>/</w:t>
      </w:r>
      <w:r>
        <w:t xml:space="preserve"> </w:t>
      </w:r>
      <w:r w:rsidR="00E15F81">
        <w:t xml:space="preserve">Public Undertaking or Enterprise of Central/State Government and such ban should not be in force at the time of submission of the bid or extended deadline for submission of bid. </w:t>
      </w:r>
      <w:r w:rsidR="00E15F81" w:rsidRPr="00162024">
        <w:t xml:space="preserve">Bidder has to submit a self-declaration </w:t>
      </w:r>
      <w:r w:rsidR="00162024" w:rsidRPr="00162024">
        <w:t xml:space="preserve">along </w:t>
      </w:r>
      <w:r w:rsidR="00E15F81" w:rsidRPr="00162024">
        <w:t>with the bid in respect of the same</w:t>
      </w:r>
      <w:r w:rsidR="00162024">
        <w:t xml:space="preserve"> as per the format in Annexure – D.</w:t>
      </w:r>
    </w:p>
    <w:p w:rsidR="008322F4" w:rsidRPr="00F628BA" w:rsidRDefault="00E15F81" w:rsidP="00CD2508">
      <w:pPr>
        <w:spacing w:after="273"/>
        <w:ind w:left="720" w:firstLine="0"/>
        <w:rPr>
          <w:b/>
          <w:sz w:val="23"/>
          <w:szCs w:val="23"/>
        </w:rPr>
      </w:pPr>
      <w:r w:rsidRPr="00F628BA">
        <w:rPr>
          <w:b/>
          <w:sz w:val="23"/>
          <w:szCs w:val="23"/>
        </w:rPr>
        <w:t xml:space="preserve">Notwithstanding anything stated in tender, </w:t>
      </w:r>
      <w:r w:rsidR="009839E1" w:rsidRPr="00F628BA">
        <w:rPr>
          <w:b/>
          <w:sz w:val="23"/>
          <w:szCs w:val="23"/>
        </w:rPr>
        <w:t>The Lawrence School</w:t>
      </w:r>
      <w:r w:rsidR="0033308B" w:rsidRPr="00F628BA">
        <w:rPr>
          <w:b/>
          <w:sz w:val="23"/>
          <w:szCs w:val="23"/>
        </w:rPr>
        <w:t>, Lovedale</w:t>
      </w:r>
      <w:r w:rsidRPr="00F628BA">
        <w:rPr>
          <w:b/>
          <w:sz w:val="23"/>
          <w:szCs w:val="23"/>
        </w:rPr>
        <w:t xml:space="preserve"> </w:t>
      </w:r>
      <w:r w:rsidR="009839E1" w:rsidRPr="00F628BA">
        <w:rPr>
          <w:b/>
          <w:sz w:val="23"/>
          <w:szCs w:val="23"/>
        </w:rPr>
        <w:t>(</w:t>
      </w:r>
      <w:r w:rsidR="00FF6E4B" w:rsidRPr="00F628BA">
        <w:rPr>
          <w:b/>
          <w:sz w:val="23"/>
          <w:szCs w:val="23"/>
        </w:rPr>
        <w:t>LS</w:t>
      </w:r>
      <w:r w:rsidR="0033308B" w:rsidRPr="00F628BA">
        <w:rPr>
          <w:b/>
          <w:sz w:val="23"/>
          <w:szCs w:val="23"/>
        </w:rPr>
        <w:t>L</w:t>
      </w:r>
      <w:r w:rsidR="009839E1" w:rsidRPr="00F628BA">
        <w:rPr>
          <w:b/>
          <w:sz w:val="23"/>
          <w:szCs w:val="23"/>
        </w:rPr>
        <w:t xml:space="preserve">) </w:t>
      </w:r>
      <w:r w:rsidRPr="00F628BA">
        <w:rPr>
          <w:b/>
          <w:sz w:val="23"/>
          <w:szCs w:val="23"/>
        </w:rPr>
        <w:t xml:space="preserve">reserves the right to assess the capabilities and capacity of the tenderer to perform the contract, in the overall interest of </w:t>
      </w:r>
      <w:r w:rsidR="009839E1" w:rsidRPr="00F628BA">
        <w:rPr>
          <w:b/>
          <w:sz w:val="23"/>
          <w:szCs w:val="23"/>
        </w:rPr>
        <w:t xml:space="preserve">the </w:t>
      </w:r>
      <w:r w:rsidR="00953B16" w:rsidRPr="00F628BA">
        <w:rPr>
          <w:b/>
          <w:sz w:val="23"/>
          <w:szCs w:val="23"/>
        </w:rPr>
        <w:t>LSL</w:t>
      </w:r>
      <w:r w:rsidRPr="00F628BA">
        <w:rPr>
          <w:b/>
          <w:sz w:val="23"/>
          <w:szCs w:val="23"/>
        </w:rPr>
        <w:t xml:space="preserve">. </w:t>
      </w:r>
      <w:proofErr w:type="gramStart"/>
      <w:r w:rsidRPr="00F628BA">
        <w:rPr>
          <w:b/>
          <w:sz w:val="23"/>
          <w:szCs w:val="23"/>
        </w:rPr>
        <w:t>ln</w:t>
      </w:r>
      <w:proofErr w:type="gramEnd"/>
      <w:r w:rsidR="00C51257" w:rsidRPr="00F628BA">
        <w:rPr>
          <w:b/>
          <w:sz w:val="23"/>
          <w:szCs w:val="23"/>
        </w:rPr>
        <w:t xml:space="preserve"> </w:t>
      </w:r>
      <w:r w:rsidRPr="00F628BA">
        <w:rPr>
          <w:b/>
          <w:sz w:val="23"/>
          <w:szCs w:val="23"/>
        </w:rPr>
        <w:t xml:space="preserve">case, tenderer's capabilities and capacities are not found satisfactory, </w:t>
      </w:r>
      <w:r w:rsidR="00953B16" w:rsidRPr="00F628BA">
        <w:rPr>
          <w:b/>
          <w:sz w:val="23"/>
          <w:szCs w:val="23"/>
        </w:rPr>
        <w:t>LSL</w:t>
      </w:r>
      <w:r w:rsidR="009839E1" w:rsidRPr="00F628BA">
        <w:rPr>
          <w:b/>
          <w:sz w:val="23"/>
          <w:szCs w:val="23"/>
        </w:rPr>
        <w:t xml:space="preserve"> </w:t>
      </w:r>
      <w:r w:rsidRPr="00F628BA">
        <w:rPr>
          <w:b/>
          <w:sz w:val="23"/>
          <w:szCs w:val="23"/>
        </w:rPr>
        <w:t xml:space="preserve">reserves the right to reject the tender. The credentials of the Bidders with respect to Technical &amp; Financial criteria shall be verified and inspection of the works, if required, to be carried out by </w:t>
      </w:r>
      <w:r w:rsidR="00953B16" w:rsidRPr="00F628BA">
        <w:rPr>
          <w:b/>
          <w:sz w:val="23"/>
          <w:szCs w:val="23"/>
        </w:rPr>
        <w:t>LSL</w:t>
      </w:r>
      <w:r w:rsidRPr="00F628BA">
        <w:rPr>
          <w:b/>
          <w:sz w:val="23"/>
          <w:szCs w:val="23"/>
        </w:rPr>
        <w:t xml:space="preserve">.  If not found satisfactory by </w:t>
      </w:r>
      <w:r w:rsidR="00953B16" w:rsidRPr="00F628BA">
        <w:rPr>
          <w:b/>
          <w:sz w:val="23"/>
          <w:szCs w:val="23"/>
        </w:rPr>
        <w:t>LSL</w:t>
      </w:r>
      <w:r w:rsidRPr="00F628BA">
        <w:rPr>
          <w:b/>
          <w:sz w:val="23"/>
          <w:szCs w:val="23"/>
        </w:rPr>
        <w:t xml:space="preserve">, their bid will be considered </w:t>
      </w:r>
      <w:r w:rsidR="00912763" w:rsidRPr="00F628BA">
        <w:rPr>
          <w:b/>
          <w:sz w:val="23"/>
          <w:szCs w:val="23"/>
        </w:rPr>
        <w:t xml:space="preserve">as </w:t>
      </w:r>
      <w:r w:rsidRPr="00F628BA">
        <w:rPr>
          <w:b/>
          <w:sz w:val="23"/>
          <w:szCs w:val="23"/>
        </w:rPr>
        <w:t xml:space="preserve">non-responsive and rejected. </w:t>
      </w:r>
    </w:p>
    <w:p w:rsidR="008322F4" w:rsidRDefault="001F0FB0" w:rsidP="00313404">
      <w:pPr>
        <w:tabs>
          <w:tab w:val="center" w:pos="1917"/>
        </w:tabs>
        <w:spacing w:after="0" w:line="240" w:lineRule="auto"/>
        <w:ind w:left="0" w:firstLine="180"/>
        <w:jc w:val="left"/>
      </w:pPr>
      <w:r>
        <w:rPr>
          <w:b/>
        </w:rPr>
        <w:t>3</w:t>
      </w:r>
      <w:r w:rsidR="00B61527">
        <w:rPr>
          <w:b/>
        </w:rPr>
        <w:t>.0</w:t>
      </w:r>
      <w:r w:rsidR="00CD2508">
        <w:rPr>
          <w:b/>
        </w:rPr>
        <w:t xml:space="preserve">   </w:t>
      </w:r>
      <w:r w:rsidR="00E15F81">
        <w:rPr>
          <w:b/>
        </w:rPr>
        <w:tab/>
        <w:t xml:space="preserve">Evaluation of the bids: </w:t>
      </w:r>
    </w:p>
    <w:p w:rsidR="00A03CCC" w:rsidRDefault="00912763" w:rsidP="009F5544">
      <w:pPr>
        <w:spacing w:after="0" w:line="240" w:lineRule="auto"/>
        <w:ind w:left="734" w:hanging="14"/>
      </w:pPr>
      <w:r>
        <w:t>Evaluation of the Bid</w:t>
      </w:r>
      <w:r w:rsidR="00E15F81">
        <w:t xml:space="preserve">s shall be subject to </w:t>
      </w:r>
      <w:r w:rsidR="001F0FB0">
        <w:t>thorough</w:t>
      </w:r>
      <w:r w:rsidR="00E15F81">
        <w:t xml:space="preserve"> verification of the documents related with credentials, inspection of similar type works carried out / in progress by them, through a Technical Committee of experts constituted by </w:t>
      </w:r>
      <w:r w:rsidR="00FF6E4B">
        <w:rPr>
          <w:b/>
        </w:rPr>
        <w:t>LS</w:t>
      </w:r>
      <w:r w:rsidR="00953B16">
        <w:rPr>
          <w:b/>
        </w:rPr>
        <w:t>L</w:t>
      </w:r>
      <w:r w:rsidR="00E15F81">
        <w:t>. Technically qualified bids shall be considered eligible for se</w:t>
      </w:r>
      <w:r w:rsidR="00FF6E4B">
        <w:t>cond stage of opening Price Bid.</w:t>
      </w:r>
      <w:r w:rsidR="00A03CCC">
        <w:t xml:space="preserve"> </w:t>
      </w:r>
    </w:p>
    <w:p w:rsidR="009F5544" w:rsidRDefault="009F5544" w:rsidP="009F5544">
      <w:pPr>
        <w:spacing w:after="0" w:line="240" w:lineRule="auto"/>
        <w:ind w:left="734" w:hanging="14"/>
        <w:rPr>
          <w:b/>
          <w:color w:val="C00000"/>
          <w:u w:val="single"/>
        </w:rPr>
      </w:pPr>
    </w:p>
    <w:p w:rsidR="008322F4" w:rsidRDefault="00A03CCC" w:rsidP="009F5544">
      <w:pPr>
        <w:spacing w:after="0" w:line="240" w:lineRule="auto"/>
        <w:ind w:left="734" w:hanging="14"/>
        <w:rPr>
          <w:b/>
          <w:color w:val="C00000"/>
          <w:u w:val="single"/>
        </w:rPr>
      </w:pPr>
      <w:r w:rsidRPr="00313404">
        <w:rPr>
          <w:b/>
          <w:color w:val="C00000"/>
          <w:u w:val="single"/>
        </w:rPr>
        <w:t>The evaluation criteria is as follows:</w:t>
      </w:r>
    </w:p>
    <w:p w:rsidR="00EC784E" w:rsidRPr="00313404" w:rsidRDefault="00EC784E" w:rsidP="00EC784E">
      <w:pPr>
        <w:spacing w:after="345"/>
        <w:ind w:left="727"/>
        <w:rPr>
          <w:b/>
          <w:color w:val="C00000"/>
        </w:rPr>
      </w:pPr>
      <w:r w:rsidRPr="00313404">
        <w:rPr>
          <w:b/>
          <w:color w:val="C00000"/>
        </w:rPr>
        <w:t xml:space="preserve">To become eligible for shortlisting and for opening financial bid, the participating agency </w:t>
      </w:r>
      <w:r>
        <w:rPr>
          <w:b/>
          <w:color w:val="C00000"/>
        </w:rPr>
        <w:t xml:space="preserve">to </w:t>
      </w:r>
      <w:r w:rsidRPr="00313404">
        <w:rPr>
          <w:b/>
          <w:color w:val="C00000"/>
        </w:rPr>
        <w:t>secure at least 50% marks in each category and 60% in aggregate.</w:t>
      </w:r>
    </w:p>
    <w:p w:rsidR="00284897" w:rsidRPr="00284897" w:rsidRDefault="00E565FA" w:rsidP="00284897">
      <w:pPr>
        <w:pStyle w:val="ListParagraph"/>
        <w:numPr>
          <w:ilvl w:val="0"/>
          <w:numId w:val="19"/>
        </w:numPr>
        <w:spacing w:after="345"/>
        <w:ind w:left="1080" w:hanging="270"/>
        <w:rPr>
          <w:b/>
          <w:color w:val="C00000"/>
        </w:rPr>
      </w:pPr>
      <w:r w:rsidRPr="00284897">
        <w:rPr>
          <w:b/>
          <w:color w:val="C00000"/>
        </w:rPr>
        <w:t xml:space="preserve">Financial </w:t>
      </w:r>
      <w:r w:rsidR="00A03CCC" w:rsidRPr="00284897">
        <w:rPr>
          <w:b/>
          <w:color w:val="C00000"/>
        </w:rPr>
        <w:t>Strength of the Firm</w:t>
      </w:r>
      <w:r w:rsidR="00A03CCC" w:rsidRPr="00284897">
        <w:rPr>
          <w:b/>
          <w:color w:val="C00000"/>
        </w:rPr>
        <w:tab/>
      </w:r>
      <w:r w:rsidR="00A03CCC" w:rsidRPr="00284897">
        <w:rPr>
          <w:b/>
          <w:color w:val="C00000"/>
        </w:rPr>
        <w:tab/>
      </w:r>
      <w:r w:rsidR="00313404" w:rsidRPr="00284897">
        <w:rPr>
          <w:b/>
          <w:color w:val="C00000"/>
        </w:rPr>
        <w:tab/>
      </w:r>
      <w:r w:rsidR="009F5544" w:rsidRPr="00284897">
        <w:rPr>
          <w:b/>
          <w:color w:val="C00000"/>
        </w:rPr>
        <w:tab/>
      </w:r>
      <w:r w:rsidR="00E7236C" w:rsidRPr="00284897">
        <w:rPr>
          <w:b/>
          <w:color w:val="C00000"/>
        </w:rPr>
        <w:tab/>
      </w:r>
      <w:r w:rsidR="00E7236C" w:rsidRPr="00284897">
        <w:rPr>
          <w:b/>
          <w:color w:val="C00000"/>
        </w:rPr>
        <w:tab/>
      </w:r>
      <w:r w:rsidR="00A03CCC" w:rsidRPr="00284897">
        <w:rPr>
          <w:b/>
          <w:color w:val="C00000"/>
        </w:rPr>
        <w:t>- 25 Marks</w:t>
      </w:r>
    </w:p>
    <w:p w:rsidR="00284897" w:rsidRPr="00284897" w:rsidRDefault="000251EF" w:rsidP="00284897">
      <w:pPr>
        <w:spacing w:after="0" w:line="240" w:lineRule="auto"/>
        <w:ind w:left="800" w:firstLine="280"/>
        <w:rPr>
          <w:b/>
          <w:color w:val="C00000"/>
        </w:rPr>
      </w:pPr>
      <w:r w:rsidRPr="00284897">
        <w:rPr>
          <w:b/>
          <w:color w:val="C00000"/>
        </w:rPr>
        <w:t>Average Financial Turnover of last five consecutive</w:t>
      </w:r>
      <w:r w:rsidR="00284897" w:rsidRPr="00284897">
        <w:rPr>
          <w:b/>
          <w:color w:val="C00000"/>
        </w:rPr>
        <w:t xml:space="preserve"> years</w:t>
      </w:r>
    </w:p>
    <w:p w:rsidR="000251EF" w:rsidRDefault="00284897" w:rsidP="00284897">
      <w:pPr>
        <w:pStyle w:val="ListParagraph"/>
        <w:numPr>
          <w:ilvl w:val="0"/>
          <w:numId w:val="31"/>
        </w:numPr>
        <w:spacing w:after="0" w:line="240" w:lineRule="auto"/>
        <w:ind w:left="1560"/>
        <w:rPr>
          <w:b/>
          <w:color w:val="C00000"/>
        </w:rPr>
      </w:pPr>
      <w:r>
        <w:rPr>
          <w:b/>
          <w:color w:val="C00000"/>
        </w:rPr>
        <w:t xml:space="preserve">Above 3 </w:t>
      </w:r>
      <w:proofErr w:type="spellStart"/>
      <w:r>
        <w:rPr>
          <w:b/>
          <w:color w:val="C00000"/>
        </w:rPr>
        <w:t>crores</w:t>
      </w:r>
      <w:proofErr w:type="spellEnd"/>
      <w:r>
        <w:rPr>
          <w:b/>
          <w:color w:val="C00000"/>
        </w:rPr>
        <w:tab/>
      </w:r>
      <w:r>
        <w:rPr>
          <w:b/>
          <w:color w:val="C00000"/>
        </w:rPr>
        <w:tab/>
      </w:r>
      <w:r>
        <w:rPr>
          <w:b/>
          <w:color w:val="C00000"/>
        </w:rPr>
        <w:tab/>
      </w:r>
      <w:r w:rsidR="000251EF" w:rsidRPr="00284897">
        <w:rPr>
          <w:b/>
          <w:color w:val="C00000"/>
        </w:rPr>
        <w:tab/>
      </w:r>
      <w:r>
        <w:rPr>
          <w:b/>
          <w:color w:val="C00000"/>
        </w:rPr>
        <w:tab/>
      </w:r>
      <w:r>
        <w:rPr>
          <w:b/>
          <w:color w:val="C00000"/>
        </w:rPr>
        <w:tab/>
      </w:r>
      <w:r w:rsidR="000251EF" w:rsidRPr="00284897">
        <w:rPr>
          <w:b/>
          <w:color w:val="C00000"/>
        </w:rPr>
        <w:t>- 2</w:t>
      </w:r>
      <w:r>
        <w:rPr>
          <w:b/>
          <w:color w:val="C00000"/>
        </w:rPr>
        <w:t>5</w:t>
      </w:r>
      <w:r w:rsidR="000251EF" w:rsidRPr="00284897">
        <w:rPr>
          <w:b/>
          <w:color w:val="C00000"/>
        </w:rPr>
        <w:t xml:space="preserve"> Marks</w:t>
      </w:r>
    </w:p>
    <w:p w:rsidR="00284897" w:rsidRDefault="00284897" w:rsidP="00284897">
      <w:pPr>
        <w:pStyle w:val="ListParagraph"/>
        <w:numPr>
          <w:ilvl w:val="0"/>
          <w:numId w:val="31"/>
        </w:numPr>
        <w:spacing w:after="0" w:line="240" w:lineRule="auto"/>
        <w:ind w:left="1560"/>
        <w:rPr>
          <w:b/>
          <w:color w:val="C00000"/>
        </w:rPr>
      </w:pPr>
      <w:r>
        <w:rPr>
          <w:b/>
          <w:color w:val="C00000"/>
        </w:rPr>
        <w:t xml:space="preserve">Between 2 to 2.99 </w:t>
      </w:r>
      <w:proofErr w:type="spellStart"/>
      <w:r>
        <w:rPr>
          <w:b/>
          <w:color w:val="C00000"/>
        </w:rPr>
        <w:t>crores</w:t>
      </w:r>
      <w:proofErr w:type="spellEnd"/>
      <w:r>
        <w:rPr>
          <w:b/>
          <w:color w:val="C00000"/>
        </w:rPr>
        <w:tab/>
      </w:r>
      <w:r>
        <w:rPr>
          <w:b/>
          <w:color w:val="C00000"/>
        </w:rPr>
        <w:tab/>
      </w:r>
      <w:r>
        <w:rPr>
          <w:b/>
          <w:color w:val="C00000"/>
        </w:rPr>
        <w:tab/>
      </w:r>
      <w:r>
        <w:rPr>
          <w:b/>
          <w:color w:val="C00000"/>
        </w:rPr>
        <w:tab/>
        <w:t>- 20 marks</w:t>
      </w:r>
    </w:p>
    <w:p w:rsidR="00284897" w:rsidRDefault="00284897" w:rsidP="00284897">
      <w:pPr>
        <w:pStyle w:val="ListParagraph"/>
        <w:numPr>
          <w:ilvl w:val="0"/>
          <w:numId w:val="31"/>
        </w:numPr>
        <w:spacing w:after="0" w:line="240" w:lineRule="auto"/>
        <w:ind w:left="1560"/>
        <w:rPr>
          <w:b/>
          <w:color w:val="C00000"/>
        </w:rPr>
      </w:pPr>
      <w:r>
        <w:rPr>
          <w:b/>
          <w:color w:val="C00000"/>
        </w:rPr>
        <w:t xml:space="preserve">Between 1 to 1.99 </w:t>
      </w:r>
      <w:proofErr w:type="spellStart"/>
      <w:r>
        <w:rPr>
          <w:b/>
          <w:color w:val="C00000"/>
        </w:rPr>
        <w:t>crores</w:t>
      </w:r>
      <w:proofErr w:type="spellEnd"/>
      <w:r>
        <w:rPr>
          <w:b/>
          <w:color w:val="C00000"/>
        </w:rPr>
        <w:tab/>
      </w:r>
      <w:r>
        <w:rPr>
          <w:b/>
          <w:color w:val="C00000"/>
        </w:rPr>
        <w:tab/>
      </w:r>
      <w:r>
        <w:rPr>
          <w:b/>
          <w:color w:val="C00000"/>
        </w:rPr>
        <w:tab/>
      </w:r>
      <w:r>
        <w:rPr>
          <w:b/>
          <w:color w:val="C00000"/>
        </w:rPr>
        <w:tab/>
        <w:t>- 15 marks</w:t>
      </w:r>
    </w:p>
    <w:p w:rsidR="00EC784E" w:rsidRPr="00284897" w:rsidRDefault="00EC784E" w:rsidP="00EC784E">
      <w:pPr>
        <w:pStyle w:val="ListParagraph"/>
        <w:spacing w:after="0" w:line="240" w:lineRule="auto"/>
        <w:ind w:left="1560" w:firstLine="0"/>
        <w:rPr>
          <w:b/>
          <w:color w:val="C00000"/>
        </w:rPr>
      </w:pPr>
    </w:p>
    <w:p w:rsidR="000251EF" w:rsidRPr="00284897" w:rsidRDefault="000251EF" w:rsidP="00284897">
      <w:pPr>
        <w:pStyle w:val="ListParagraph"/>
        <w:spacing w:after="345"/>
        <w:ind w:left="1080" w:firstLine="0"/>
        <w:rPr>
          <w:b/>
          <w:color w:val="C00000"/>
        </w:rPr>
      </w:pPr>
      <w:r>
        <w:rPr>
          <w:b/>
          <w:color w:val="C00000"/>
        </w:rPr>
        <w:tab/>
      </w:r>
      <w:r>
        <w:rPr>
          <w:b/>
          <w:color w:val="C00000"/>
        </w:rPr>
        <w:tab/>
      </w:r>
      <w:r>
        <w:rPr>
          <w:b/>
          <w:color w:val="C00000"/>
        </w:rPr>
        <w:tab/>
      </w:r>
    </w:p>
    <w:p w:rsidR="00A03CCC" w:rsidRDefault="00E565FA" w:rsidP="00E565FA">
      <w:pPr>
        <w:pStyle w:val="ListParagraph"/>
        <w:numPr>
          <w:ilvl w:val="0"/>
          <w:numId w:val="19"/>
        </w:numPr>
        <w:spacing w:after="345"/>
        <w:ind w:left="1080" w:hanging="270"/>
        <w:rPr>
          <w:b/>
          <w:color w:val="C00000"/>
        </w:rPr>
      </w:pPr>
      <w:r w:rsidRPr="00313404">
        <w:rPr>
          <w:b/>
          <w:color w:val="C00000"/>
        </w:rPr>
        <w:t xml:space="preserve">Work </w:t>
      </w:r>
      <w:r w:rsidR="00A03CCC" w:rsidRPr="00313404">
        <w:rPr>
          <w:b/>
          <w:color w:val="C00000"/>
        </w:rPr>
        <w:t>experience in similar nature of work during last 7 years</w:t>
      </w:r>
      <w:r w:rsidR="00A03CCC" w:rsidRPr="00313404">
        <w:rPr>
          <w:b/>
          <w:color w:val="C00000"/>
        </w:rPr>
        <w:tab/>
        <w:t>- 25 Marks</w:t>
      </w:r>
    </w:p>
    <w:p w:rsidR="000251EF" w:rsidRDefault="000251EF" w:rsidP="00284897">
      <w:pPr>
        <w:pStyle w:val="ListParagraph"/>
        <w:numPr>
          <w:ilvl w:val="0"/>
          <w:numId w:val="31"/>
        </w:numPr>
        <w:spacing w:after="0" w:line="240" w:lineRule="auto"/>
        <w:ind w:left="1560"/>
        <w:rPr>
          <w:b/>
          <w:color w:val="C00000"/>
        </w:rPr>
      </w:pPr>
      <w:r>
        <w:rPr>
          <w:b/>
          <w:color w:val="C00000"/>
        </w:rPr>
        <w:t xml:space="preserve">Execution of Six (6) projects  </w:t>
      </w:r>
      <w:r>
        <w:rPr>
          <w:b/>
          <w:color w:val="C00000"/>
        </w:rPr>
        <w:tab/>
      </w:r>
      <w:r>
        <w:rPr>
          <w:b/>
          <w:color w:val="C00000"/>
        </w:rPr>
        <w:tab/>
      </w:r>
      <w:r>
        <w:rPr>
          <w:b/>
          <w:color w:val="C00000"/>
        </w:rPr>
        <w:tab/>
      </w:r>
      <w:r>
        <w:rPr>
          <w:b/>
          <w:color w:val="C00000"/>
        </w:rPr>
        <w:tab/>
        <w:t>- 25 Marks</w:t>
      </w:r>
    </w:p>
    <w:p w:rsidR="000251EF" w:rsidRDefault="000251EF" w:rsidP="00284897">
      <w:pPr>
        <w:pStyle w:val="ListParagraph"/>
        <w:numPr>
          <w:ilvl w:val="0"/>
          <w:numId w:val="31"/>
        </w:numPr>
        <w:spacing w:after="0" w:line="240" w:lineRule="auto"/>
        <w:ind w:left="1560"/>
        <w:rPr>
          <w:b/>
          <w:color w:val="C00000"/>
        </w:rPr>
      </w:pPr>
      <w:r>
        <w:rPr>
          <w:b/>
          <w:color w:val="C00000"/>
        </w:rPr>
        <w:t>Less than six (6) but more than Three (3) projects</w:t>
      </w:r>
      <w:r>
        <w:rPr>
          <w:b/>
          <w:color w:val="C00000"/>
        </w:rPr>
        <w:tab/>
        <w:t>- 20 Marks</w:t>
      </w:r>
    </w:p>
    <w:p w:rsidR="000251EF" w:rsidRDefault="000251EF" w:rsidP="00284897">
      <w:pPr>
        <w:pStyle w:val="ListParagraph"/>
        <w:numPr>
          <w:ilvl w:val="0"/>
          <w:numId w:val="31"/>
        </w:numPr>
        <w:spacing w:after="0" w:line="240" w:lineRule="auto"/>
        <w:ind w:left="1560"/>
        <w:rPr>
          <w:b/>
          <w:color w:val="C00000"/>
        </w:rPr>
      </w:pPr>
      <w:r>
        <w:rPr>
          <w:b/>
          <w:color w:val="C00000"/>
        </w:rPr>
        <w:t>Less than o</w:t>
      </w:r>
      <w:r w:rsidR="00284897">
        <w:rPr>
          <w:b/>
          <w:color w:val="C00000"/>
        </w:rPr>
        <w:t>r equal to Three (3) projects</w:t>
      </w:r>
      <w:r w:rsidR="00284897">
        <w:rPr>
          <w:b/>
          <w:color w:val="C00000"/>
        </w:rPr>
        <w:tab/>
      </w:r>
      <w:r w:rsidR="00284897">
        <w:rPr>
          <w:b/>
          <w:color w:val="C00000"/>
        </w:rPr>
        <w:tab/>
      </w:r>
      <w:r>
        <w:rPr>
          <w:b/>
          <w:color w:val="C00000"/>
        </w:rPr>
        <w:t>- 15 Marks</w:t>
      </w:r>
    </w:p>
    <w:p w:rsidR="00EC784E" w:rsidRDefault="00EC784E" w:rsidP="00EC784E">
      <w:pPr>
        <w:pStyle w:val="ListParagraph"/>
        <w:spacing w:after="0" w:line="240" w:lineRule="auto"/>
        <w:ind w:left="1560" w:firstLine="0"/>
        <w:rPr>
          <w:b/>
          <w:color w:val="C00000"/>
        </w:rPr>
      </w:pPr>
    </w:p>
    <w:p w:rsidR="000251EF" w:rsidRPr="00313404" w:rsidRDefault="000251EF" w:rsidP="000251EF">
      <w:pPr>
        <w:pStyle w:val="ListParagraph"/>
        <w:spacing w:after="345"/>
        <w:ind w:left="1080" w:firstLine="0"/>
        <w:rPr>
          <w:b/>
          <w:color w:val="C00000"/>
        </w:rPr>
      </w:pPr>
    </w:p>
    <w:p w:rsidR="00F628BA" w:rsidRDefault="00F628BA" w:rsidP="00F628BA">
      <w:pPr>
        <w:pStyle w:val="ListParagraph"/>
        <w:numPr>
          <w:ilvl w:val="0"/>
          <w:numId w:val="19"/>
        </w:numPr>
        <w:spacing w:after="345"/>
        <w:ind w:left="1080" w:hanging="270"/>
        <w:rPr>
          <w:b/>
          <w:color w:val="C00000"/>
        </w:rPr>
      </w:pPr>
      <w:r>
        <w:rPr>
          <w:b/>
          <w:color w:val="C00000"/>
        </w:rPr>
        <w:t xml:space="preserve">Performance of work (Quality) </w:t>
      </w:r>
      <w:r w:rsidR="00284897">
        <w:rPr>
          <w:b/>
          <w:color w:val="C00000"/>
        </w:rPr>
        <w:t>&amp; turn over time (TOR)</w:t>
      </w:r>
      <w:r w:rsidR="00284897">
        <w:rPr>
          <w:b/>
          <w:color w:val="C00000"/>
        </w:rPr>
        <w:tab/>
      </w:r>
      <w:r w:rsidR="00284897">
        <w:rPr>
          <w:b/>
          <w:color w:val="C00000"/>
        </w:rPr>
        <w:tab/>
      </w:r>
      <w:r w:rsidR="00284897">
        <w:rPr>
          <w:b/>
          <w:color w:val="C00000"/>
        </w:rPr>
        <w:tab/>
        <w:t>- 25</w:t>
      </w:r>
      <w:r>
        <w:rPr>
          <w:b/>
          <w:color w:val="C00000"/>
        </w:rPr>
        <w:t xml:space="preserve"> Marks</w:t>
      </w:r>
    </w:p>
    <w:p w:rsidR="00F628BA" w:rsidRDefault="00284897" w:rsidP="00F628BA">
      <w:pPr>
        <w:pStyle w:val="ListParagraph"/>
        <w:numPr>
          <w:ilvl w:val="0"/>
          <w:numId w:val="24"/>
        </w:numPr>
        <w:spacing w:after="345"/>
        <w:rPr>
          <w:b/>
          <w:color w:val="C00000"/>
        </w:rPr>
      </w:pPr>
      <w:r>
        <w:rPr>
          <w:b/>
          <w:color w:val="C00000"/>
        </w:rPr>
        <w:t>Outstanding</w:t>
      </w:r>
      <w:r>
        <w:rPr>
          <w:b/>
          <w:color w:val="C00000"/>
        </w:rPr>
        <w:tab/>
      </w:r>
      <w:r>
        <w:rPr>
          <w:b/>
          <w:color w:val="C00000"/>
        </w:rPr>
        <w:tab/>
      </w:r>
      <w:r>
        <w:rPr>
          <w:b/>
          <w:color w:val="C00000"/>
        </w:rPr>
        <w:tab/>
      </w:r>
      <w:r>
        <w:rPr>
          <w:b/>
          <w:color w:val="C00000"/>
        </w:rPr>
        <w:tab/>
      </w:r>
      <w:r>
        <w:rPr>
          <w:b/>
          <w:color w:val="C00000"/>
        </w:rPr>
        <w:tab/>
      </w:r>
      <w:r>
        <w:rPr>
          <w:b/>
          <w:color w:val="C00000"/>
        </w:rPr>
        <w:tab/>
        <w:t>- 25</w:t>
      </w:r>
      <w:r w:rsidR="00F628BA">
        <w:rPr>
          <w:b/>
          <w:color w:val="C00000"/>
        </w:rPr>
        <w:t xml:space="preserve"> Marks</w:t>
      </w:r>
    </w:p>
    <w:p w:rsidR="00F628BA" w:rsidRDefault="00284897" w:rsidP="00F628BA">
      <w:pPr>
        <w:pStyle w:val="ListParagraph"/>
        <w:numPr>
          <w:ilvl w:val="0"/>
          <w:numId w:val="24"/>
        </w:numPr>
        <w:spacing w:after="345"/>
        <w:rPr>
          <w:b/>
          <w:color w:val="C00000"/>
        </w:rPr>
      </w:pPr>
      <w:r>
        <w:rPr>
          <w:b/>
          <w:color w:val="C00000"/>
        </w:rPr>
        <w:t>Very Good</w:t>
      </w:r>
      <w:r>
        <w:rPr>
          <w:b/>
          <w:color w:val="C00000"/>
        </w:rPr>
        <w:tab/>
      </w:r>
      <w:r>
        <w:rPr>
          <w:b/>
          <w:color w:val="C00000"/>
        </w:rPr>
        <w:tab/>
      </w:r>
      <w:r>
        <w:rPr>
          <w:b/>
          <w:color w:val="C00000"/>
        </w:rPr>
        <w:tab/>
      </w:r>
      <w:r>
        <w:rPr>
          <w:b/>
          <w:color w:val="C00000"/>
        </w:rPr>
        <w:tab/>
      </w:r>
      <w:r>
        <w:rPr>
          <w:b/>
          <w:color w:val="C00000"/>
        </w:rPr>
        <w:tab/>
      </w:r>
      <w:r>
        <w:rPr>
          <w:b/>
          <w:color w:val="C00000"/>
        </w:rPr>
        <w:tab/>
        <w:t>- 20</w:t>
      </w:r>
      <w:r w:rsidR="00F628BA">
        <w:rPr>
          <w:b/>
          <w:color w:val="C00000"/>
        </w:rPr>
        <w:t xml:space="preserve"> Marks</w:t>
      </w:r>
    </w:p>
    <w:p w:rsidR="00F628BA" w:rsidRDefault="00284897" w:rsidP="00F628BA">
      <w:pPr>
        <w:pStyle w:val="ListParagraph"/>
        <w:numPr>
          <w:ilvl w:val="0"/>
          <w:numId w:val="24"/>
        </w:numPr>
        <w:spacing w:after="345"/>
        <w:rPr>
          <w:b/>
          <w:color w:val="C00000"/>
        </w:rPr>
      </w:pPr>
      <w:r>
        <w:rPr>
          <w:b/>
          <w:color w:val="C00000"/>
        </w:rPr>
        <w:lastRenderedPageBreak/>
        <w:t>Good</w:t>
      </w:r>
      <w:r>
        <w:rPr>
          <w:b/>
          <w:color w:val="C00000"/>
        </w:rPr>
        <w:tab/>
      </w:r>
      <w:r>
        <w:rPr>
          <w:b/>
          <w:color w:val="C00000"/>
        </w:rPr>
        <w:tab/>
      </w:r>
      <w:r>
        <w:rPr>
          <w:b/>
          <w:color w:val="C00000"/>
        </w:rPr>
        <w:tab/>
      </w:r>
      <w:r>
        <w:rPr>
          <w:b/>
          <w:color w:val="C00000"/>
        </w:rPr>
        <w:tab/>
      </w:r>
      <w:r>
        <w:rPr>
          <w:b/>
          <w:color w:val="C00000"/>
        </w:rPr>
        <w:tab/>
      </w:r>
      <w:r>
        <w:rPr>
          <w:b/>
          <w:color w:val="C00000"/>
        </w:rPr>
        <w:tab/>
      </w:r>
      <w:r>
        <w:rPr>
          <w:b/>
          <w:color w:val="C00000"/>
        </w:rPr>
        <w:tab/>
        <w:t>- 15</w:t>
      </w:r>
      <w:r w:rsidR="00F628BA">
        <w:rPr>
          <w:b/>
          <w:color w:val="C00000"/>
        </w:rPr>
        <w:t xml:space="preserve"> Marks</w:t>
      </w:r>
    </w:p>
    <w:p w:rsidR="00EC784E" w:rsidRDefault="00EC784E" w:rsidP="00EC784E">
      <w:pPr>
        <w:pStyle w:val="ListParagraph"/>
        <w:spacing w:after="345"/>
        <w:ind w:left="1800" w:firstLine="0"/>
        <w:rPr>
          <w:b/>
          <w:color w:val="C00000"/>
        </w:rPr>
      </w:pPr>
    </w:p>
    <w:p w:rsidR="00F628BA" w:rsidRDefault="00F628BA" w:rsidP="00F628BA">
      <w:pPr>
        <w:pStyle w:val="ListParagraph"/>
        <w:spacing w:after="345"/>
        <w:ind w:left="1800" w:firstLine="0"/>
        <w:rPr>
          <w:b/>
          <w:color w:val="C00000"/>
        </w:rPr>
      </w:pPr>
    </w:p>
    <w:p w:rsidR="000A348F" w:rsidRPr="00F628BA" w:rsidRDefault="000A348F" w:rsidP="00F628BA">
      <w:pPr>
        <w:pStyle w:val="ListParagraph"/>
        <w:spacing w:after="345"/>
        <w:ind w:left="1800" w:firstLine="0"/>
        <w:rPr>
          <w:b/>
          <w:color w:val="C00000"/>
        </w:rPr>
      </w:pPr>
    </w:p>
    <w:p w:rsidR="009F5544" w:rsidRDefault="00E565FA" w:rsidP="009F5544">
      <w:pPr>
        <w:pStyle w:val="ListParagraph"/>
        <w:numPr>
          <w:ilvl w:val="0"/>
          <w:numId w:val="19"/>
        </w:numPr>
        <w:spacing w:after="345"/>
        <w:ind w:left="1080" w:hanging="270"/>
        <w:rPr>
          <w:b/>
          <w:color w:val="C00000"/>
        </w:rPr>
      </w:pPr>
      <w:r w:rsidRPr="009F5544">
        <w:rPr>
          <w:b/>
          <w:color w:val="C00000"/>
        </w:rPr>
        <w:t>Assessment in terms of technical competency, plant &amp; machineries,</w:t>
      </w:r>
      <w:r w:rsidR="00313404" w:rsidRPr="009F5544">
        <w:rPr>
          <w:b/>
          <w:color w:val="C00000"/>
        </w:rPr>
        <w:t xml:space="preserve"> </w:t>
      </w:r>
    </w:p>
    <w:p w:rsidR="00E565FA" w:rsidRDefault="009F5544" w:rsidP="009F5544">
      <w:pPr>
        <w:pStyle w:val="ListParagraph"/>
        <w:spacing w:after="345"/>
        <w:ind w:left="1080" w:hanging="270"/>
        <w:rPr>
          <w:b/>
          <w:color w:val="C00000"/>
        </w:rPr>
      </w:pPr>
      <w:r>
        <w:rPr>
          <w:b/>
          <w:color w:val="C00000"/>
        </w:rPr>
        <w:t xml:space="preserve">     </w:t>
      </w:r>
      <w:proofErr w:type="gramStart"/>
      <w:r>
        <w:rPr>
          <w:b/>
          <w:color w:val="C00000"/>
        </w:rPr>
        <w:t>c</w:t>
      </w:r>
      <w:r w:rsidR="00E565FA" w:rsidRPr="009F5544">
        <w:rPr>
          <w:b/>
          <w:color w:val="C00000"/>
        </w:rPr>
        <w:t>onsulting</w:t>
      </w:r>
      <w:proofErr w:type="gramEnd"/>
      <w:r w:rsidR="00E565FA" w:rsidRPr="009F5544">
        <w:rPr>
          <w:b/>
          <w:color w:val="C00000"/>
        </w:rPr>
        <w:t xml:space="preserve"> capacities, approach to design and </w:t>
      </w:r>
      <w:r w:rsidR="00E565FA" w:rsidRPr="00313404">
        <w:rPr>
          <w:b/>
          <w:color w:val="C00000"/>
        </w:rPr>
        <w:t>construction &amp;</w:t>
      </w:r>
      <w:r w:rsidR="00313404">
        <w:rPr>
          <w:b/>
          <w:color w:val="C00000"/>
        </w:rPr>
        <w:t xml:space="preserve"> </w:t>
      </w:r>
      <w:r>
        <w:rPr>
          <w:b/>
          <w:color w:val="C00000"/>
        </w:rPr>
        <w:t>w</w:t>
      </w:r>
      <w:r w:rsidR="00E565FA" w:rsidRPr="00313404">
        <w:rPr>
          <w:b/>
          <w:color w:val="C00000"/>
        </w:rPr>
        <w:t>ork plan</w:t>
      </w:r>
      <w:r w:rsidR="00E565FA" w:rsidRPr="00313404">
        <w:rPr>
          <w:b/>
          <w:color w:val="C00000"/>
        </w:rPr>
        <w:tab/>
      </w:r>
      <w:r w:rsidR="00E565FA" w:rsidRPr="00313404">
        <w:rPr>
          <w:b/>
          <w:color w:val="C00000"/>
        </w:rPr>
        <w:tab/>
      </w:r>
      <w:r w:rsidR="00E565FA" w:rsidRPr="00313404">
        <w:rPr>
          <w:b/>
          <w:color w:val="C00000"/>
        </w:rPr>
        <w:tab/>
      </w:r>
      <w:r w:rsidR="00E565FA" w:rsidRPr="00313404">
        <w:rPr>
          <w:b/>
          <w:color w:val="C00000"/>
        </w:rPr>
        <w:tab/>
      </w:r>
      <w:r w:rsidR="00E565FA" w:rsidRPr="00313404">
        <w:rPr>
          <w:b/>
          <w:color w:val="C00000"/>
        </w:rPr>
        <w:tab/>
      </w:r>
      <w:r w:rsidR="00E565FA" w:rsidRPr="00313404">
        <w:rPr>
          <w:b/>
          <w:color w:val="C00000"/>
        </w:rPr>
        <w:tab/>
      </w:r>
      <w:r w:rsidR="00E565FA" w:rsidRPr="00313404">
        <w:rPr>
          <w:b/>
          <w:color w:val="C00000"/>
        </w:rPr>
        <w:tab/>
      </w:r>
      <w:r w:rsidR="00E7236C">
        <w:rPr>
          <w:b/>
          <w:color w:val="C00000"/>
        </w:rPr>
        <w:tab/>
      </w:r>
      <w:r w:rsidR="00E7236C">
        <w:rPr>
          <w:b/>
          <w:color w:val="C00000"/>
        </w:rPr>
        <w:tab/>
      </w:r>
      <w:r w:rsidR="00E7236C">
        <w:rPr>
          <w:b/>
          <w:color w:val="C00000"/>
        </w:rPr>
        <w:tab/>
      </w:r>
      <w:r w:rsidR="00E7236C">
        <w:rPr>
          <w:b/>
          <w:color w:val="C00000"/>
        </w:rPr>
        <w:tab/>
      </w:r>
      <w:r w:rsidR="00E7236C">
        <w:rPr>
          <w:b/>
          <w:color w:val="C00000"/>
        </w:rPr>
        <w:tab/>
      </w:r>
      <w:r w:rsidR="00E565FA" w:rsidRPr="00313404">
        <w:rPr>
          <w:b/>
          <w:color w:val="C00000"/>
        </w:rPr>
        <w:t>- 2</w:t>
      </w:r>
      <w:r w:rsidR="00284897">
        <w:rPr>
          <w:b/>
          <w:color w:val="C00000"/>
        </w:rPr>
        <w:t>5</w:t>
      </w:r>
      <w:r w:rsidR="00E565FA" w:rsidRPr="00313404">
        <w:rPr>
          <w:b/>
          <w:color w:val="C00000"/>
        </w:rPr>
        <w:t xml:space="preserve"> Marks</w:t>
      </w:r>
    </w:p>
    <w:p w:rsidR="000A348F" w:rsidRDefault="000A348F" w:rsidP="009F5544">
      <w:pPr>
        <w:pStyle w:val="ListParagraph"/>
        <w:spacing w:after="345"/>
        <w:ind w:left="1080" w:hanging="270"/>
        <w:rPr>
          <w:b/>
          <w:color w:val="C00000"/>
        </w:rPr>
      </w:pPr>
    </w:p>
    <w:tbl>
      <w:tblPr>
        <w:tblStyle w:val="TableGrid0"/>
        <w:tblW w:w="0" w:type="auto"/>
        <w:tblInd w:w="1080" w:type="dxa"/>
        <w:tblLook w:val="04A0" w:firstRow="1" w:lastRow="0" w:firstColumn="1" w:lastColumn="0" w:noHBand="0" w:noVBand="1"/>
      </w:tblPr>
      <w:tblGrid>
        <w:gridCol w:w="6145"/>
        <w:gridCol w:w="1275"/>
      </w:tblGrid>
      <w:tr w:rsidR="009F5544" w:rsidTr="00EC784E">
        <w:trPr>
          <w:trHeight w:val="238"/>
        </w:trPr>
        <w:tc>
          <w:tcPr>
            <w:tcW w:w="6145" w:type="dxa"/>
          </w:tcPr>
          <w:p w:rsidR="009F5544" w:rsidRDefault="009F5544" w:rsidP="009F5544">
            <w:pPr>
              <w:pStyle w:val="ListParagraph"/>
              <w:numPr>
                <w:ilvl w:val="0"/>
                <w:numId w:val="25"/>
              </w:numPr>
              <w:spacing w:after="345"/>
              <w:ind w:left="427" w:hanging="427"/>
              <w:rPr>
                <w:b/>
                <w:color w:val="C00000"/>
              </w:rPr>
            </w:pPr>
            <w:r>
              <w:rPr>
                <w:b/>
                <w:color w:val="C00000"/>
              </w:rPr>
              <w:t xml:space="preserve">Technical Staffs, </w:t>
            </w:r>
            <w:r w:rsidR="00EC784E">
              <w:rPr>
                <w:b/>
                <w:color w:val="C00000"/>
              </w:rPr>
              <w:t xml:space="preserve">no. of construction workers, </w:t>
            </w:r>
            <w:r>
              <w:rPr>
                <w:b/>
                <w:color w:val="C00000"/>
              </w:rPr>
              <w:t>existing consultation partners</w:t>
            </w:r>
            <w:r w:rsidR="00EC784E">
              <w:rPr>
                <w:b/>
                <w:color w:val="C00000"/>
              </w:rPr>
              <w:t xml:space="preserve">, etc., </w:t>
            </w:r>
          </w:p>
        </w:tc>
        <w:tc>
          <w:tcPr>
            <w:tcW w:w="1275" w:type="dxa"/>
          </w:tcPr>
          <w:p w:rsidR="009F5544" w:rsidRDefault="00EC784E" w:rsidP="00E565FA">
            <w:pPr>
              <w:pStyle w:val="ListParagraph"/>
              <w:spacing w:after="345"/>
              <w:ind w:left="0" w:firstLine="0"/>
              <w:rPr>
                <w:b/>
                <w:color w:val="C00000"/>
              </w:rPr>
            </w:pPr>
            <w:r>
              <w:rPr>
                <w:b/>
                <w:color w:val="C00000"/>
              </w:rPr>
              <w:t>10</w:t>
            </w:r>
            <w:r w:rsidR="009F5544">
              <w:rPr>
                <w:b/>
                <w:color w:val="C00000"/>
              </w:rPr>
              <w:t xml:space="preserve"> Marks</w:t>
            </w:r>
          </w:p>
        </w:tc>
      </w:tr>
      <w:tr w:rsidR="009F5544" w:rsidTr="00EC784E">
        <w:trPr>
          <w:trHeight w:val="432"/>
        </w:trPr>
        <w:tc>
          <w:tcPr>
            <w:tcW w:w="6145" w:type="dxa"/>
          </w:tcPr>
          <w:p w:rsidR="009F5544" w:rsidRDefault="009F5544" w:rsidP="009F5544">
            <w:pPr>
              <w:pStyle w:val="ListParagraph"/>
              <w:numPr>
                <w:ilvl w:val="0"/>
                <w:numId w:val="25"/>
              </w:numPr>
              <w:spacing w:after="345"/>
              <w:ind w:left="427" w:hanging="427"/>
              <w:rPr>
                <w:b/>
                <w:color w:val="C00000"/>
              </w:rPr>
            </w:pPr>
            <w:r>
              <w:rPr>
                <w:b/>
                <w:color w:val="C00000"/>
              </w:rPr>
              <w:t>Plant and machinery details</w:t>
            </w:r>
          </w:p>
        </w:tc>
        <w:tc>
          <w:tcPr>
            <w:tcW w:w="1275" w:type="dxa"/>
          </w:tcPr>
          <w:p w:rsidR="009F5544" w:rsidRDefault="00EC784E" w:rsidP="00E565FA">
            <w:pPr>
              <w:pStyle w:val="ListParagraph"/>
              <w:spacing w:after="345"/>
              <w:ind w:left="0" w:firstLine="0"/>
              <w:rPr>
                <w:b/>
                <w:color w:val="C00000"/>
              </w:rPr>
            </w:pPr>
            <w:r>
              <w:rPr>
                <w:b/>
                <w:color w:val="C00000"/>
              </w:rPr>
              <w:t>10</w:t>
            </w:r>
            <w:r w:rsidR="009F5544">
              <w:rPr>
                <w:b/>
                <w:color w:val="C00000"/>
              </w:rPr>
              <w:t xml:space="preserve"> Marks</w:t>
            </w:r>
          </w:p>
        </w:tc>
      </w:tr>
      <w:tr w:rsidR="009F5544" w:rsidTr="00EC784E">
        <w:trPr>
          <w:trHeight w:val="432"/>
        </w:trPr>
        <w:tc>
          <w:tcPr>
            <w:tcW w:w="6145" w:type="dxa"/>
          </w:tcPr>
          <w:p w:rsidR="009F5544" w:rsidRDefault="009F5544" w:rsidP="00EC784E">
            <w:pPr>
              <w:pStyle w:val="ListParagraph"/>
              <w:numPr>
                <w:ilvl w:val="0"/>
                <w:numId w:val="25"/>
              </w:numPr>
              <w:spacing w:after="345"/>
              <w:ind w:left="427" w:hanging="427"/>
              <w:rPr>
                <w:b/>
                <w:color w:val="C00000"/>
              </w:rPr>
            </w:pPr>
            <w:r>
              <w:rPr>
                <w:b/>
                <w:color w:val="C00000"/>
              </w:rPr>
              <w:t xml:space="preserve">Geographical presence and </w:t>
            </w:r>
            <w:r w:rsidR="00EC784E">
              <w:rPr>
                <w:b/>
                <w:color w:val="C00000"/>
              </w:rPr>
              <w:t>Approach to design and construction.</w:t>
            </w:r>
          </w:p>
        </w:tc>
        <w:tc>
          <w:tcPr>
            <w:tcW w:w="1275" w:type="dxa"/>
          </w:tcPr>
          <w:p w:rsidR="009F5544" w:rsidRDefault="009F5544" w:rsidP="00E565FA">
            <w:pPr>
              <w:pStyle w:val="ListParagraph"/>
              <w:spacing w:after="345"/>
              <w:ind w:left="0" w:firstLine="0"/>
              <w:rPr>
                <w:b/>
                <w:color w:val="C00000"/>
              </w:rPr>
            </w:pPr>
            <w:r>
              <w:rPr>
                <w:b/>
                <w:color w:val="C00000"/>
              </w:rPr>
              <w:t>05 Marks</w:t>
            </w:r>
          </w:p>
        </w:tc>
      </w:tr>
    </w:tbl>
    <w:p w:rsidR="009F5544" w:rsidRDefault="009F5544" w:rsidP="00E565FA">
      <w:pPr>
        <w:pStyle w:val="ListParagraph"/>
        <w:spacing w:after="345"/>
        <w:ind w:left="1080" w:firstLine="0"/>
        <w:rPr>
          <w:b/>
          <w:color w:val="C00000"/>
        </w:rPr>
      </w:pPr>
    </w:p>
    <w:p w:rsidR="00F628BA" w:rsidRDefault="00F628BA" w:rsidP="009F5544">
      <w:pPr>
        <w:pStyle w:val="ListParagraph"/>
        <w:spacing w:after="345"/>
        <w:ind w:left="810" w:hanging="90"/>
        <w:rPr>
          <w:b/>
          <w:color w:val="C00000"/>
        </w:rPr>
      </w:pPr>
      <w:r>
        <w:rPr>
          <w:b/>
          <w:color w:val="C00000"/>
        </w:rPr>
        <w:t xml:space="preserve">(Attach the list of technical staffs, </w:t>
      </w:r>
      <w:r w:rsidR="00EC784E">
        <w:rPr>
          <w:b/>
          <w:color w:val="C00000"/>
        </w:rPr>
        <w:t xml:space="preserve">no. of construction workers, existing consultation partners, </w:t>
      </w:r>
      <w:r>
        <w:rPr>
          <w:b/>
          <w:color w:val="C00000"/>
        </w:rPr>
        <w:t>plant and machinery det</w:t>
      </w:r>
      <w:r w:rsidR="00EC784E">
        <w:rPr>
          <w:b/>
          <w:color w:val="C00000"/>
        </w:rPr>
        <w:t>ails, geographical presence, etc.,</w:t>
      </w:r>
      <w:r>
        <w:rPr>
          <w:b/>
          <w:color w:val="C00000"/>
        </w:rPr>
        <w:t>).</w:t>
      </w:r>
    </w:p>
    <w:p w:rsidR="00A03CCC" w:rsidRPr="00313404" w:rsidRDefault="00E565FA">
      <w:pPr>
        <w:spacing w:after="345"/>
        <w:ind w:left="727"/>
        <w:rPr>
          <w:b/>
          <w:color w:val="C00000"/>
        </w:rPr>
      </w:pPr>
      <w:r w:rsidRPr="00313404">
        <w:rPr>
          <w:b/>
          <w:color w:val="C00000"/>
        </w:rPr>
        <w:t xml:space="preserve">To become eligible for shortlisting and for opening financial bid, the participating agency </w:t>
      </w:r>
      <w:r w:rsidR="00EC784E">
        <w:rPr>
          <w:b/>
          <w:color w:val="C00000"/>
        </w:rPr>
        <w:t xml:space="preserve">to </w:t>
      </w:r>
      <w:r w:rsidRPr="00313404">
        <w:rPr>
          <w:b/>
          <w:color w:val="C00000"/>
        </w:rPr>
        <w:t xml:space="preserve">secure </w:t>
      </w:r>
      <w:r w:rsidR="00313404" w:rsidRPr="00313404">
        <w:rPr>
          <w:b/>
          <w:color w:val="C00000"/>
        </w:rPr>
        <w:t>at least</w:t>
      </w:r>
      <w:r w:rsidRPr="00313404">
        <w:rPr>
          <w:b/>
          <w:color w:val="C00000"/>
        </w:rPr>
        <w:t xml:space="preserve"> 50% marks in each category and 60% in aggregate.</w:t>
      </w:r>
    </w:p>
    <w:p w:rsidR="008322F4" w:rsidRDefault="001F0FB0" w:rsidP="00CD2508">
      <w:pPr>
        <w:tabs>
          <w:tab w:val="right" w:pos="9743"/>
        </w:tabs>
        <w:spacing w:after="36" w:line="250" w:lineRule="auto"/>
        <w:ind w:left="709" w:hanging="529"/>
        <w:jc w:val="left"/>
        <w:rPr>
          <w:b/>
        </w:rPr>
      </w:pPr>
      <w:r>
        <w:rPr>
          <w:b/>
        </w:rPr>
        <w:t>4</w:t>
      </w:r>
      <w:r w:rsidR="00E15F81">
        <w:rPr>
          <w:b/>
        </w:rPr>
        <w:t xml:space="preserve">.0 </w:t>
      </w:r>
      <w:r w:rsidR="00E15F81">
        <w:rPr>
          <w:b/>
        </w:rPr>
        <w:tab/>
      </w:r>
      <w:r w:rsidR="00E15F81">
        <w:rPr>
          <w:b/>
          <w:u w:val="single" w:color="000000"/>
        </w:rPr>
        <w:t xml:space="preserve">Tender documents comprising of the following are available on the website of </w:t>
      </w:r>
      <w:r w:rsidRPr="001F0FB0">
        <w:rPr>
          <w:b/>
          <w:u w:val="single"/>
        </w:rPr>
        <w:t>LS</w:t>
      </w:r>
      <w:r w:rsidR="00953B16" w:rsidRPr="001F0FB0">
        <w:rPr>
          <w:b/>
          <w:u w:val="single"/>
        </w:rPr>
        <w:t>L</w:t>
      </w:r>
      <w:r w:rsidR="00FF6E4B">
        <w:rPr>
          <w:b/>
        </w:rPr>
        <w:t xml:space="preserve"> </w:t>
      </w:r>
      <w:hyperlink r:id="rId9" w:history="1">
        <w:r w:rsidR="00CD2508" w:rsidRPr="00AF0AE5">
          <w:rPr>
            <w:rStyle w:val="Hyperlink"/>
            <w:b/>
          </w:rPr>
          <w:t>https://thelawrenceschool.org</w:t>
        </w:r>
      </w:hyperlink>
    </w:p>
    <w:p w:rsidR="008322F4" w:rsidRPr="00937F4E" w:rsidRDefault="00E15F81" w:rsidP="009F5544">
      <w:pPr>
        <w:numPr>
          <w:ilvl w:val="3"/>
          <w:numId w:val="4"/>
        </w:numPr>
        <w:spacing w:after="0" w:line="240" w:lineRule="auto"/>
        <w:ind w:left="994" w:hanging="360"/>
      </w:pPr>
      <w:r w:rsidRPr="00937F4E">
        <w:t>Notice Inviting Tender</w:t>
      </w:r>
      <w:r w:rsidR="000805DF" w:rsidRPr="00937F4E">
        <w:t xml:space="preserve"> (Appendix</w:t>
      </w:r>
      <w:r w:rsidR="002E2AF3" w:rsidRPr="00937F4E">
        <w:t xml:space="preserve">-I) with </w:t>
      </w:r>
      <w:r w:rsidRPr="00937F4E">
        <w:t>Affidavit for NIT</w:t>
      </w:r>
      <w:r w:rsidR="00937F4E" w:rsidRPr="00937F4E">
        <w:t xml:space="preserve">, </w:t>
      </w:r>
      <w:r w:rsidRPr="00937F4E">
        <w:t>Site Visit Declaration</w:t>
      </w:r>
      <w:r w:rsidR="00937F4E" w:rsidRPr="00937F4E">
        <w:t xml:space="preserve">, </w:t>
      </w:r>
      <w:r w:rsidRPr="00937F4E">
        <w:t>Letter of Undertaking for Con</w:t>
      </w:r>
      <w:r w:rsidR="002E2AF3" w:rsidRPr="00937F4E">
        <w:t>stitution of Firm</w:t>
      </w:r>
      <w:r w:rsidR="00937F4E" w:rsidRPr="00937F4E">
        <w:t>, Self-Certification, Letter of undertaking, Form of Tender, Memorandum, Bidder’s Information, Financial information, details of work completed, Performance report of works, etc.,</w:t>
      </w:r>
      <w:r w:rsidRPr="00937F4E">
        <w:t xml:space="preserve"> </w:t>
      </w:r>
      <w:r w:rsidR="00937F4E">
        <w:t>(Appendix I)</w:t>
      </w:r>
    </w:p>
    <w:p w:rsidR="00937F4E" w:rsidRDefault="00E15F81" w:rsidP="009F5544">
      <w:pPr>
        <w:numPr>
          <w:ilvl w:val="3"/>
          <w:numId w:val="4"/>
        </w:numPr>
        <w:spacing w:after="0" w:line="240" w:lineRule="auto"/>
        <w:ind w:left="994" w:hanging="360"/>
      </w:pPr>
      <w:r w:rsidRPr="0010617B">
        <w:t xml:space="preserve">Additional Conditions of Contract, </w:t>
      </w:r>
      <w:r w:rsidR="0010617B" w:rsidRPr="0010617B">
        <w:t>Special conditions of the contract,</w:t>
      </w:r>
      <w:r w:rsidR="00937F4E">
        <w:t xml:space="preserve"> General Conditions of Contract (Appendix II)</w:t>
      </w:r>
    </w:p>
    <w:p w:rsidR="008322F4" w:rsidRPr="0010617B" w:rsidRDefault="00E15F81" w:rsidP="009F5544">
      <w:pPr>
        <w:numPr>
          <w:ilvl w:val="3"/>
          <w:numId w:val="4"/>
        </w:numPr>
        <w:spacing w:after="0" w:line="240" w:lineRule="auto"/>
        <w:ind w:left="994" w:hanging="360"/>
      </w:pPr>
      <w:r w:rsidRPr="0010617B">
        <w:t>Tender Drawings</w:t>
      </w:r>
      <w:r w:rsidR="002E2AF3" w:rsidRPr="0010617B">
        <w:t xml:space="preserve"> </w:t>
      </w:r>
      <w:r w:rsidR="00937F4E">
        <w:t>i</w:t>
      </w:r>
      <w:r w:rsidR="002E2AF3" w:rsidRPr="0010617B">
        <w:t xml:space="preserve">n </w:t>
      </w:r>
      <w:r w:rsidR="000805DF">
        <w:t>(Appendix</w:t>
      </w:r>
      <w:r w:rsidRPr="0010617B">
        <w:t>-II</w:t>
      </w:r>
      <w:r w:rsidR="00937F4E">
        <w:t>I</w:t>
      </w:r>
      <w:r w:rsidRPr="0010617B">
        <w:t xml:space="preserve">) </w:t>
      </w:r>
    </w:p>
    <w:p w:rsidR="008322F4" w:rsidRDefault="00C81B5C" w:rsidP="009F5544">
      <w:pPr>
        <w:numPr>
          <w:ilvl w:val="3"/>
          <w:numId w:val="4"/>
        </w:numPr>
        <w:spacing w:after="0" w:line="240" w:lineRule="auto"/>
        <w:ind w:left="994" w:hanging="360"/>
      </w:pPr>
      <w:r>
        <w:t xml:space="preserve">Tender schedule / </w:t>
      </w:r>
      <w:r w:rsidR="00E15F81">
        <w:t>Pri</w:t>
      </w:r>
      <w:r w:rsidR="000805DF">
        <w:t>ce Bid</w:t>
      </w:r>
      <w:r>
        <w:t xml:space="preserve"> -</w:t>
      </w:r>
      <w:r w:rsidR="000805DF">
        <w:t xml:space="preserve"> (Appendix</w:t>
      </w:r>
      <w:r w:rsidR="004F7763">
        <w:t>-IV</w:t>
      </w:r>
      <w:r w:rsidR="00E15F81">
        <w:t xml:space="preserve">) </w:t>
      </w:r>
    </w:p>
    <w:p w:rsidR="00937F4E" w:rsidRDefault="00937F4E" w:rsidP="00937F4E">
      <w:pPr>
        <w:spacing w:after="0" w:line="240" w:lineRule="auto"/>
        <w:ind w:left="994" w:firstLine="0"/>
      </w:pPr>
    </w:p>
    <w:p w:rsidR="008322F4" w:rsidRDefault="001F0FB0">
      <w:pPr>
        <w:spacing w:after="287"/>
        <w:ind w:left="708" w:hanging="540"/>
      </w:pPr>
      <w:r>
        <w:rPr>
          <w:b/>
        </w:rPr>
        <w:t>5</w:t>
      </w:r>
      <w:r w:rsidR="00E15F81">
        <w:rPr>
          <w:b/>
        </w:rPr>
        <w:t>.0</w:t>
      </w:r>
      <w:r w:rsidR="00E15F81">
        <w:t xml:space="preserve">    An attested copy of power of attorney/affidavit/Board Resolution executed as under shall accompany the ‘Tender Documents’. </w:t>
      </w:r>
    </w:p>
    <w:p w:rsidR="008322F4" w:rsidRDefault="00E15F81">
      <w:pPr>
        <w:numPr>
          <w:ilvl w:val="2"/>
          <w:numId w:val="5"/>
        </w:numPr>
        <w:ind w:hanging="360"/>
      </w:pPr>
      <w:r>
        <w:t>In case of Sole Proprietorship, an affidavit of Sole Proprietorship and if the tender is signed by any other person</w:t>
      </w:r>
      <w:r w:rsidR="00912763">
        <w:t xml:space="preserve">, </w:t>
      </w:r>
      <w:r>
        <w:t>Power of Attorney by the Sole Proprietor in favour of signatory.</w:t>
      </w:r>
    </w:p>
    <w:p w:rsidR="008322F4" w:rsidRDefault="00E15F81">
      <w:pPr>
        <w:numPr>
          <w:ilvl w:val="2"/>
          <w:numId w:val="5"/>
        </w:numPr>
        <w:ind w:hanging="360"/>
      </w:pPr>
      <w:r>
        <w:t>In case of Partnership, if document is not signed by all the partners, Power of Attorney in favour of the Partner/person signing the documents authorizing him to sign the documents. The person signing the documents should also have a specific authority to refer disputes with the partnership firm to arbitration.</w:t>
      </w:r>
    </w:p>
    <w:p w:rsidR="008322F4" w:rsidRDefault="00E15F81">
      <w:pPr>
        <w:numPr>
          <w:ilvl w:val="2"/>
          <w:numId w:val="5"/>
        </w:numPr>
        <w:spacing w:after="267"/>
        <w:ind w:hanging="360"/>
      </w:pPr>
      <w:r>
        <w:t>In case of Company, copy of the Board Resolution authorizing the signatory to sign on behalf of the Company.</w:t>
      </w:r>
    </w:p>
    <w:p w:rsidR="008322F4" w:rsidRDefault="00E15F81" w:rsidP="009F5544">
      <w:pPr>
        <w:spacing w:after="348"/>
        <w:ind w:left="1077" w:firstLine="0"/>
      </w:pPr>
      <w:r>
        <w:t xml:space="preserve">The tenderer shall furnish the name (s) and designation of relative (s) if any, employed by </w:t>
      </w:r>
      <w:r w:rsidR="00FF6E4B">
        <w:rPr>
          <w:b/>
        </w:rPr>
        <w:t>LS</w:t>
      </w:r>
      <w:r w:rsidR="00953B16">
        <w:rPr>
          <w:b/>
        </w:rPr>
        <w:t>L</w:t>
      </w:r>
      <w:r>
        <w:t xml:space="preserve">. </w:t>
      </w:r>
    </w:p>
    <w:p w:rsidR="008322F4" w:rsidRDefault="001F0FB0" w:rsidP="009F5544">
      <w:pPr>
        <w:spacing w:after="0" w:line="240" w:lineRule="auto"/>
        <w:ind w:left="851" w:hanging="491"/>
      </w:pPr>
      <w:r>
        <w:rPr>
          <w:b/>
        </w:rPr>
        <w:lastRenderedPageBreak/>
        <w:t>6</w:t>
      </w:r>
      <w:r w:rsidR="00E15F81">
        <w:rPr>
          <w:b/>
        </w:rPr>
        <w:t xml:space="preserve">.0 </w:t>
      </w:r>
      <w:r w:rsidR="009F5544">
        <w:rPr>
          <w:b/>
        </w:rPr>
        <w:tab/>
      </w:r>
      <w:r w:rsidR="00E15F81">
        <w:t xml:space="preserve">Bidders can download the bid document from the portal </w:t>
      </w:r>
      <w:r w:rsidR="00FF6E4B">
        <w:t xml:space="preserve">of </w:t>
      </w:r>
      <w:r w:rsidR="00FF6E4B" w:rsidRPr="00B61527">
        <w:rPr>
          <w:b/>
        </w:rPr>
        <w:t>LS</w:t>
      </w:r>
      <w:r w:rsidR="00953B16" w:rsidRPr="00B61527">
        <w:rPr>
          <w:b/>
        </w:rPr>
        <w:t>L</w:t>
      </w:r>
      <w:r w:rsidR="00FF6E4B" w:rsidRPr="00B61527">
        <w:t xml:space="preserve"> </w:t>
      </w:r>
      <w:r w:rsidR="00E15F81" w:rsidRPr="00B61527">
        <w:t xml:space="preserve">from </w:t>
      </w:r>
      <w:r w:rsidR="00953B16" w:rsidRPr="00B61527">
        <w:rPr>
          <w:b/>
        </w:rPr>
        <w:t>https://thelawrenceschool.org/tenders</w:t>
      </w:r>
    </w:p>
    <w:p w:rsidR="008322F4" w:rsidRDefault="00E15F81" w:rsidP="00C51257">
      <w:pPr>
        <w:spacing w:after="0" w:line="240" w:lineRule="auto"/>
        <w:ind w:left="1237"/>
      </w:pPr>
      <w:r>
        <w:t xml:space="preserve"> </w:t>
      </w:r>
    </w:p>
    <w:p w:rsidR="008322F4" w:rsidRDefault="00E15F81" w:rsidP="00C51257">
      <w:pPr>
        <w:spacing w:after="0" w:line="240" w:lineRule="auto"/>
        <w:ind w:left="784" w:hanging="604"/>
      </w:pPr>
      <w:r>
        <w:rPr>
          <w:b/>
        </w:rPr>
        <w:t xml:space="preserve">  </w:t>
      </w:r>
      <w:r w:rsidR="001F0FB0">
        <w:rPr>
          <w:b/>
        </w:rPr>
        <w:t>7</w:t>
      </w:r>
      <w:r>
        <w:rPr>
          <w:b/>
        </w:rPr>
        <w:t>.0</w:t>
      </w:r>
      <w:r w:rsidR="00953B16">
        <w:t xml:space="preserve"> Bids must be submitted along with</w:t>
      </w:r>
      <w:r>
        <w:t xml:space="preserve"> relevant documents under </w:t>
      </w:r>
      <w:r w:rsidR="001F0FB0">
        <w:t>‘</w:t>
      </w:r>
      <w:r>
        <w:t>Two Envelope Bidding Procedure</w:t>
      </w:r>
      <w:r w:rsidR="001F0FB0">
        <w:t>’</w:t>
      </w:r>
      <w:r>
        <w:t xml:space="preserve"> on or before last date and time of online bid submission. Late bids will not be accepted. Under the above procedure, only the first envelope (Technical Part) shall be opened</w:t>
      </w:r>
      <w:r w:rsidR="00953B16">
        <w:t xml:space="preserve"> initially. </w:t>
      </w:r>
      <w:r>
        <w:t xml:space="preserve">Second envelope i.e. Price part shall be opened </w:t>
      </w:r>
      <w:r w:rsidR="00FF6E4B">
        <w:t xml:space="preserve">only </w:t>
      </w:r>
      <w:r>
        <w:t xml:space="preserve">of technically qualified bidders. </w:t>
      </w:r>
    </w:p>
    <w:p w:rsidR="008322F4" w:rsidRDefault="00E15F81">
      <w:pPr>
        <w:spacing w:after="249" w:line="267" w:lineRule="auto"/>
        <w:ind w:left="703"/>
      </w:pPr>
      <w:r>
        <w:rPr>
          <w:b/>
        </w:rPr>
        <w:t xml:space="preserve">The validity of offer(s) submitted by Tenderer shall be ninety (90) days from the last date of submission of the Tender. The validity period may be extended on mutual consent. </w:t>
      </w:r>
    </w:p>
    <w:p w:rsidR="008322F4" w:rsidRDefault="001F0FB0" w:rsidP="00CD2508">
      <w:pPr>
        <w:spacing w:after="172" w:line="267" w:lineRule="auto"/>
        <w:ind w:left="810" w:hanging="450"/>
      </w:pPr>
      <w:r>
        <w:rPr>
          <w:b/>
        </w:rPr>
        <w:t>8</w:t>
      </w:r>
      <w:r w:rsidR="00E15F81">
        <w:rPr>
          <w:b/>
        </w:rPr>
        <w:t>.0</w:t>
      </w:r>
      <w:r w:rsidR="00CD2508">
        <w:t xml:space="preserve"> </w:t>
      </w:r>
      <w:r w:rsidR="00E15F81">
        <w:t xml:space="preserve">The Terms &amp; Conditions contained in this NIT and tender documents shall be applicable. No deviation shall be allowed from the terms and conditions stipulated in the ‘Tender Documents’ and tender containing deviations are liable to be rejected. In case of any unscheduled holiday, falling on the last day of submission of tender, the next working day will be treated as scheduled day and time for submission of Tender.  </w:t>
      </w:r>
    </w:p>
    <w:p w:rsidR="008322F4" w:rsidRDefault="001F0FB0" w:rsidP="00CD2508">
      <w:pPr>
        <w:spacing w:after="344"/>
        <w:ind w:left="810" w:hanging="450"/>
      </w:pPr>
      <w:r>
        <w:rPr>
          <w:b/>
        </w:rPr>
        <w:t>9</w:t>
      </w:r>
      <w:r w:rsidR="00E15F81">
        <w:rPr>
          <w:b/>
        </w:rPr>
        <w:t>.0</w:t>
      </w:r>
      <w:r w:rsidR="00E15F81">
        <w:t xml:space="preserve"> The rates quoted by the bidder shall be firm and fixed for the entire period of completion and till handing over of the work. No revision to rates or any escalation shall be allowed on account of any increase in prices of materials, labour, PO</w:t>
      </w:r>
      <w:r w:rsidR="00586188">
        <w:t xml:space="preserve">L </w:t>
      </w:r>
      <w:r>
        <w:t xml:space="preserve">(Petrol, Oil and Lubricants) </w:t>
      </w:r>
      <w:r w:rsidR="00586188">
        <w:t xml:space="preserve">and Overheads etc., </w:t>
      </w:r>
      <w:r w:rsidR="00E15F81">
        <w:t xml:space="preserve">during the entire contract period or extended contract period. </w:t>
      </w:r>
    </w:p>
    <w:p w:rsidR="008322F4" w:rsidRDefault="001F0FB0" w:rsidP="00CD2508">
      <w:pPr>
        <w:spacing w:after="344"/>
        <w:ind w:left="708" w:hanging="348"/>
      </w:pPr>
      <w:proofErr w:type="gramStart"/>
      <w:r>
        <w:rPr>
          <w:b/>
        </w:rPr>
        <w:t>10</w:t>
      </w:r>
      <w:r w:rsidR="00E15F81">
        <w:rPr>
          <w:b/>
        </w:rPr>
        <w:t xml:space="preserve">.0  </w:t>
      </w:r>
      <w:r w:rsidR="00E15F81">
        <w:t>The</w:t>
      </w:r>
      <w:proofErr w:type="gramEnd"/>
      <w:r w:rsidR="00E15F81">
        <w:t xml:space="preserve"> corrigendum or addendum, extension, cancellation of this NIT, if any, shall be hosted on the </w:t>
      </w:r>
      <w:r w:rsidR="00586188">
        <w:rPr>
          <w:b/>
        </w:rPr>
        <w:t>LS</w:t>
      </w:r>
      <w:r w:rsidR="00E8565C">
        <w:rPr>
          <w:b/>
        </w:rPr>
        <w:t>L</w:t>
      </w:r>
      <w:r w:rsidR="00E15F81">
        <w:t>’s website</w:t>
      </w:r>
      <w:r w:rsidR="00586188">
        <w:t>.</w:t>
      </w:r>
      <w:hyperlink r:id="rId10">
        <w:r w:rsidR="00E15F81">
          <w:t xml:space="preserve"> </w:t>
        </w:r>
      </w:hyperlink>
      <w:r w:rsidR="00586188">
        <w:t>T</w:t>
      </w:r>
      <w:r w:rsidR="00E15F81">
        <w:t>he bidders are required to check the website regularly for this purpose, to take into account before submission of tender</w:t>
      </w:r>
      <w:r w:rsidR="00E15F81">
        <w:rPr>
          <w:b/>
        </w:rPr>
        <w:t xml:space="preserve">. All Corrigendum and addendum are to be uploaded duly signed &amp; stamped with tender documents as bid Annexure. </w:t>
      </w:r>
    </w:p>
    <w:p w:rsidR="008322F4" w:rsidRDefault="00B61527" w:rsidP="00CD2508">
      <w:pPr>
        <w:spacing w:after="344"/>
        <w:ind w:left="708" w:hanging="348"/>
      </w:pPr>
      <w:r>
        <w:rPr>
          <w:b/>
        </w:rPr>
        <w:t>1</w:t>
      </w:r>
      <w:r w:rsidR="008A6465">
        <w:rPr>
          <w:b/>
        </w:rPr>
        <w:t>1</w:t>
      </w:r>
      <w:r w:rsidR="00E15F81">
        <w:rPr>
          <w:b/>
        </w:rPr>
        <w:t xml:space="preserve">.0 </w:t>
      </w:r>
      <w:r w:rsidR="00E15F81">
        <w:t>The price bid of those bidders whose bid has been technically accepted on the basis of documents submitted shall be opened</w:t>
      </w:r>
      <w:r w:rsidR="00E8565C">
        <w:t>.</w:t>
      </w:r>
      <w:r w:rsidR="00E15F81">
        <w:t xml:space="preserve"> The offer of t</w:t>
      </w:r>
      <w:r w:rsidR="00604A94">
        <w:t>he L1 bidders shall be accepted.</w:t>
      </w:r>
      <w:r w:rsidR="00E15F81">
        <w:t xml:space="preserve"> </w:t>
      </w:r>
    </w:p>
    <w:p w:rsidR="008322F4" w:rsidRDefault="00B61527" w:rsidP="00941D1B">
      <w:pPr>
        <w:ind w:left="800" w:hanging="440"/>
      </w:pPr>
      <w:r>
        <w:rPr>
          <w:b/>
        </w:rPr>
        <w:t>1</w:t>
      </w:r>
      <w:r w:rsidR="008A6465">
        <w:rPr>
          <w:b/>
        </w:rPr>
        <w:t>2</w:t>
      </w:r>
      <w:r w:rsidR="00E15F81">
        <w:rPr>
          <w:b/>
        </w:rPr>
        <w:t>.0</w:t>
      </w:r>
      <w:r w:rsidR="00E15F81">
        <w:t xml:space="preserve"> </w:t>
      </w:r>
      <w:r w:rsidR="00586188">
        <w:rPr>
          <w:b/>
        </w:rPr>
        <w:t>LS</w:t>
      </w:r>
      <w:r w:rsidR="00E8565C">
        <w:rPr>
          <w:b/>
        </w:rPr>
        <w:t>L</w:t>
      </w:r>
      <w:r w:rsidR="00E15F81">
        <w:t xml:space="preserve"> reserves the right to extend the date of submission of the tender or cancel the tender or accept any tender or reject any or all tenders or split the work of tender or annul this tendering process</w:t>
      </w:r>
      <w:r w:rsidR="00586188">
        <w:t xml:space="preserve"> </w:t>
      </w:r>
      <w:r w:rsidR="00E15F81">
        <w:t>without assigning any reason and liability whatsoever and to re</w:t>
      </w:r>
      <w:r w:rsidR="00E15F81">
        <w:rPr>
          <w:rFonts w:ascii="Cambria Math" w:eastAsia="Cambria Math" w:hAnsi="Cambria Math" w:cs="Cambria Math"/>
        </w:rPr>
        <w:t>‐</w:t>
      </w:r>
      <w:r w:rsidR="00E15F81">
        <w:t xml:space="preserve">invite tender at its sole discretion even if an applicant may satisfy eligibility criteria. There will be no public tender opening. </w:t>
      </w:r>
    </w:p>
    <w:p w:rsidR="00E8565C" w:rsidRDefault="00E8565C" w:rsidP="00CD2508">
      <w:pPr>
        <w:ind w:left="800" w:hanging="348"/>
      </w:pPr>
    </w:p>
    <w:p w:rsidR="008322F4" w:rsidRDefault="00B61527" w:rsidP="00941D1B">
      <w:pPr>
        <w:ind w:left="1440" w:hanging="1080"/>
      </w:pPr>
      <w:r>
        <w:rPr>
          <w:b/>
        </w:rPr>
        <w:t>1</w:t>
      </w:r>
      <w:r w:rsidR="008A6465">
        <w:rPr>
          <w:b/>
        </w:rPr>
        <w:t>3</w:t>
      </w:r>
      <w:r w:rsidR="00E15F81">
        <w:rPr>
          <w:b/>
        </w:rPr>
        <w:t xml:space="preserve">.0 </w:t>
      </w:r>
      <w:r w:rsidR="00CD2508">
        <w:rPr>
          <w:b/>
        </w:rPr>
        <w:t xml:space="preserve">  </w:t>
      </w:r>
      <w:r w:rsidR="00E15F81">
        <w:rPr>
          <w:b/>
        </w:rPr>
        <w:t xml:space="preserve">a) </w:t>
      </w:r>
      <w:r w:rsidR="00E15F81">
        <w:t xml:space="preserve">In case of tie-tender, where two firms are bidding lowest, </w:t>
      </w:r>
      <w:r w:rsidR="00586188">
        <w:rPr>
          <w:b/>
        </w:rPr>
        <w:t>LS</w:t>
      </w:r>
      <w:r w:rsidR="00E8565C">
        <w:rPr>
          <w:b/>
        </w:rPr>
        <w:t>L</w:t>
      </w:r>
      <w:r w:rsidR="00E15F81">
        <w:t xml:space="preserve"> reserves the right to split the work among these bidders and / or </w:t>
      </w:r>
      <w:r w:rsidR="00586188">
        <w:rPr>
          <w:b/>
        </w:rPr>
        <w:t>LS</w:t>
      </w:r>
      <w:r w:rsidR="00E8565C">
        <w:rPr>
          <w:b/>
        </w:rPr>
        <w:t>L</w:t>
      </w:r>
      <w:r w:rsidR="00E15F81">
        <w:t xml:space="preserve"> will reserve the right to award the tender to any   one of such bidder. Even after opening of tenders </w:t>
      </w:r>
      <w:r w:rsidR="00586188">
        <w:rPr>
          <w:b/>
        </w:rPr>
        <w:t>LS</w:t>
      </w:r>
      <w:r w:rsidR="00E8565C">
        <w:rPr>
          <w:b/>
        </w:rPr>
        <w:t>L</w:t>
      </w:r>
      <w:r w:rsidR="00586188">
        <w:t xml:space="preserve"> </w:t>
      </w:r>
      <w:r w:rsidR="00E15F81">
        <w:t xml:space="preserve">may enter into agreement with more than one party or may enter into agreement for part of the total work included in the tender. In such an event, the contractor shall not be allowed to revise upward their quoted rates. </w:t>
      </w:r>
    </w:p>
    <w:p w:rsidR="00555724" w:rsidRDefault="00555724" w:rsidP="00CD2508">
      <w:pPr>
        <w:ind w:left="1440" w:hanging="988"/>
      </w:pPr>
    </w:p>
    <w:p w:rsidR="008322F4" w:rsidRDefault="00E15F81" w:rsidP="00CD2508">
      <w:pPr>
        <w:spacing w:after="354"/>
        <w:ind w:left="727" w:firstLine="353"/>
      </w:pPr>
      <w:r>
        <w:rPr>
          <w:b/>
        </w:rPr>
        <w:t xml:space="preserve">b) </w:t>
      </w:r>
      <w:r w:rsidR="00586188">
        <w:rPr>
          <w:b/>
        </w:rPr>
        <w:t>LS</w:t>
      </w:r>
      <w:r w:rsidR="00E8565C">
        <w:rPr>
          <w:b/>
        </w:rPr>
        <w:t>L</w:t>
      </w:r>
      <w:r w:rsidR="00586188">
        <w:t xml:space="preserve"> </w:t>
      </w:r>
      <w:r>
        <w:t>reserves the right to delete any item while awarding the work.</w:t>
      </w:r>
    </w:p>
    <w:p w:rsidR="008322F4" w:rsidRDefault="00B61527" w:rsidP="00CD2508">
      <w:pPr>
        <w:spacing w:after="325" w:line="267" w:lineRule="auto"/>
        <w:ind w:left="708" w:hanging="348"/>
      </w:pPr>
      <w:r>
        <w:rPr>
          <w:b/>
        </w:rPr>
        <w:t>1</w:t>
      </w:r>
      <w:r w:rsidR="008A6465">
        <w:rPr>
          <w:b/>
        </w:rPr>
        <w:t>4</w:t>
      </w:r>
      <w:r w:rsidR="00E15F81">
        <w:rPr>
          <w:b/>
        </w:rPr>
        <w:t xml:space="preserve">.0 </w:t>
      </w:r>
      <w:r w:rsidR="00E15F81">
        <w:t xml:space="preserve">In case of any discrepancy between the downloaded tender documents from the website and the </w:t>
      </w:r>
      <w:r w:rsidR="00E8565C">
        <w:t>tender documents submitted</w:t>
      </w:r>
      <w:r w:rsidR="00E15F81">
        <w:t xml:space="preserve">, the tender documents appearing in the website being uploaded by </w:t>
      </w:r>
      <w:r w:rsidR="000E4C7D">
        <w:rPr>
          <w:b/>
        </w:rPr>
        <w:t>LSL</w:t>
      </w:r>
      <w:r w:rsidR="00E15F81">
        <w:t xml:space="preserve"> shall hold good for contractual as well as legal purposes. </w:t>
      </w:r>
    </w:p>
    <w:p w:rsidR="008322F4" w:rsidRDefault="00CD2508" w:rsidP="00555724">
      <w:pPr>
        <w:spacing w:after="0" w:line="240" w:lineRule="auto"/>
        <w:ind w:left="706" w:hanging="348"/>
      </w:pPr>
      <w:r>
        <w:rPr>
          <w:b/>
        </w:rPr>
        <w:lastRenderedPageBreak/>
        <w:t>1</w:t>
      </w:r>
      <w:r w:rsidR="008A6465">
        <w:rPr>
          <w:b/>
        </w:rPr>
        <w:t>5</w:t>
      </w:r>
      <w:r>
        <w:rPr>
          <w:b/>
        </w:rPr>
        <w:t>.0</w:t>
      </w:r>
      <w:r>
        <w:t xml:space="preserve"> The</w:t>
      </w:r>
      <w:r w:rsidR="00E15F81">
        <w:t xml:space="preserve"> tenderer must carefully inspect and examine the site and its surrounding and completely satisfy himself before submitting tender as to the nature of the ground, form and the nature of the site, over ground or underground utilities or services which may hinder the progress, means of access to the site, the accommodation he may require and in general shall himself obtain all necessary information to risks, contingencies and other circumstances which may influence or effect the tender. A tenderer shall be deemed to have full knowledge of the site whether he inspects it or not and also of the conditions and specifications. The bidder shall submit </w:t>
      </w:r>
      <w:r w:rsidR="00E15F81">
        <w:rPr>
          <w:b/>
        </w:rPr>
        <w:t>Site visit declaration</w:t>
      </w:r>
      <w:r w:rsidR="00E15F81">
        <w:t xml:space="preserve"> </w:t>
      </w:r>
      <w:r w:rsidR="00E15F81" w:rsidRPr="00E8565C">
        <w:rPr>
          <w:b/>
        </w:rPr>
        <w:t>(Annexure –B)</w:t>
      </w:r>
      <w:r w:rsidR="00E15F81">
        <w:t xml:space="preserve"> for the same. </w:t>
      </w:r>
    </w:p>
    <w:p w:rsidR="00941D1B" w:rsidRDefault="00941D1B" w:rsidP="00941D1B">
      <w:pPr>
        <w:spacing w:after="0" w:line="240" w:lineRule="auto"/>
        <w:ind w:left="0" w:firstLine="0"/>
      </w:pPr>
    </w:p>
    <w:p w:rsidR="008322F4" w:rsidRPr="008A6465" w:rsidRDefault="00E15F81" w:rsidP="00555724">
      <w:pPr>
        <w:spacing w:after="0" w:line="240" w:lineRule="auto"/>
        <w:ind w:left="706" w:hanging="78"/>
        <w:rPr>
          <w:b/>
        </w:rPr>
      </w:pPr>
      <w:r>
        <w:t xml:space="preserve"> </w:t>
      </w:r>
      <w:r w:rsidRPr="008A6465">
        <w:rPr>
          <w:b/>
        </w:rPr>
        <w:t xml:space="preserve">In case bidder decides not to visit site, Bidder has to submit a self-declaration with the bid in respect of the same declaring that “they shall be responsible for all the consequences thereof” </w:t>
      </w:r>
    </w:p>
    <w:p w:rsidR="00E8565C" w:rsidRDefault="00E8565C" w:rsidP="00555724">
      <w:pPr>
        <w:spacing w:after="0" w:line="240" w:lineRule="auto"/>
        <w:ind w:left="706" w:hanging="348"/>
      </w:pPr>
    </w:p>
    <w:p w:rsidR="008322F4" w:rsidRDefault="00B61527" w:rsidP="00555724">
      <w:pPr>
        <w:spacing w:after="0" w:line="240" w:lineRule="auto"/>
        <w:ind w:left="706" w:hanging="348"/>
      </w:pPr>
      <w:r>
        <w:rPr>
          <w:b/>
        </w:rPr>
        <w:t>1</w:t>
      </w:r>
      <w:r w:rsidR="008A6465">
        <w:rPr>
          <w:b/>
        </w:rPr>
        <w:t>6</w:t>
      </w:r>
      <w:r w:rsidR="00E15F81">
        <w:rPr>
          <w:b/>
        </w:rPr>
        <w:t xml:space="preserve">.0 </w:t>
      </w:r>
      <w:r w:rsidR="00E15F81">
        <w:t xml:space="preserve">Bidder must </w:t>
      </w:r>
      <w:r w:rsidR="00113801">
        <w:t xml:space="preserve">have </w:t>
      </w:r>
      <w:r w:rsidR="00E15F81">
        <w:t>ce</w:t>
      </w:r>
      <w:r w:rsidR="00113801">
        <w:t>rtified skilled workforce for executing the said work.</w:t>
      </w:r>
    </w:p>
    <w:p w:rsidR="00941D1B" w:rsidRDefault="00941D1B" w:rsidP="00941D1B">
      <w:pPr>
        <w:spacing w:after="0" w:line="240" w:lineRule="auto"/>
        <w:ind w:left="0" w:firstLine="0"/>
      </w:pPr>
    </w:p>
    <w:p w:rsidR="008322F4" w:rsidRDefault="00B61527" w:rsidP="00CD2508">
      <w:pPr>
        <w:spacing w:after="341"/>
        <w:ind w:left="708" w:hanging="348"/>
      </w:pPr>
      <w:r>
        <w:rPr>
          <w:b/>
        </w:rPr>
        <w:t>1</w:t>
      </w:r>
      <w:r w:rsidR="008A6465">
        <w:rPr>
          <w:b/>
        </w:rPr>
        <w:t>7</w:t>
      </w:r>
      <w:r w:rsidR="00E15F81">
        <w:rPr>
          <w:b/>
        </w:rPr>
        <w:t xml:space="preserve">.0 </w:t>
      </w:r>
      <w:r w:rsidR="00E15F81">
        <w:t xml:space="preserve">In the event of award of work, the successful tenderer must furnish Security Deposit/all Guarantees (wherever applicable) as specified in ‘Tender Documents’ within the time specified in the letter communicating acceptance of his offer failing which the </w:t>
      </w:r>
      <w:r w:rsidR="00113801">
        <w:t xml:space="preserve">tender document </w:t>
      </w:r>
      <w:r w:rsidR="00E15F81">
        <w:t xml:space="preserve">will be </w:t>
      </w:r>
      <w:r w:rsidR="00113801">
        <w:t>rejected.</w:t>
      </w:r>
      <w:r w:rsidR="00E15F81">
        <w:t xml:space="preserve"> </w:t>
      </w:r>
    </w:p>
    <w:p w:rsidR="008322F4" w:rsidRDefault="00B61527" w:rsidP="00CD2508">
      <w:pPr>
        <w:spacing w:after="365"/>
        <w:ind w:left="720" w:hanging="360"/>
      </w:pPr>
      <w:r>
        <w:rPr>
          <w:b/>
        </w:rPr>
        <w:t>1</w:t>
      </w:r>
      <w:r w:rsidR="008A6465">
        <w:rPr>
          <w:b/>
        </w:rPr>
        <w:t>8</w:t>
      </w:r>
      <w:r w:rsidR="00E15F81">
        <w:rPr>
          <w:b/>
        </w:rPr>
        <w:t xml:space="preserve">.0     </w:t>
      </w:r>
      <w:r w:rsidR="00E15F81">
        <w:t>Submission of a tender by the tenderer implies that he has read the complete contract   documents and has made himself aware of the scope, terms &amp;</w:t>
      </w:r>
      <w:r w:rsidR="00113801">
        <w:t xml:space="preserve"> condition and specifications </w:t>
      </w:r>
      <w:r w:rsidR="00E15F81">
        <w:t xml:space="preserve">of the work to be done and of conditions at which stores, tools, plant etc. will be issued to him by </w:t>
      </w:r>
      <w:r w:rsidR="00AE0D38">
        <w:rPr>
          <w:b/>
        </w:rPr>
        <w:t>LSL</w:t>
      </w:r>
      <w:r w:rsidR="00E15F81">
        <w:t xml:space="preserve">, if any, local conditions and political situations and other factors having bearing on the execution of the works. No claim of contractor whatsoever, within the purview of this clause, shall be entertained at any stage of the project. </w:t>
      </w:r>
      <w:r w:rsidR="00912763">
        <w:t>The tenderer has to sign all pages (from page No</w:t>
      </w:r>
      <w:proofErr w:type="gramStart"/>
      <w:r w:rsidR="00912763">
        <w:t>:3</w:t>
      </w:r>
      <w:proofErr w:type="gramEnd"/>
      <w:r w:rsidR="00912763">
        <w:t xml:space="preserve"> to 9) of this tender document in token of having gone through the tender conditions.</w:t>
      </w:r>
    </w:p>
    <w:p w:rsidR="008322F4" w:rsidRDefault="00B61527" w:rsidP="00CD2508">
      <w:pPr>
        <w:tabs>
          <w:tab w:val="center" w:pos="1442"/>
        </w:tabs>
        <w:spacing w:line="267" w:lineRule="auto"/>
        <w:ind w:left="709" w:hanging="348"/>
        <w:jc w:val="left"/>
      </w:pPr>
      <w:r>
        <w:rPr>
          <w:b/>
        </w:rPr>
        <w:t>1</w:t>
      </w:r>
      <w:r w:rsidR="008A6465">
        <w:rPr>
          <w:b/>
        </w:rPr>
        <w:t>9</w:t>
      </w:r>
      <w:r w:rsidR="00E15F81">
        <w:rPr>
          <w:b/>
        </w:rPr>
        <w:t xml:space="preserve">.0 </w:t>
      </w:r>
      <w:r w:rsidR="00E15F81">
        <w:rPr>
          <w:b/>
        </w:rPr>
        <w:tab/>
      </w:r>
      <w:r w:rsidR="00E15F81" w:rsidRPr="00941D1B">
        <w:rPr>
          <w:b/>
          <w:u w:val="single"/>
        </w:rPr>
        <w:t xml:space="preserve">Disqualification </w:t>
      </w:r>
    </w:p>
    <w:p w:rsidR="008322F4" w:rsidRDefault="00E15F81" w:rsidP="008202B4">
      <w:pPr>
        <w:spacing w:after="0" w:line="240" w:lineRule="auto"/>
        <w:ind w:left="720" w:right="2" w:firstLine="0"/>
      </w:pPr>
      <w:r>
        <w:t xml:space="preserve">The tenderers may note that they are liable to be disqualified and not considered for the opening of Price Bid if;  </w:t>
      </w:r>
    </w:p>
    <w:p w:rsidR="008322F4" w:rsidRDefault="00E15F81" w:rsidP="008202B4">
      <w:pPr>
        <w:numPr>
          <w:ilvl w:val="0"/>
          <w:numId w:val="6"/>
        </w:numPr>
        <w:spacing w:after="0" w:line="240" w:lineRule="auto"/>
        <w:ind w:left="994" w:hanging="346"/>
      </w:pPr>
      <w:r>
        <w:t>Representation in the forms, statements and attachments submitted in the pre- qualification document are proved to be incorrect, false and misleading.</w:t>
      </w:r>
    </w:p>
    <w:p w:rsidR="00830739" w:rsidRDefault="00830739" w:rsidP="008202B4">
      <w:pPr>
        <w:spacing w:after="0" w:line="240" w:lineRule="auto"/>
        <w:ind w:left="994" w:firstLine="0"/>
      </w:pPr>
    </w:p>
    <w:p w:rsidR="008322F4" w:rsidRDefault="00AE0D38" w:rsidP="008202B4">
      <w:pPr>
        <w:numPr>
          <w:ilvl w:val="0"/>
          <w:numId w:val="6"/>
        </w:numPr>
        <w:spacing w:after="0" w:line="240" w:lineRule="auto"/>
        <w:ind w:left="994" w:hanging="346"/>
      </w:pPr>
      <w:r>
        <w:rPr>
          <w:b/>
        </w:rPr>
        <w:t>LSL</w:t>
      </w:r>
      <w:r w:rsidR="00AE32BE">
        <w:t xml:space="preserve"> </w:t>
      </w:r>
      <w:r w:rsidR="00E15F81">
        <w:t xml:space="preserve">reserves its right to take appropriate action including disqualification of tenderer(s) as may be deemed fit and proper by </w:t>
      </w:r>
      <w:r>
        <w:rPr>
          <w:b/>
        </w:rPr>
        <w:t>LSL</w:t>
      </w:r>
      <w:r w:rsidR="00E15F81">
        <w:t xml:space="preserve"> at any time without giving any notice to the Bidder in this regard. The decision of </w:t>
      </w:r>
      <w:r>
        <w:rPr>
          <w:b/>
        </w:rPr>
        <w:t>LSL</w:t>
      </w:r>
      <w:r w:rsidR="00E15F81">
        <w:t xml:space="preserve"> in the matter of disqualification shall be final and binding on the Bidders.</w:t>
      </w:r>
    </w:p>
    <w:p w:rsidR="00830739" w:rsidRDefault="00830739" w:rsidP="008202B4">
      <w:pPr>
        <w:pStyle w:val="ListParagraph"/>
        <w:spacing w:after="0" w:line="240" w:lineRule="auto"/>
      </w:pPr>
    </w:p>
    <w:p w:rsidR="008322F4" w:rsidRDefault="00E15F81" w:rsidP="008202B4">
      <w:pPr>
        <w:numPr>
          <w:ilvl w:val="0"/>
          <w:numId w:val="6"/>
        </w:numPr>
        <w:spacing w:after="0" w:line="240" w:lineRule="auto"/>
        <w:ind w:left="994" w:hanging="346"/>
      </w:pPr>
      <w:r>
        <w:t>If bidder ha</w:t>
      </w:r>
      <w:r w:rsidR="001823B7">
        <w:t>s</w:t>
      </w:r>
      <w:r>
        <w:t xml:space="preserve"> submitted incompletely filled in formats without attaching certified supporting documents and credentials to establish their eligibility to participate in the Tender.</w:t>
      </w:r>
    </w:p>
    <w:p w:rsidR="00830739" w:rsidRDefault="00830739" w:rsidP="008202B4">
      <w:pPr>
        <w:spacing w:after="0" w:line="240" w:lineRule="auto"/>
        <w:ind w:left="994" w:firstLine="0"/>
      </w:pPr>
    </w:p>
    <w:p w:rsidR="008322F4" w:rsidRDefault="00E15F81" w:rsidP="008202B4">
      <w:pPr>
        <w:numPr>
          <w:ilvl w:val="0"/>
          <w:numId w:val="6"/>
        </w:numPr>
        <w:spacing w:after="0" w:line="240" w:lineRule="auto"/>
        <w:ind w:hanging="348"/>
      </w:pPr>
      <w:r>
        <w:t>If the tenderers attempt to influence any member of the committee</w:t>
      </w:r>
      <w:r w:rsidR="001823B7" w:rsidRPr="001823B7">
        <w:rPr>
          <w:b/>
        </w:rPr>
        <w:t xml:space="preserve"> </w:t>
      </w:r>
      <w:r w:rsidR="00AE0D38">
        <w:rPr>
          <w:b/>
        </w:rPr>
        <w:t>LSL</w:t>
      </w:r>
      <w:r w:rsidR="001823B7">
        <w:t xml:space="preserve"> </w:t>
      </w:r>
      <w:r>
        <w:t xml:space="preserve">reserves its right to take appropriate action including disqualification of tenderer(s) as may be deemed fit and proper by </w:t>
      </w:r>
      <w:r w:rsidR="00AE0D38">
        <w:rPr>
          <w:b/>
        </w:rPr>
        <w:t>LSL</w:t>
      </w:r>
      <w:r>
        <w:t xml:space="preserve"> at any time without giving any notice to the contractor in this regard. The decision of </w:t>
      </w:r>
      <w:r w:rsidR="00AE0D38">
        <w:rPr>
          <w:b/>
        </w:rPr>
        <w:t>LSL</w:t>
      </w:r>
      <w:r>
        <w:t xml:space="preserve"> in the matter of disqualification shall be final and binding on the Tenderers.</w:t>
      </w:r>
    </w:p>
    <w:p w:rsidR="00941D1B" w:rsidRDefault="00941D1B" w:rsidP="00941D1B">
      <w:pPr>
        <w:pStyle w:val="ListParagraph"/>
      </w:pPr>
    </w:p>
    <w:p w:rsidR="008322F4" w:rsidRDefault="00E15F81" w:rsidP="008202B4">
      <w:pPr>
        <w:numPr>
          <w:ilvl w:val="0"/>
          <w:numId w:val="6"/>
        </w:numPr>
        <w:spacing w:after="0" w:line="240" w:lineRule="auto"/>
        <w:ind w:left="1080" w:hanging="360"/>
      </w:pPr>
      <w:r>
        <w:lastRenderedPageBreak/>
        <w:t>The Bidder is expected to examine all instructions, forms, terms and specifications in the bidding documents. Failure to furnish all information required by the bidding documents or submission of a bid</w:t>
      </w:r>
      <w:r w:rsidR="001823B7">
        <w:t xml:space="preserve"> </w:t>
      </w:r>
      <w:r>
        <w:t xml:space="preserve">not substantially responsive to the bidding documents in every respect will be at the bidder’s risk and may result in the rejection of its bid. </w:t>
      </w:r>
    </w:p>
    <w:p w:rsidR="00941D1B" w:rsidRDefault="00941D1B" w:rsidP="00941D1B">
      <w:pPr>
        <w:spacing w:after="0" w:line="240" w:lineRule="auto"/>
        <w:ind w:left="1080" w:firstLine="0"/>
      </w:pPr>
    </w:p>
    <w:p w:rsidR="008322F4" w:rsidRDefault="00E15F81" w:rsidP="008202B4">
      <w:pPr>
        <w:numPr>
          <w:ilvl w:val="0"/>
          <w:numId w:val="6"/>
        </w:numPr>
        <w:spacing w:after="0" w:line="240" w:lineRule="auto"/>
        <w:ind w:left="1080" w:hanging="360"/>
      </w:pPr>
      <w:r>
        <w:t xml:space="preserve">The credentials of the Bidders with respect to Technical &amp; Financial criteria shall be verified and inspection of the works, if required, to be carried out by </w:t>
      </w:r>
      <w:r w:rsidR="00AE0D38">
        <w:rPr>
          <w:b/>
        </w:rPr>
        <w:t>LSL</w:t>
      </w:r>
      <w:r>
        <w:t xml:space="preserve">. If not found satisfactory by </w:t>
      </w:r>
      <w:r w:rsidR="00AE0D38">
        <w:rPr>
          <w:b/>
        </w:rPr>
        <w:t>LSL</w:t>
      </w:r>
      <w:r>
        <w:t>, their bid will be considered non-responsive and rejected.</w:t>
      </w:r>
    </w:p>
    <w:p w:rsidR="00941D1B" w:rsidRDefault="00941D1B" w:rsidP="00941D1B">
      <w:pPr>
        <w:pStyle w:val="ListParagraph"/>
      </w:pPr>
    </w:p>
    <w:p w:rsidR="008322F4" w:rsidRDefault="00E15F81" w:rsidP="008202B4">
      <w:pPr>
        <w:numPr>
          <w:ilvl w:val="0"/>
          <w:numId w:val="6"/>
        </w:numPr>
        <w:spacing w:after="0" w:line="240" w:lineRule="auto"/>
        <w:ind w:left="1080" w:hanging="360"/>
      </w:pPr>
      <w:r>
        <w:t xml:space="preserve">In case, any documents, information and/or certificate submitted by tenderer is found to be incorrect/false/fabricated, </w:t>
      </w:r>
      <w:r w:rsidR="00AE0D38">
        <w:rPr>
          <w:b/>
        </w:rPr>
        <w:t>LSL</w:t>
      </w:r>
      <w:r>
        <w:t xml:space="preserve"> at its discretion may disqualify</w:t>
      </w:r>
      <w:r w:rsidR="00113801">
        <w:t xml:space="preserve">/reject/terminate the tenderer. </w:t>
      </w:r>
    </w:p>
    <w:p w:rsidR="00941D1B" w:rsidRDefault="00941D1B" w:rsidP="00941D1B">
      <w:pPr>
        <w:pStyle w:val="ListParagraph"/>
      </w:pPr>
    </w:p>
    <w:p w:rsidR="008322F4" w:rsidRDefault="008A6465" w:rsidP="00CD2508">
      <w:pPr>
        <w:spacing w:after="0" w:line="240" w:lineRule="auto"/>
        <w:ind w:left="708" w:hanging="540"/>
        <w:rPr>
          <w:b/>
        </w:rPr>
      </w:pPr>
      <w:r>
        <w:rPr>
          <w:b/>
        </w:rPr>
        <w:t>20</w:t>
      </w:r>
      <w:r w:rsidR="00E15F81">
        <w:rPr>
          <w:b/>
        </w:rPr>
        <w:t>.0 Bidder shall submit the following documents duly signed with date and stamped a</w:t>
      </w:r>
      <w:r w:rsidR="000954DF">
        <w:rPr>
          <w:b/>
        </w:rPr>
        <w:t>s</w:t>
      </w:r>
      <w:r w:rsidR="00E15F81">
        <w:rPr>
          <w:b/>
        </w:rPr>
        <w:t xml:space="preserve"> part of Technical bid</w:t>
      </w:r>
      <w:r w:rsidR="000954DF">
        <w:rPr>
          <w:b/>
        </w:rPr>
        <w:t xml:space="preserve">. </w:t>
      </w:r>
    </w:p>
    <w:p w:rsidR="00830739" w:rsidRDefault="00830739" w:rsidP="00CD2508">
      <w:pPr>
        <w:spacing w:after="0" w:line="240" w:lineRule="auto"/>
        <w:ind w:left="708" w:hanging="540"/>
      </w:pPr>
    </w:p>
    <w:p w:rsidR="00DB50E8" w:rsidRDefault="00E15F81" w:rsidP="00CD2508">
      <w:pPr>
        <w:numPr>
          <w:ilvl w:val="0"/>
          <w:numId w:val="15"/>
        </w:numPr>
        <w:spacing w:after="0" w:line="240" w:lineRule="auto"/>
        <w:ind w:hanging="360"/>
      </w:pPr>
      <w:r>
        <w:t>Af</w:t>
      </w:r>
      <w:r w:rsidR="00DB50E8">
        <w:t xml:space="preserve">fidavit of NIT </w:t>
      </w:r>
      <w:r w:rsidR="00DB50E8" w:rsidRPr="00DB50E8">
        <w:rPr>
          <w:b/>
        </w:rPr>
        <w:t>(Annexure-A)</w:t>
      </w:r>
    </w:p>
    <w:p w:rsidR="008322F4" w:rsidRPr="00DB50E8" w:rsidRDefault="00E15F81" w:rsidP="00DB50E8">
      <w:pPr>
        <w:numPr>
          <w:ilvl w:val="0"/>
          <w:numId w:val="15"/>
        </w:numPr>
        <w:spacing w:after="58"/>
        <w:ind w:hanging="360"/>
        <w:rPr>
          <w:b/>
        </w:rPr>
      </w:pPr>
      <w:r>
        <w:t xml:space="preserve">Site Visit Declaration </w:t>
      </w:r>
      <w:r w:rsidRPr="00DB50E8">
        <w:rPr>
          <w:b/>
        </w:rPr>
        <w:t>(Annexure-B)</w:t>
      </w:r>
    </w:p>
    <w:p w:rsidR="008322F4" w:rsidRPr="00DB50E8" w:rsidRDefault="00E15F81" w:rsidP="00DB50E8">
      <w:pPr>
        <w:numPr>
          <w:ilvl w:val="0"/>
          <w:numId w:val="15"/>
        </w:numPr>
        <w:spacing w:after="59"/>
        <w:ind w:hanging="360"/>
        <w:rPr>
          <w:b/>
        </w:rPr>
      </w:pPr>
      <w:r>
        <w:t xml:space="preserve">Undertaking regarding Constitution of Firm/Company </w:t>
      </w:r>
      <w:r w:rsidRPr="00DB50E8">
        <w:rPr>
          <w:b/>
        </w:rPr>
        <w:t>(Annexure-C)</w:t>
      </w:r>
    </w:p>
    <w:p w:rsidR="008322F4" w:rsidRDefault="00E15F81" w:rsidP="00DB50E8">
      <w:pPr>
        <w:numPr>
          <w:ilvl w:val="0"/>
          <w:numId w:val="15"/>
        </w:numPr>
        <w:spacing w:after="47"/>
        <w:ind w:hanging="360"/>
      </w:pPr>
      <w:r>
        <w:t>Details of similar works executed along with completion certificate &amp; copy of Wo</w:t>
      </w:r>
      <w:r w:rsidR="00604A94">
        <w:t>rk order for qualification.</w:t>
      </w:r>
    </w:p>
    <w:p w:rsidR="003034C3" w:rsidRDefault="00E15F81" w:rsidP="003034C3">
      <w:pPr>
        <w:numPr>
          <w:ilvl w:val="0"/>
          <w:numId w:val="15"/>
        </w:numPr>
        <w:ind w:hanging="360"/>
      </w:pPr>
      <w:r>
        <w:t>List of works executed during the last 5 years indica</w:t>
      </w:r>
      <w:r w:rsidR="008740B9">
        <w:t xml:space="preserve">ting </w:t>
      </w:r>
      <w:r w:rsidR="003034C3">
        <w:t>name of the Client, val</w:t>
      </w:r>
      <w:r w:rsidR="008F5E41">
        <w:t>u</w:t>
      </w:r>
      <w:r w:rsidR="003034C3">
        <w:t>e.</w:t>
      </w:r>
    </w:p>
    <w:p w:rsidR="00CC376B" w:rsidRPr="00CC376B" w:rsidRDefault="00CC376B" w:rsidP="003034C3">
      <w:pPr>
        <w:numPr>
          <w:ilvl w:val="0"/>
          <w:numId w:val="15"/>
        </w:numPr>
        <w:ind w:hanging="360"/>
      </w:pPr>
      <w:r>
        <w:t xml:space="preserve">Copy of </w:t>
      </w:r>
      <w:r w:rsidR="00604A94">
        <w:t>IT returns for the last 3 financial years.</w:t>
      </w:r>
    </w:p>
    <w:p w:rsidR="008322F4" w:rsidRDefault="00604A94" w:rsidP="00DB50E8">
      <w:pPr>
        <w:numPr>
          <w:ilvl w:val="0"/>
          <w:numId w:val="15"/>
        </w:numPr>
        <w:spacing w:after="45"/>
        <w:ind w:hanging="360"/>
      </w:pPr>
      <w:r>
        <w:t>S</w:t>
      </w:r>
      <w:r w:rsidR="00E15F81">
        <w:t>elf-certification by bidder in accordance of this NIT for not blacklisted/debarred &amp; reprimanded.</w:t>
      </w:r>
      <w:r w:rsidR="00DB50E8">
        <w:t xml:space="preserve"> </w:t>
      </w:r>
      <w:r w:rsidR="00DB50E8" w:rsidRPr="00DB50E8">
        <w:rPr>
          <w:b/>
        </w:rPr>
        <w:t>(Annexure-D)</w:t>
      </w:r>
    </w:p>
    <w:p w:rsidR="008322F4" w:rsidRPr="003034C3" w:rsidRDefault="00E15F81" w:rsidP="00DB50E8">
      <w:pPr>
        <w:numPr>
          <w:ilvl w:val="0"/>
          <w:numId w:val="15"/>
        </w:numPr>
        <w:spacing w:after="58"/>
        <w:ind w:hanging="360"/>
      </w:pPr>
      <w:r>
        <w:t>Letter of Undertaking.</w:t>
      </w:r>
      <w:r w:rsidR="00DB50E8">
        <w:t xml:space="preserve"> </w:t>
      </w:r>
      <w:r w:rsidR="00DB50E8" w:rsidRPr="00DB50E8">
        <w:rPr>
          <w:b/>
        </w:rPr>
        <w:t>(Annexure-</w:t>
      </w:r>
      <w:r w:rsidR="00162024">
        <w:rPr>
          <w:b/>
        </w:rPr>
        <w:t>E</w:t>
      </w:r>
      <w:r w:rsidR="00DB50E8" w:rsidRPr="00DB50E8">
        <w:rPr>
          <w:b/>
        </w:rPr>
        <w:t>)</w:t>
      </w:r>
    </w:p>
    <w:p w:rsidR="003034C3" w:rsidRPr="003034C3" w:rsidRDefault="003034C3" w:rsidP="00DB50E8">
      <w:pPr>
        <w:numPr>
          <w:ilvl w:val="0"/>
          <w:numId w:val="15"/>
        </w:numPr>
        <w:spacing w:after="58"/>
        <w:ind w:hanging="360"/>
      </w:pPr>
      <w:r w:rsidRPr="003034C3">
        <w:t>Form of Tender</w:t>
      </w:r>
      <w:r>
        <w:rPr>
          <w:b/>
        </w:rPr>
        <w:t xml:space="preserve"> (Annexure – F)</w:t>
      </w:r>
    </w:p>
    <w:p w:rsidR="003034C3" w:rsidRPr="003034C3" w:rsidRDefault="003034C3" w:rsidP="00DB50E8">
      <w:pPr>
        <w:numPr>
          <w:ilvl w:val="0"/>
          <w:numId w:val="15"/>
        </w:numPr>
        <w:spacing w:after="58"/>
        <w:ind w:hanging="360"/>
      </w:pPr>
      <w:r w:rsidRPr="003034C3">
        <w:t xml:space="preserve">Memorandum </w:t>
      </w:r>
      <w:r>
        <w:rPr>
          <w:b/>
        </w:rPr>
        <w:t>(Annexure – G)</w:t>
      </w:r>
    </w:p>
    <w:p w:rsidR="003034C3" w:rsidRPr="00941D1B" w:rsidRDefault="003034C3" w:rsidP="00DB50E8">
      <w:pPr>
        <w:numPr>
          <w:ilvl w:val="0"/>
          <w:numId w:val="15"/>
        </w:numPr>
        <w:spacing w:after="58"/>
        <w:ind w:hanging="360"/>
      </w:pPr>
      <w:r w:rsidRPr="003034C3">
        <w:t>Bidder Information</w:t>
      </w:r>
      <w:r>
        <w:rPr>
          <w:b/>
        </w:rPr>
        <w:t xml:space="preserve"> (Annexure – H)</w:t>
      </w:r>
    </w:p>
    <w:p w:rsidR="00941D1B" w:rsidRDefault="00941D1B" w:rsidP="00DB50E8">
      <w:pPr>
        <w:numPr>
          <w:ilvl w:val="0"/>
          <w:numId w:val="15"/>
        </w:numPr>
        <w:spacing w:after="58"/>
        <w:ind w:hanging="360"/>
      </w:pPr>
      <w:r>
        <w:t xml:space="preserve">Financial Information </w:t>
      </w:r>
      <w:r w:rsidRPr="00941D1B">
        <w:rPr>
          <w:b/>
        </w:rPr>
        <w:t>(Annexure – I)</w:t>
      </w:r>
      <w:r>
        <w:t xml:space="preserve"> </w:t>
      </w:r>
    </w:p>
    <w:p w:rsidR="009F5074" w:rsidRPr="004F7763" w:rsidRDefault="009F5074" w:rsidP="00DB50E8">
      <w:pPr>
        <w:numPr>
          <w:ilvl w:val="0"/>
          <w:numId w:val="15"/>
        </w:numPr>
        <w:spacing w:after="58"/>
        <w:ind w:hanging="360"/>
      </w:pPr>
      <w:r>
        <w:t>Details of similar nature of work completed (</w:t>
      </w:r>
      <w:r w:rsidRPr="00941D1B">
        <w:rPr>
          <w:b/>
        </w:rPr>
        <w:t xml:space="preserve">(Annexure – </w:t>
      </w:r>
      <w:r w:rsidR="00937F4E">
        <w:rPr>
          <w:b/>
        </w:rPr>
        <w:t>J</w:t>
      </w:r>
      <w:r>
        <w:rPr>
          <w:b/>
        </w:rPr>
        <w:t>)</w:t>
      </w:r>
    </w:p>
    <w:p w:rsidR="00937F4E" w:rsidRPr="00937F4E" w:rsidRDefault="00937F4E" w:rsidP="00DB50E8">
      <w:pPr>
        <w:numPr>
          <w:ilvl w:val="0"/>
          <w:numId w:val="15"/>
        </w:numPr>
        <w:spacing w:after="47"/>
        <w:ind w:hanging="360"/>
        <w:rPr>
          <w:b/>
        </w:rPr>
      </w:pPr>
      <w:r w:rsidRPr="00937F4E">
        <w:t xml:space="preserve">Performance of work &amp; turn over time </w:t>
      </w:r>
      <w:r w:rsidRPr="00937F4E">
        <w:rPr>
          <w:b/>
        </w:rPr>
        <w:t>(Annexure-K)</w:t>
      </w:r>
    </w:p>
    <w:p w:rsidR="008322F4" w:rsidRDefault="00E15F81" w:rsidP="00DB50E8">
      <w:pPr>
        <w:numPr>
          <w:ilvl w:val="0"/>
          <w:numId w:val="15"/>
        </w:numPr>
        <w:spacing w:after="47"/>
        <w:ind w:hanging="360"/>
      </w:pPr>
      <w:r>
        <w:t>Registration Certificate/Memorandum and Articles of Association/ Partnership Deed /Affidavit as proof of the organization set up.</w:t>
      </w:r>
      <w:r w:rsidR="00604A94">
        <w:t xml:space="preserve"> (if any)</w:t>
      </w:r>
    </w:p>
    <w:p w:rsidR="008322F4" w:rsidRDefault="00E15F81" w:rsidP="00DB50E8">
      <w:pPr>
        <w:numPr>
          <w:ilvl w:val="0"/>
          <w:numId w:val="15"/>
        </w:numPr>
        <w:spacing w:after="58"/>
        <w:ind w:hanging="360"/>
      </w:pPr>
      <w:r>
        <w:t>Copy of valid PF</w:t>
      </w:r>
      <w:r w:rsidR="00CC376B">
        <w:t>/ESI</w:t>
      </w:r>
      <w:r>
        <w:t xml:space="preserve"> Registration </w:t>
      </w:r>
      <w:r w:rsidR="00604A94">
        <w:t>to be submitted</w:t>
      </w:r>
    </w:p>
    <w:p w:rsidR="008322F4" w:rsidRDefault="00E15F81" w:rsidP="00DB50E8">
      <w:pPr>
        <w:numPr>
          <w:ilvl w:val="0"/>
          <w:numId w:val="15"/>
        </w:numPr>
        <w:spacing w:after="354"/>
        <w:ind w:hanging="360"/>
      </w:pPr>
      <w:r>
        <w:t>Copy of PAN Card and GST Registration Certificate.</w:t>
      </w:r>
    </w:p>
    <w:p w:rsidR="008202B4" w:rsidRDefault="00B61527" w:rsidP="008A6465">
      <w:pPr>
        <w:spacing w:after="344"/>
        <w:ind w:left="708" w:hanging="708"/>
      </w:pPr>
      <w:r>
        <w:rPr>
          <w:b/>
        </w:rPr>
        <w:t>2</w:t>
      </w:r>
      <w:r w:rsidR="008A6465">
        <w:rPr>
          <w:b/>
        </w:rPr>
        <w:t>1</w:t>
      </w:r>
      <w:r w:rsidR="00113801">
        <w:rPr>
          <w:b/>
        </w:rPr>
        <w:t xml:space="preserve">.0   </w:t>
      </w:r>
      <w:r w:rsidR="00E15F81">
        <w:t xml:space="preserve">Bidders may obtain further information regarding this tender at the address given below from 10:00 hours to 17:00 hours on all working days till the last date of submission of Bidding Documents. </w:t>
      </w:r>
    </w:p>
    <w:p w:rsidR="008322F4" w:rsidRDefault="008F27E0" w:rsidP="008202B4">
      <w:pPr>
        <w:spacing w:after="344"/>
        <w:ind w:left="708" w:hanging="15"/>
        <w:rPr>
          <w:b/>
        </w:rPr>
      </w:pPr>
      <w:r w:rsidRPr="00CC376B">
        <w:rPr>
          <w:b/>
        </w:rPr>
        <w:t>Estate Manager, The Lawrence School, Lovedale.</w:t>
      </w:r>
    </w:p>
    <w:p w:rsidR="008322F4" w:rsidRDefault="00E15F81" w:rsidP="004F7763">
      <w:pPr>
        <w:spacing w:after="289" w:line="265" w:lineRule="auto"/>
        <w:ind w:left="703"/>
        <w:jc w:val="left"/>
      </w:pPr>
      <w:r w:rsidRPr="00CC376B">
        <w:rPr>
          <w:b/>
        </w:rPr>
        <w:t xml:space="preserve">    E-mail</w:t>
      </w:r>
      <w:r w:rsidRPr="00CC376B">
        <w:t xml:space="preserve">: </w:t>
      </w:r>
      <w:r w:rsidR="008F27E0" w:rsidRPr="00CC376B">
        <w:rPr>
          <w:u w:val="single" w:color="000000"/>
        </w:rPr>
        <w:t>em@thelawrenceschool.org</w:t>
      </w:r>
      <w:r>
        <w:t xml:space="preserve">  </w:t>
      </w:r>
      <w:r>
        <w:rPr>
          <w:rFonts w:ascii="Calibri" w:eastAsia="Calibri" w:hAnsi="Calibri" w:cs="Calibri"/>
          <w:noProof/>
          <w:sz w:val="22"/>
          <w:lang w:val="en-US" w:eastAsia="en-US"/>
        </w:rPr>
        <mc:AlternateContent>
          <mc:Choice Requires="wpg">
            <w:drawing>
              <wp:inline distT="0" distB="0" distL="0" distR="0">
                <wp:extent cx="5771084" cy="38100"/>
                <wp:effectExtent l="0" t="0" r="0" b="0"/>
                <wp:docPr id="30402" name="Group 30402"/>
                <wp:cNvGraphicFramePr/>
                <a:graphic xmlns:a="http://schemas.openxmlformats.org/drawingml/2006/main">
                  <a:graphicData uri="http://schemas.microsoft.com/office/word/2010/wordprocessingGroup">
                    <wpg:wgp>
                      <wpg:cNvGrpSpPr/>
                      <wpg:grpSpPr>
                        <a:xfrm>
                          <a:off x="0" y="0"/>
                          <a:ext cx="5771084" cy="38100"/>
                          <a:chOff x="0" y="0"/>
                          <a:chExt cx="5771084" cy="38100"/>
                        </a:xfrm>
                      </wpg:grpSpPr>
                      <wps:wsp>
                        <wps:cNvPr id="1988" name="Shape 1988"/>
                        <wps:cNvSpPr/>
                        <wps:spPr>
                          <a:xfrm>
                            <a:off x="0" y="0"/>
                            <a:ext cx="5771084" cy="0"/>
                          </a:xfrm>
                          <a:custGeom>
                            <a:avLst/>
                            <a:gdLst/>
                            <a:ahLst/>
                            <a:cxnLst/>
                            <a:rect l="0" t="0" r="0" b="0"/>
                            <a:pathLst>
                              <a:path w="5771084">
                                <a:moveTo>
                                  <a:pt x="0" y="0"/>
                                </a:moveTo>
                                <a:lnTo>
                                  <a:pt x="5771084"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402" style="width:454.416pt;height:3pt;mso-position-horizontal-relative:char;mso-position-vertical-relative:line" coordsize="57710,381">
                <v:shape id="Shape 1988" style="position:absolute;width:57710;height:0;left:0;top:0;" coordsize="5771084,0" path="m0,0l5771084,0">
                  <v:stroke weight="3pt" endcap="flat" dashstyle="1 1" joinstyle="round" on="true" color="#000000"/>
                  <v:fill on="false" color="#000000" opacity="0"/>
                </v:shape>
              </v:group>
            </w:pict>
          </mc:Fallback>
        </mc:AlternateContent>
      </w:r>
      <w:r>
        <w:br w:type="page"/>
      </w:r>
    </w:p>
    <w:p w:rsidR="008322F4" w:rsidRDefault="00E15F81">
      <w:pPr>
        <w:pStyle w:val="Heading2"/>
        <w:spacing w:after="207"/>
        <w:ind w:right="-13"/>
      </w:pPr>
      <w:r>
        <w:lastRenderedPageBreak/>
        <w:t xml:space="preserve">Annexure - A </w:t>
      </w:r>
    </w:p>
    <w:p w:rsidR="008322F4" w:rsidRDefault="00E15F81">
      <w:pPr>
        <w:pStyle w:val="Heading3"/>
        <w:spacing w:after="0"/>
        <w:ind w:left="819" w:right="105"/>
      </w:pPr>
      <w:r>
        <w:t xml:space="preserve">AFFIDAVIT </w:t>
      </w:r>
    </w:p>
    <w:p w:rsidR="00DB50E8" w:rsidRDefault="00DB50E8" w:rsidP="00DB50E8">
      <w:pPr>
        <w:pStyle w:val="Heading4"/>
        <w:spacing w:after="248"/>
        <w:ind w:left="819" w:right="106"/>
      </w:pPr>
      <w:r>
        <w:rPr>
          <w:u w:val="none"/>
        </w:rPr>
        <w:t xml:space="preserve">(To Be Enclosed </w:t>
      </w:r>
      <w:r w:rsidR="008A6465">
        <w:rPr>
          <w:u w:val="none"/>
        </w:rPr>
        <w:t>i</w:t>
      </w:r>
      <w:r>
        <w:rPr>
          <w:u w:val="none"/>
        </w:rPr>
        <w:t xml:space="preserve">n Letter Head) </w:t>
      </w:r>
    </w:p>
    <w:p w:rsidR="00A606D0" w:rsidRDefault="00A606D0">
      <w:pPr>
        <w:spacing w:after="329"/>
        <w:ind w:left="727"/>
      </w:pPr>
    </w:p>
    <w:p w:rsidR="008322F4" w:rsidRDefault="00A606D0">
      <w:pPr>
        <w:spacing w:after="329"/>
        <w:ind w:left="727"/>
      </w:pPr>
      <w:r>
        <w:t xml:space="preserve">I </w:t>
      </w:r>
      <w:r w:rsidR="00E15F81">
        <w:t xml:space="preserve">hereby solemnly affirm and declare as under: </w:t>
      </w:r>
    </w:p>
    <w:p w:rsidR="008322F4" w:rsidRDefault="00E15F81" w:rsidP="00941D1B">
      <w:pPr>
        <w:numPr>
          <w:ilvl w:val="0"/>
          <w:numId w:val="8"/>
        </w:numPr>
        <w:spacing w:after="0" w:line="360" w:lineRule="auto"/>
        <w:ind w:left="1440" w:hanging="720"/>
      </w:pPr>
      <w:r>
        <w:t>That I am the Proprietor</w:t>
      </w:r>
      <w:r w:rsidR="008202B4">
        <w:t xml:space="preserve"> </w:t>
      </w:r>
      <w:r>
        <w:t>/</w:t>
      </w:r>
      <w:r w:rsidR="008202B4">
        <w:t xml:space="preserve"> </w:t>
      </w:r>
      <w:r>
        <w:t xml:space="preserve">Authorized signatory of M/s </w:t>
      </w:r>
      <w:r w:rsidR="008202B4">
        <w:t>…………………….</w:t>
      </w:r>
      <w:r>
        <w:t>……</w:t>
      </w:r>
      <w:r w:rsidR="008202B4">
        <w:t>………………………………………………………</w:t>
      </w:r>
      <w:r>
        <w:t>……having its Head / Regd. Office at………………………..</w:t>
      </w:r>
    </w:p>
    <w:p w:rsidR="008322F4" w:rsidRDefault="00E15F81" w:rsidP="00941D1B">
      <w:pPr>
        <w:numPr>
          <w:ilvl w:val="0"/>
          <w:numId w:val="8"/>
        </w:numPr>
        <w:spacing w:after="0" w:line="360" w:lineRule="auto"/>
        <w:ind w:left="1440" w:hanging="720"/>
      </w:pPr>
      <w:r>
        <w:t>That the information / documents/Experience certificates submitted by M/s ………</w:t>
      </w:r>
      <w:r w:rsidR="008202B4">
        <w:t>…………………………………</w:t>
      </w:r>
      <w:r>
        <w:t>…… along with the tender for ………</w:t>
      </w:r>
      <w:r w:rsidR="008202B4">
        <w:t>…………………………….</w:t>
      </w:r>
      <w:r>
        <w:t>…….. (Name of work)</w:t>
      </w:r>
      <w:r w:rsidR="008A6465">
        <w:t xml:space="preserve"> t</w:t>
      </w:r>
      <w:r>
        <w:t xml:space="preserve">o </w:t>
      </w:r>
      <w:r w:rsidR="008F27E0">
        <w:t>The Lawrence School, Lovedale</w:t>
      </w:r>
      <w:r>
        <w:t xml:space="preserve"> are genuine, true and nothing has been concealed.</w:t>
      </w:r>
    </w:p>
    <w:p w:rsidR="008322F4" w:rsidRDefault="00E15F81" w:rsidP="00941D1B">
      <w:pPr>
        <w:numPr>
          <w:ilvl w:val="0"/>
          <w:numId w:val="8"/>
        </w:numPr>
        <w:spacing w:after="0" w:line="360" w:lineRule="auto"/>
        <w:ind w:left="1440" w:hanging="720"/>
      </w:pPr>
      <w:r>
        <w:t xml:space="preserve">I shall have no objection in case </w:t>
      </w:r>
      <w:r w:rsidR="008F27E0">
        <w:t>the School</w:t>
      </w:r>
      <w:r>
        <w:t xml:space="preserve"> verifies them from issuing authority (</w:t>
      </w:r>
      <w:proofErr w:type="spellStart"/>
      <w:r>
        <w:t>ies</w:t>
      </w:r>
      <w:proofErr w:type="spellEnd"/>
      <w:r>
        <w:t xml:space="preserve">). I shall also have no objection in providing the original copy of the document (s), in case </w:t>
      </w:r>
      <w:r w:rsidR="008F27E0">
        <w:t>the School</w:t>
      </w:r>
      <w:r>
        <w:t xml:space="preserve"> demand so for verification.</w:t>
      </w:r>
    </w:p>
    <w:p w:rsidR="008322F4" w:rsidRDefault="00E15F81" w:rsidP="00941D1B">
      <w:pPr>
        <w:numPr>
          <w:ilvl w:val="0"/>
          <w:numId w:val="8"/>
        </w:numPr>
        <w:spacing w:after="0" w:line="360" w:lineRule="auto"/>
        <w:ind w:left="1440" w:hanging="720"/>
      </w:pPr>
      <w:r>
        <w:t xml:space="preserve">I hereby confirm that in case, any document, information </w:t>
      </w:r>
      <w:r w:rsidR="008F27E0">
        <w:t>and</w:t>
      </w:r>
      <w:r>
        <w:t xml:space="preserve"> / or certificate submitted by me found to be incorrect / false / fabricated, </w:t>
      </w:r>
      <w:r w:rsidR="008F27E0">
        <w:t>the School</w:t>
      </w:r>
      <w:r>
        <w:t xml:space="preserve"> at its discretion may disqualify /rejec</w:t>
      </w:r>
      <w:r w:rsidR="00DB50E8">
        <w:t>t/ terminate the bid / contract.</w:t>
      </w:r>
    </w:p>
    <w:p w:rsidR="00A606D0" w:rsidRDefault="00A606D0">
      <w:pPr>
        <w:spacing w:after="247" w:line="265" w:lineRule="auto"/>
        <w:ind w:left="10" w:right="2"/>
        <w:jc w:val="right"/>
      </w:pPr>
    </w:p>
    <w:p w:rsidR="00A606D0" w:rsidRDefault="00A606D0" w:rsidP="00A606D0">
      <w:pPr>
        <w:spacing w:after="247" w:line="265" w:lineRule="auto"/>
        <w:ind w:left="10" w:right="2"/>
        <w:jc w:val="center"/>
      </w:pPr>
    </w:p>
    <w:p w:rsidR="00DB50E8" w:rsidRDefault="00DB50E8" w:rsidP="008202B4">
      <w:pPr>
        <w:spacing w:after="0" w:line="240" w:lineRule="auto"/>
        <w:ind w:left="6408" w:firstLine="72"/>
        <w:jc w:val="center"/>
      </w:pPr>
      <w:r>
        <w:t xml:space="preserve">Yours faithfully, </w:t>
      </w:r>
    </w:p>
    <w:p w:rsidR="00DB50E8" w:rsidRDefault="00DB50E8" w:rsidP="00DB50E8">
      <w:pPr>
        <w:spacing w:after="0" w:line="480" w:lineRule="auto"/>
        <w:ind w:left="6647" w:right="118"/>
        <w:jc w:val="center"/>
      </w:pPr>
    </w:p>
    <w:p w:rsidR="008202B4" w:rsidRDefault="008202B4" w:rsidP="00DB50E8">
      <w:pPr>
        <w:spacing w:after="0" w:line="480" w:lineRule="auto"/>
        <w:ind w:left="6647" w:right="118"/>
        <w:jc w:val="center"/>
      </w:pPr>
    </w:p>
    <w:p w:rsidR="00941D1B" w:rsidRDefault="00DB50E8" w:rsidP="00DB50E8">
      <w:pPr>
        <w:spacing w:after="0" w:line="480" w:lineRule="auto"/>
        <w:ind w:left="6647" w:right="118"/>
        <w:jc w:val="center"/>
      </w:pPr>
      <w:r>
        <w:t xml:space="preserve"> (Signature of the Tenderer)      </w:t>
      </w:r>
    </w:p>
    <w:p w:rsidR="00941D1B" w:rsidRDefault="00941D1B" w:rsidP="00DB50E8">
      <w:pPr>
        <w:spacing w:after="0" w:line="480" w:lineRule="auto"/>
        <w:ind w:left="6647" w:right="118"/>
        <w:jc w:val="center"/>
      </w:pPr>
    </w:p>
    <w:p w:rsidR="00941D1B" w:rsidRDefault="00941D1B" w:rsidP="00DB50E8">
      <w:pPr>
        <w:spacing w:after="0" w:line="480" w:lineRule="auto"/>
        <w:ind w:left="6647" w:right="118"/>
        <w:jc w:val="center"/>
      </w:pPr>
    </w:p>
    <w:p w:rsidR="00DB50E8" w:rsidRDefault="00DB50E8" w:rsidP="00941D1B">
      <w:pPr>
        <w:spacing w:after="0" w:line="480" w:lineRule="auto"/>
        <w:ind w:left="6647" w:right="118" w:firstLine="553"/>
      </w:pPr>
      <w:r>
        <w:t xml:space="preserve">Seal of Tenderer </w:t>
      </w:r>
    </w:p>
    <w:p w:rsidR="00941D1B" w:rsidRDefault="00830739" w:rsidP="00830739">
      <w:pPr>
        <w:ind w:left="7207" w:firstLine="0"/>
      </w:pPr>
      <w:r>
        <w:t xml:space="preserve">    </w:t>
      </w:r>
    </w:p>
    <w:p w:rsidR="00DB50E8" w:rsidRDefault="00DB50E8" w:rsidP="00941D1B">
      <w:pPr>
        <w:ind w:left="6627" w:firstLine="573"/>
      </w:pPr>
      <w:r>
        <w:t xml:space="preserve">Dated: </w:t>
      </w:r>
    </w:p>
    <w:p w:rsidR="00DB50E8" w:rsidRDefault="00DB50E8" w:rsidP="00DB50E8"/>
    <w:p w:rsidR="00DB50E8" w:rsidRDefault="00DB50E8" w:rsidP="00DB50E8">
      <w:pPr>
        <w:spacing w:after="195" w:line="259" w:lineRule="auto"/>
        <w:ind w:left="0" w:right="6" w:firstLine="0"/>
        <w:jc w:val="right"/>
      </w:pPr>
      <w:r>
        <w:rPr>
          <w:b/>
          <w:sz w:val="26"/>
        </w:rPr>
        <w:lastRenderedPageBreak/>
        <w:t xml:space="preserve">Annexure – B </w:t>
      </w:r>
    </w:p>
    <w:p w:rsidR="00DB50E8" w:rsidRDefault="00DB50E8" w:rsidP="00DB50E8">
      <w:pPr>
        <w:spacing w:after="0" w:line="259" w:lineRule="auto"/>
        <w:ind w:left="704" w:firstLine="0"/>
        <w:jc w:val="center"/>
      </w:pPr>
      <w:r>
        <w:rPr>
          <w:b/>
          <w:sz w:val="22"/>
          <w:u w:val="single" w:color="000000"/>
        </w:rPr>
        <w:t xml:space="preserve"> Site Visit Declaration</w:t>
      </w:r>
      <w:r>
        <w:rPr>
          <w:b/>
          <w:sz w:val="22"/>
        </w:rPr>
        <w:t xml:space="preserve"> </w:t>
      </w:r>
    </w:p>
    <w:p w:rsidR="008202B4" w:rsidRDefault="008202B4" w:rsidP="00DB50E8">
      <w:pPr>
        <w:spacing w:after="230" w:line="259" w:lineRule="auto"/>
        <w:ind w:left="705" w:firstLine="0"/>
        <w:jc w:val="center"/>
        <w:rPr>
          <w:b/>
          <w:sz w:val="22"/>
        </w:rPr>
      </w:pPr>
    </w:p>
    <w:p w:rsidR="00DB50E8" w:rsidRDefault="00DB50E8" w:rsidP="00DB50E8">
      <w:pPr>
        <w:spacing w:after="230" w:line="259" w:lineRule="auto"/>
        <w:ind w:left="705" w:firstLine="0"/>
        <w:jc w:val="center"/>
      </w:pPr>
      <w:r>
        <w:rPr>
          <w:b/>
          <w:sz w:val="22"/>
        </w:rPr>
        <w:t xml:space="preserve">(To Be Enclosed in Letter Head) </w:t>
      </w:r>
    </w:p>
    <w:p w:rsidR="00DB50E8" w:rsidRDefault="00DB50E8" w:rsidP="00DB50E8">
      <w:pPr>
        <w:spacing w:after="10"/>
        <w:ind w:left="703"/>
      </w:pPr>
      <w:r>
        <w:rPr>
          <w:sz w:val="22"/>
        </w:rPr>
        <w:t xml:space="preserve">To, </w:t>
      </w:r>
    </w:p>
    <w:p w:rsidR="00DB50E8" w:rsidRDefault="00DB50E8" w:rsidP="00DB50E8">
      <w:pPr>
        <w:spacing w:after="0"/>
        <w:ind w:left="727"/>
        <w:rPr>
          <w:b/>
        </w:rPr>
      </w:pPr>
      <w:r>
        <w:rPr>
          <w:sz w:val="22"/>
        </w:rPr>
        <w:t xml:space="preserve">          </w:t>
      </w:r>
      <w:r w:rsidR="008A6465">
        <w:rPr>
          <w:sz w:val="22"/>
        </w:rPr>
        <w:t xml:space="preserve"> </w:t>
      </w:r>
      <w:r>
        <w:rPr>
          <w:b/>
        </w:rPr>
        <w:t>The Headmaster</w:t>
      </w:r>
    </w:p>
    <w:p w:rsidR="00DB50E8" w:rsidRDefault="00DB50E8" w:rsidP="00DB50E8">
      <w:pPr>
        <w:spacing w:after="0"/>
        <w:ind w:left="727" w:firstLine="713"/>
        <w:rPr>
          <w:b/>
        </w:rPr>
      </w:pPr>
      <w:r>
        <w:rPr>
          <w:b/>
        </w:rPr>
        <w:t>The Lawrence School</w:t>
      </w:r>
    </w:p>
    <w:p w:rsidR="00DB50E8" w:rsidRDefault="00DB50E8" w:rsidP="00DB50E8">
      <w:pPr>
        <w:spacing w:after="0"/>
        <w:ind w:left="727" w:firstLine="713"/>
        <w:rPr>
          <w:b/>
        </w:rPr>
      </w:pPr>
      <w:r>
        <w:rPr>
          <w:b/>
        </w:rPr>
        <w:t>Lovedale.</w:t>
      </w:r>
    </w:p>
    <w:p w:rsidR="00DB50E8" w:rsidRDefault="00DB50E8" w:rsidP="00DB50E8">
      <w:pPr>
        <w:spacing w:after="265"/>
        <w:ind w:left="727"/>
      </w:pPr>
      <w:r>
        <w:t xml:space="preserve"> </w:t>
      </w:r>
    </w:p>
    <w:p w:rsidR="00FC7AD9" w:rsidRDefault="00DB50E8" w:rsidP="00DB50E8">
      <w:pPr>
        <w:spacing w:line="267" w:lineRule="auto"/>
        <w:ind w:left="703" w:firstLine="0"/>
        <w:rPr>
          <w:b/>
          <w:color w:val="FF0000"/>
        </w:rPr>
      </w:pPr>
      <w:r>
        <w:rPr>
          <w:b/>
        </w:rPr>
        <w:t xml:space="preserve">REF: Tender for </w:t>
      </w:r>
      <w:r w:rsidR="00555724">
        <w:rPr>
          <w:b/>
          <w:color w:val="FF0000"/>
        </w:rPr>
        <w:t xml:space="preserve">Construction of Staff quarters (6 </w:t>
      </w:r>
      <w:proofErr w:type="spellStart"/>
      <w:r w:rsidR="00555724">
        <w:rPr>
          <w:b/>
          <w:color w:val="FF0000"/>
        </w:rPr>
        <w:t>Nos</w:t>
      </w:r>
      <w:proofErr w:type="spellEnd"/>
      <w:r w:rsidR="00555724">
        <w:rPr>
          <w:b/>
          <w:color w:val="FF0000"/>
        </w:rPr>
        <w:t>) G+1 at Junior School area</w:t>
      </w:r>
    </w:p>
    <w:p w:rsidR="00555724" w:rsidRDefault="00555724" w:rsidP="00DB50E8">
      <w:pPr>
        <w:spacing w:line="267" w:lineRule="auto"/>
        <w:ind w:left="703" w:firstLine="0"/>
      </w:pPr>
    </w:p>
    <w:p w:rsidR="00DB50E8" w:rsidRDefault="00DB50E8" w:rsidP="00DB50E8">
      <w:pPr>
        <w:spacing w:after="10"/>
        <w:ind w:left="703"/>
      </w:pPr>
      <w:r>
        <w:rPr>
          <w:b/>
        </w:rPr>
        <w:t xml:space="preserve">NIT No: </w:t>
      </w:r>
      <w:r w:rsidR="00FC7AD9" w:rsidRPr="00C81B5C">
        <w:rPr>
          <w:rFonts w:ascii="Tahoma" w:eastAsia="Tahoma" w:hAnsi="Tahoma" w:cs="Tahoma"/>
          <w:b/>
          <w:color w:val="FF0000"/>
          <w:sz w:val="28"/>
        </w:rPr>
        <w:t>LSL/EM/</w:t>
      </w:r>
      <w:r w:rsidR="00555724">
        <w:rPr>
          <w:rFonts w:ascii="Tahoma" w:eastAsia="Tahoma" w:hAnsi="Tahoma" w:cs="Tahoma"/>
          <w:b/>
          <w:color w:val="FF0000"/>
          <w:sz w:val="28"/>
        </w:rPr>
        <w:t>CST</w:t>
      </w:r>
      <w:r w:rsidR="00FC7AD9" w:rsidRPr="00C81B5C">
        <w:rPr>
          <w:rFonts w:ascii="Tahoma" w:eastAsia="Tahoma" w:hAnsi="Tahoma" w:cs="Tahoma"/>
          <w:b/>
          <w:color w:val="FF0000"/>
          <w:sz w:val="28"/>
        </w:rPr>
        <w:t>/202</w:t>
      </w:r>
      <w:r w:rsidR="000A348F">
        <w:rPr>
          <w:rFonts w:ascii="Tahoma" w:eastAsia="Tahoma" w:hAnsi="Tahoma" w:cs="Tahoma"/>
          <w:b/>
          <w:color w:val="FF0000"/>
          <w:sz w:val="28"/>
        </w:rPr>
        <w:t>6-27/852</w:t>
      </w:r>
    </w:p>
    <w:p w:rsidR="008A6465" w:rsidRDefault="008A6465" w:rsidP="00DB50E8">
      <w:pPr>
        <w:spacing w:after="239"/>
        <w:ind w:left="703"/>
        <w:rPr>
          <w:sz w:val="22"/>
        </w:rPr>
      </w:pPr>
    </w:p>
    <w:p w:rsidR="00DB50E8" w:rsidRDefault="00DB50E8" w:rsidP="00DB50E8">
      <w:pPr>
        <w:spacing w:after="239"/>
        <w:ind w:left="703"/>
      </w:pPr>
      <w:r>
        <w:rPr>
          <w:sz w:val="22"/>
        </w:rPr>
        <w:t xml:space="preserve">Dear Sir, </w:t>
      </w:r>
    </w:p>
    <w:p w:rsidR="00DB50E8" w:rsidRDefault="00DB50E8" w:rsidP="00941D1B">
      <w:pPr>
        <w:spacing w:after="0" w:line="360" w:lineRule="auto"/>
        <w:ind w:left="705" w:hanging="14"/>
      </w:pPr>
      <w:r>
        <w:rPr>
          <w:sz w:val="22"/>
        </w:rPr>
        <w:t>I</w:t>
      </w:r>
      <w:r w:rsidR="008202B4">
        <w:rPr>
          <w:sz w:val="22"/>
        </w:rPr>
        <w:t xml:space="preserve"> </w:t>
      </w:r>
      <w:r>
        <w:rPr>
          <w:sz w:val="22"/>
        </w:rPr>
        <w:t>/</w:t>
      </w:r>
      <w:r w:rsidR="008202B4">
        <w:rPr>
          <w:sz w:val="22"/>
        </w:rPr>
        <w:t xml:space="preserve"> </w:t>
      </w:r>
      <w:r>
        <w:rPr>
          <w:sz w:val="22"/>
        </w:rPr>
        <w:t>We ------------------------------------------------------- Undersigned visited the pr</w:t>
      </w:r>
      <w:r w:rsidR="008202B4">
        <w:rPr>
          <w:sz w:val="22"/>
        </w:rPr>
        <w:t>oject site on ---------------</w:t>
      </w:r>
      <w:r>
        <w:rPr>
          <w:sz w:val="22"/>
        </w:rPr>
        <w:t xml:space="preserve">and collected all the required information and data regarding availability of material and noted the environmental condition. </w:t>
      </w:r>
    </w:p>
    <w:p w:rsidR="00FC7AD9" w:rsidRDefault="00DB50E8" w:rsidP="00DB50E8">
      <w:pPr>
        <w:spacing w:after="661" w:line="341" w:lineRule="auto"/>
        <w:ind w:left="10" w:right="384"/>
        <w:jc w:val="right"/>
        <w:rPr>
          <w:sz w:val="22"/>
        </w:rPr>
      </w:pPr>
      <w:r>
        <w:rPr>
          <w:sz w:val="22"/>
        </w:rPr>
        <w:t xml:space="preserve"> </w:t>
      </w:r>
    </w:p>
    <w:p w:rsidR="00DB50E8" w:rsidRDefault="00DB50E8" w:rsidP="00DB50E8">
      <w:pPr>
        <w:spacing w:after="661" w:line="341" w:lineRule="auto"/>
        <w:ind w:left="10" w:right="384"/>
        <w:jc w:val="right"/>
        <w:rPr>
          <w:sz w:val="22"/>
        </w:rPr>
      </w:pPr>
      <w:r>
        <w:rPr>
          <w:sz w:val="22"/>
        </w:rPr>
        <w:t xml:space="preserve">   Yours faithfully, </w:t>
      </w:r>
    </w:p>
    <w:p w:rsidR="00FC7AD9" w:rsidRDefault="00FC7AD9" w:rsidP="00DB50E8">
      <w:pPr>
        <w:spacing w:after="661" w:line="341" w:lineRule="auto"/>
        <w:ind w:left="10" w:right="384"/>
        <w:jc w:val="right"/>
      </w:pPr>
    </w:p>
    <w:p w:rsidR="00DB50E8" w:rsidRDefault="00DB50E8" w:rsidP="00DB50E8">
      <w:pPr>
        <w:spacing w:after="409" w:line="341" w:lineRule="auto"/>
        <w:ind w:left="10" w:right="25"/>
        <w:jc w:val="right"/>
        <w:rPr>
          <w:sz w:val="22"/>
        </w:rPr>
      </w:pPr>
      <w:r>
        <w:rPr>
          <w:sz w:val="22"/>
        </w:rPr>
        <w:t xml:space="preserve">      (Signature of the Tenderer) </w:t>
      </w:r>
    </w:p>
    <w:p w:rsidR="00FC7AD9" w:rsidRDefault="00FC7AD9" w:rsidP="00DB50E8">
      <w:pPr>
        <w:spacing w:after="409" w:line="341" w:lineRule="auto"/>
        <w:ind w:left="10" w:right="25"/>
        <w:jc w:val="right"/>
      </w:pPr>
    </w:p>
    <w:p w:rsidR="009C74F7" w:rsidRDefault="00DB50E8" w:rsidP="00DB50E8">
      <w:pPr>
        <w:spacing w:after="497"/>
        <w:ind w:left="7920"/>
        <w:rPr>
          <w:sz w:val="22"/>
        </w:rPr>
      </w:pPr>
      <w:r>
        <w:rPr>
          <w:sz w:val="22"/>
        </w:rPr>
        <w:t xml:space="preserve">Seal of Tenderer </w:t>
      </w:r>
    </w:p>
    <w:p w:rsidR="00DB50E8" w:rsidRDefault="008202B4" w:rsidP="00DB50E8">
      <w:pPr>
        <w:spacing w:after="497"/>
        <w:ind w:left="7920"/>
      </w:pPr>
      <w:r>
        <w:rPr>
          <w:sz w:val="22"/>
        </w:rPr>
        <w:t>Dated:</w:t>
      </w:r>
      <w:r w:rsidR="00DB50E8">
        <w:rPr>
          <w:sz w:val="22"/>
        </w:rPr>
        <w:t xml:space="preserve"> </w:t>
      </w:r>
    </w:p>
    <w:p w:rsidR="00DB50E8" w:rsidRDefault="00DB50E8" w:rsidP="00DB50E8">
      <w:pPr>
        <w:sectPr w:rsidR="00DB50E8" w:rsidSect="009F5544">
          <w:headerReference w:type="even" r:id="rId11"/>
          <w:headerReference w:type="default" r:id="rId12"/>
          <w:footerReference w:type="even" r:id="rId13"/>
          <w:footerReference w:type="default" r:id="rId14"/>
          <w:headerReference w:type="first" r:id="rId15"/>
          <w:footerReference w:type="first" r:id="rId16"/>
          <w:pgSz w:w="11909" w:h="16834"/>
          <w:pgMar w:top="720" w:right="659" w:bottom="1260" w:left="540" w:header="720" w:footer="995" w:gutter="0"/>
          <w:cols w:space="720"/>
        </w:sectPr>
      </w:pPr>
    </w:p>
    <w:p w:rsidR="00DB50E8" w:rsidRDefault="00DB50E8" w:rsidP="00DB50E8">
      <w:pPr>
        <w:spacing w:after="195" w:line="259" w:lineRule="auto"/>
        <w:ind w:left="0" w:right="6" w:firstLine="0"/>
        <w:jc w:val="right"/>
      </w:pPr>
      <w:r>
        <w:rPr>
          <w:b/>
          <w:sz w:val="26"/>
        </w:rPr>
        <w:lastRenderedPageBreak/>
        <w:t xml:space="preserve">Annexure – C </w:t>
      </w:r>
    </w:p>
    <w:p w:rsidR="00DB50E8" w:rsidRDefault="00DB50E8" w:rsidP="00DB50E8">
      <w:pPr>
        <w:pStyle w:val="Heading4"/>
        <w:ind w:left="714" w:right="712"/>
      </w:pPr>
    </w:p>
    <w:p w:rsidR="00DB50E8" w:rsidRDefault="00DB50E8" w:rsidP="00DB50E8">
      <w:pPr>
        <w:pStyle w:val="Heading4"/>
        <w:ind w:left="714" w:right="712"/>
      </w:pPr>
      <w:r>
        <w:t>UNDERTAKING</w:t>
      </w:r>
      <w:r>
        <w:rPr>
          <w:u w:val="none"/>
        </w:rPr>
        <w:t xml:space="preserve"> </w:t>
      </w:r>
    </w:p>
    <w:p w:rsidR="00DB50E8" w:rsidRDefault="00DB50E8" w:rsidP="00DB50E8">
      <w:pPr>
        <w:pStyle w:val="Heading5"/>
        <w:spacing w:after="522"/>
        <w:ind w:left="819" w:right="813"/>
      </w:pPr>
      <w:r>
        <w:t xml:space="preserve">(To Be Enclosed In Letter Head) </w:t>
      </w:r>
    </w:p>
    <w:p w:rsidR="00FC7AD9" w:rsidRDefault="00DB50E8" w:rsidP="00FC7AD9">
      <w:pPr>
        <w:spacing w:line="267" w:lineRule="auto"/>
        <w:ind w:left="0" w:firstLine="0"/>
        <w:rPr>
          <w:b/>
          <w:color w:val="FF0000"/>
        </w:rPr>
      </w:pPr>
      <w:r>
        <w:rPr>
          <w:b/>
        </w:rPr>
        <w:t xml:space="preserve">REF: </w:t>
      </w:r>
      <w:r w:rsidR="00555724">
        <w:rPr>
          <w:b/>
          <w:color w:val="FF0000"/>
        </w:rPr>
        <w:t xml:space="preserve">Construction of Staff quarters (6 </w:t>
      </w:r>
      <w:proofErr w:type="spellStart"/>
      <w:r w:rsidR="00555724">
        <w:rPr>
          <w:b/>
          <w:color w:val="FF0000"/>
        </w:rPr>
        <w:t>Nos</w:t>
      </w:r>
      <w:proofErr w:type="spellEnd"/>
      <w:r w:rsidR="00555724">
        <w:rPr>
          <w:b/>
          <w:color w:val="FF0000"/>
        </w:rPr>
        <w:t>) G+1 at Junior School area</w:t>
      </w:r>
    </w:p>
    <w:p w:rsidR="008202B4" w:rsidRDefault="008202B4" w:rsidP="00DB50E8">
      <w:pPr>
        <w:spacing w:line="267" w:lineRule="auto"/>
        <w:ind w:left="10"/>
      </w:pPr>
    </w:p>
    <w:p w:rsidR="00FC7AD9" w:rsidRDefault="00DB50E8" w:rsidP="00FC7AD9">
      <w:pPr>
        <w:spacing w:after="522" w:line="267" w:lineRule="auto"/>
        <w:ind w:left="10"/>
        <w:rPr>
          <w:rFonts w:ascii="Tahoma" w:eastAsia="Tahoma" w:hAnsi="Tahoma" w:cs="Tahoma"/>
          <w:b/>
          <w:color w:val="FF0000"/>
          <w:sz w:val="28"/>
        </w:rPr>
      </w:pPr>
      <w:r>
        <w:rPr>
          <w:b/>
        </w:rPr>
        <w:t xml:space="preserve">NIT No: </w:t>
      </w:r>
      <w:r w:rsidR="00FC7AD9" w:rsidRPr="00C81B5C">
        <w:rPr>
          <w:rFonts w:ascii="Tahoma" w:eastAsia="Tahoma" w:hAnsi="Tahoma" w:cs="Tahoma"/>
          <w:b/>
          <w:color w:val="FF0000"/>
          <w:sz w:val="28"/>
        </w:rPr>
        <w:t>LSL/EM/</w:t>
      </w:r>
      <w:r w:rsidR="00555724">
        <w:rPr>
          <w:rFonts w:ascii="Tahoma" w:eastAsia="Tahoma" w:hAnsi="Tahoma" w:cs="Tahoma"/>
          <w:b/>
          <w:color w:val="FF0000"/>
          <w:sz w:val="28"/>
        </w:rPr>
        <w:t>CST</w:t>
      </w:r>
      <w:r w:rsidR="00FC7AD9" w:rsidRPr="00C81B5C">
        <w:rPr>
          <w:rFonts w:ascii="Tahoma" w:eastAsia="Tahoma" w:hAnsi="Tahoma" w:cs="Tahoma"/>
          <w:b/>
          <w:color w:val="FF0000"/>
          <w:sz w:val="28"/>
        </w:rPr>
        <w:t>/202</w:t>
      </w:r>
      <w:r w:rsidR="00555724">
        <w:rPr>
          <w:rFonts w:ascii="Tahoma" w:eastAsia="Tahoma" w:hAnsi="Tahoma" w:cs="Tahoma"/>
          <w:b/>
          <w:color w:val="FF0000"/>
          <w:sz w:val="28"/>
        </w:rPr>
        <w:t>6-27/85</w:t>
      </w:r>
      <w:r w:rsidR="000A348F">
        <w:rPr>
          <w:rFonts w:ascii="Tahoma" w:eastAsia="Tahoma" w:hAnsi="Tahoma" w:cs="Tahoma"/>
          <w:b/>
          <w:color w:val="FF0000"/>
          <w:sz w:val="28"/>
        </w:rPr>
        <w:t>2</w:t>
      </w:r>
    </w:p>
    <w:p w:rsidR="00DB50E8" w:rsidRDefault="00DB50E8" w:rsidP="00FC7AD9">
      <w:pPr>
        <w:spacing w:after="522" w:line="267" w:lineRule="auto"/>
        <w:ind w:left="10"/>
      </w:pPr>
      <w:r>
        <w:t xml:space="preserve">This is to confirm that the following persons are the present Directors of the company/firm: </w:t>
      </w:r>
    </w:p>
    <w:p w:rsidR="00DB50E8" w:rsidRDefault="00DB50E8" w:rsidP="00DB50E8">
      <w:pPr>
        <w:ind w:left="10"/>
      </w:pPr>
      <w:r>
        <w:t xml:space="preserve">1. </w:t>
      </w:r>
    </w:p>
    <w:p w:rsidR="008202B4" w:rsidRDefault="008202B4" w:rsidP="00DB50E8">
      <w:pPr>
        <w:ind w:left="10"/>
      </w:pPr>
    </w:p>
    <w:p w:rsidR="00DB50E8" w:rsidRDefault="00DB50E8" w:rsidP="00DB50E8">
      <w:pPr>
        <w:ind w:left="10"/>
      </w:pPr>
      <w:r>
        <w:t xml:space="preserve">2. </w:t>
      </w:r>
    </w:p>
    <w:p w:rsidR="00DB50E8" w:rsidRDefault="00DB50E8" w:rsidP="00941D1B">
      <w:pPr>
        <w:ind w:left="10"/>
      </w:pPr>
    </w:p>
    <w:p w:rsidR="00941D1B" w:rsidRDefault="00941D1B" w:rsidP="00941D1B">
      <w:pPr>
        <w:ind w:left="10"/>
      </w:pPr>
    </w:p>
    <w:p w:rsidR="00DB50E8" w:rsidRDefault="00DB50E8" w:rsidP="00941D1B">
      <w:pPr>
        <w:spacing w:after="0" w:line="360" w:lineRule="auto"/>
        <w:ind w:left="14" w:hanging="14"/>
      </w:pPr>
      <w:r>
        <w:t xml:space="preserve">It is further confirmed that none of the above Directors is associated with any other company/firm which is quoting for the above referred tender of </w:t>
      </w:r>
      <w:r w:rsidRPr="00505C5C">
        <w:rPr>
          <w:b/>
        </w:rPr>
        <w:t>LSL</w:t>
      </w:r>
      <w:r>
        <w:t xml:space="preserve">. </w:t>
      </w:r>
    </w:p>
    <w:p w:rsidR="00941D1B" w:rsidRDefault="00941D1B" w:rsidP="00941D1B">
      <w:pPr>
        <w:spacing w:after="0" w:line="360" w:lineRule="auto"/>
        <w:ind w:left="14" w:hanging="14"/>
      </w:pPr>
    </w:p>
    <w:p w:rsidR="00DB50E8" w:rsidRDefault="00DB50E8" w:rsidP="00941D1B">
      <w:pPr>
        <w:spacing w:after="0" w:line="360" w:lineRule="auto"/>
        <w:ind w:left="14" w:hanging="14"/>
      </w:pPr>
      <w:r>
        <w:t xml:space="preserve">The details of constitution of M/s …………………………………………………………………is submitted along with this annexure. </w:t>
      </w:r>
    </w:p>
    <w:p w:rsidR="00941D1B" w:rsidRDefault="00941D1B" w:rsidP="00941D1B">
      <w:pPr>
        <w:spacing w:after="0" w:line="360" w:lineRule="auto"/>
        <w:ind w:left="14" w:hanging="14"/>
      </w:pPr>
    </w:p>
    <w:p w:rsidR="00DB50E8" w:rsidRDefault="00DB50E8" w:rsidP="00941D1B">
      <w:pPr>
        <w:spacing w:after="0" w:line="360" w:lineRule="auto"/>
        <w:ind w:left="14" w:hanging="14"/>
      </w:pPr>
      <w:r>
        <w:t xml:space="preserve">In case, at any later stage the above information is found incorrect, The Lawrence School can cancel our BID/LOI/Contract Agreement and may take any suitable action deemed fit against our company. </w:t>
      </w:r>
    </w:p>
    <w:p w:rsidR="00941D1B" w:rsidRDefault="00941D1B" w:rsidP="00DB50E8">
      <w:pPr>
        <w:spacing w:after="798" w:line="265" w:lineRule="auto"/>
        <w:ind w:left="10" w:right="403"/>
        <w:jc w:val="right"/>
      </w:pPr>
    </w:p>
    <w:p w:rsidR="00DB50E8" w:rsidRDefault="00DB50E8" w:rsidP="00DB50E8">
      <w:pPr>
        <w:spacing w:after="798" w:line="265" w:lineRule="auto"/>
        <w:ind w:left="10" w:right="403"/>
        <w:jc w:val="right"/>
      </w:pPr>
      <w:r>
        <w:t xml:space="preserve">  Authorized Signatory </w:t>
      </w:r>
    </w:p>
    <w:p w:rsidR="00941D1B" w:rsidRDefault="00DB50E8" w:rsidP="00DB50E8">
      <w:pPr>
        <w:spacing w:after="247" w:line="265" w:lineRule="auto"/>
        <w:ind w:left="10" w:right="121"/>
        <w:jc w:val="right"/>
      </w:pPr>
      <w:r>
        <w:t xml:space="preserve">       CEO/Proprietor/MD Name &amp; Seal of the Company </w:t>
      </w:r>
    </w:p>
    <w:p w:rsidR="00941D1B" w:rsidRDefault="00941D1B" w:rsidP="00941D1B">
      <w:pPr>
        <w:spacing w:after="247" w:line="265" w:lineRule="auto"/>
        <w:ind w:left="10" w:right="121"/>
        <w:jc w:val="center"/>
      </w:pPr>
    </w:p>
    <w:p w:rsidR="00DB50E8" w:rsidRDefault="00DB50E8" w:rsidP="00941D1B">
      <w:pPr>
        <w:spacing w:after="247" w:line="265" w:lineRule="auto"/>
        <w:ind w:left="10" w:right="121"/>
        <w:jc w:val="center"/>
      </w:pPr>
      <w:r>
        <w:t>Date:</w:t>
      </w:r>
      <w:r>
        <w:rPr>
          <w:sz w:val="21"/>
        </w:rPr>
        <w:t xml:space="preserve"> </w:t>
      </w:r>
    </w:p>
    <w:p w:rsidR="00DB50E8" w:rsidRDefault="00DB50E8">
      <w:pPr>
        <w:pStyle w:val="Heading3"/>
        <w:spacing w:after="0"/>
        <w:ind w:left="819" w:right="105"/>
      </w:pPr>
    </w:p>
    <w:p w:rsidR="00162024" w:rsidRDefault="00162024" w:rsidP="00162024">
      <w:pPr>
        <w:jc w:val="right"/>
        <w:rPr>
          <w:b/>
        </w:rPr>
      </w:pPr>
      <w:r w:rsidRPr="00162024">
        <w:rPr>
          <w:b/>
        </w:rPr>
        <w:t xml:space="preserve">Annexure </w:t>
      </w:r>
      <w:r>
        <w:rPr>
          <w:b/>
        </w:rPr>
        <w:t>–</w:t>
      </w:r>
      <w:r w:rsidRPr="00162024">
        <w:rPr>
          <w:b/>
        </w:rPr>
        <w:t xml:space="preserve"> D</w:t>
      </w:r>
    </w:p>
    <w:p w:rsidR="00162024" w:rsidRPr="00162024" w:rsidRDefault="00162024" w:rsidP="00162024">
      <w:pPr>
        <w:jc w:val="right"/>
        <w:rPr>
          <w:b/>
        </w:rPr>
      </w:pPr>
    </w:p>
    <w:p w:rsidR="00162024" w:rsidRDefault="00162024" w:rsidP="00162024">
      <w:pPr>
        <w:jc w:val="center"/>
        <w:rPr>
          <w:b/>
          <w:u w:val="single"/>
        </w:rPr>
      </w:pPr>
      <w:r w:rsidRPr="00162024">
        <w:rPr>
          <w:b/>
          <w:u w:val="single"/>
        </w:rPr>
        <w:t>Self-certification by bidder</w:t>
      </w:r>
    </w:p>
    <w:p w:rsidR="008202B4" w:rsidRPr="00162024" w:rsidRDefault="008202B4" w:rsidP="00162024">
      <w:pPr>
        <w:jc w:val="center"/>
        <w:rPr>
          <w:b/>
          <w:u w:val="single"/>
        </w:rPr>
      </w:pPr>
    </w:p>
    <w:p w:rsidR="00162024" w:rsidRDefault="00162024" w:rsidP="00162024">
      <w:pPr>
        <w:pStyle w:val="Heading5"/>
        <w:spacing w:after="522"/>
        <w:ind w:left="819" w:right="813"/>
      </w:pPr>
      <w:r>
        <w:t xml:space="preserve"> </w:t>
      </w:r>
      <w:r w:rsidR="008202B4">
        <w:t xml:space="preserve">        </w:t>
      </w:r>
      <w:r>
        <w:t xml:space="preserve">(To Be Enclosed In Letter Head) </w:t>
      </w:r>
    </w:p>
    <w:p w:rsidR="00162024" w:rsidRDefault="00162024" w:rsidP="00162024"/>
    <w:p w:rsidR="00162024" w:rsidRDefault="00162024" w:rsidP="00162024">
      <w:pPr>
        <w:spacing w:after="10"/>
        <w:ind w:left="703"/>
      </w:pPr>
      <w:r>
        <w:rPr>
          <w:sz w:val="22"/>
        </w:rPr>
        <w:t xml:space="preserve">To, </w:t>
      </w:r>
    </w:p>
    <w:p w:rsidR="00162024" w:rsidRDefault="00162024" w:rsidP="00162024">
      <w:pPr>
        <w:spacing w:after="0"/>
        <w:ind w:left="727"/>
        <w:rPr>
          <w:b/>
        </w:rPr>
      </w:pPr>
      <w:r>
        <w:rPr>
          <w:sz w:val="22"/>
        </w:rPr>
        <w:t xml:space="preserve">          </w:t>
      </w:r>
      <w:r>
        <w:rPr>
          <w:b/>
        </w:rPr>
        <w:t>The Headmaster</w:t>
      </w:r>
    </w:p>
    <w:p w:rsidR="008202B4" w:rsidRDefault="008202B4" w:rsidP="008202B4">
      <w:pPr>
        <w:spacing w:after="0"/>
        <w:ind w:left="737"/>
        <w:rPr>
          <w:b/>
        </w:rPr>
      </w:pPr>
      <w:r>
        <w:rPr>
          <w:b/>
        </w:rPr>
        <w:t xml:space="preserve">         </w:t>
      </w:r>
    </w:p>
    <w:p w:rsidR="00162024" w:rsidRDefault="008202B4" w:rsidP="008202B4">
      <w:pPr>
        <w:spacing w:after="0"/>
        <w:ind w:left="737" w:firstLine="0"/>
        <w:rPr>
          <w:b/>
        </w:rPr>
      </w:pPr>
      <w:r>
        <w:rPr>
          <w:b/>
        </w:rPr>
        <w:t xml:space="preserve">         </w:t>
      </w:r>
      <w:r w:rsidR="00162024">
        <w:rPr>
          <w:b/>
        </w:rPr>
        <w:t>The Lawrence School</w:t>
      </w:r>
    </w:p>
    <w:p w:rsidR="008202B4" w:rsidRDefault="008202B4" w:rsidP="008202B4">
      <w:pPr>
        <w:spacing w:after="0"/>
        <w:rPr>
          <w:b/>
        </w:rPr>
      </w:pPr>
    </w:p>
    <w:p w:rsidR="00162024" w:rsidRDefault="008202B4" w:rsidP="008202B4">
      <w:pPr>
        <w:spacing w:after="0"/>
        <w:rPr>
          <w:b/>
        </w:rPr>
      </w:pPr>
      <w:r>
        <w:rPr>
          <w:b/>
        </w:rPr>
        <w:t xml:space="preserve">          </w:t>
      </w:r>
      <w:r w:rsidR="00162024">
        <w:rPr>
          <w:b/>
        </w:rPr>
        <w:t>Lovedale.</w:t>
      </w:r>
    </w:p>
    <w:p w:rsidR="00162024" w:rsidRDefault="00162024" w:rsidP="00162024">
      <w:pPr>
        <w:spacing w:after="265"/>
        <w:ind w:left="727"/>
      </w:pPr>
      <w:r>
        <w:t xml:space="preserve"> </w:t>
      </w:r>
    </w:p>
    <w:p w:rsidR="008202B4" w:rsidRDefault="00162024" w:rsidP="00555724">
      <w:pPr>
        <w:spacing w:line="267" w:lineRule="auto"/>
        <w:ind w:left="700" w:firstLine="0"/>
        <w:rPr>
          <w:b/>
        </w:rPr>
      </w:pPr>
      <w:r>
        <w:rPr>
          <w:b/>
        </w:rPr>
        <w:t xml:space="preserve">REF: Tender for </w:t>
      </w:r>
      <w:r w:rsidR="00555724">
        <w:rPr>
          <w:b/>
          <w:color w:val="FF0000"/>
        </w:rPr>
        <w:t xml:space="preserve">Construction of Staff quarters (6 </w:t>
      </w:r>
      <w:proofErr w:type="spellStart"/>
      <w:r w:rsidR="00555724">
        <w:rPr>
          <w:b/>
          <w:color w:val="FF0000"/>
        </w:rPr>
        <w:t>Nos</w:t>
      </w:r>
      <w:proofErr w:type="spellEnd"/>
      <w:r w:rsidR="00555724">
        <w:rPr>
          <w:b/>
          <w:color w:val="FF0000"/>
        </w:rPr>
        <w:t>) G+1 at Junior School area</w:t>
      </w:r>
    </w:p>
    <w:p w:rsidR="008202B4" w:rsidRDefault="008202B4" w:rsidP="00162024">
      <w:pPr>
        <w:spacing w:line="267" w:lineRule="auto"/>
        <w:ind w:left="703" w:firstLine="0"/>
      </w:pPr>
    </w:p>
    <w:p w:rsidR="00162024" w:rsidRDefault="00162024" w:rsidP="00FC7AD9">
      <w:pPr>
        <w:spacing w:after="10"/>
        <w:ind w:left="703"/>
        <w:rPr>
          <w:rFonts w:ascii="Tahoma" w:eastAsia="Tahoma" w:hAnsi="Tahoma" w:cs="Tahoma"/>
          <w:b/>
          <w:color w:val="FF0000"/>
          <w:sz w:val="28"/>
        </w:rPr>
      </w:pPr>
      <w:r>
        <w:rPr>
          <w:b/>
        </w:rPr>
        <w:t xml:space="preserve">NIT No: </w:t>
      </w:r>
      <w:r w:rsidR="00FC7AD9" w:rsidRPr="00C81B5C">
        <w:rPr>
          <w:rFonts w:ascii="Tahoma" w:eastAsia="Tahoma" w:hAnsi="Tahoma" w:cs="Tahoma"/>
          <w:b/>
          <w:color w:val="FF0000"/>
          <w:sz w:val="28"/>
        </w:rPr>
        <w:t>LSL/EM/</w:t>
      </w:r>
      <w:r w:rsidR="00555724">
        <w:rPr>
          <w:rFonts w:ascii="Tahoma" w:eastAsia="Tahoma" w:hAnsi="Tahoma" w:cs="Tahoma"/>
          <w:b/>
          <w:color w:val="FF0000"/>
          <w:sz w:val="28"/>
        </w:rPr>
        <w:t>CST</w:t>
      </w:r>
      <w:r w:rsidR="00FC7AD9" w:rsidRPr="00C81B5C">
        <w:rPr>
          <w:rFonts w:ascii="Tahoma" w:eastAsia="Tahoma" w:hAnsi="Tahoma" w:cs="Tahoma"/>
          <w:b/>
          <w:color w:val="FF0000"/>
          <w:sz w:val="28"/>
        </w:rPr>
        <w:t>/202</w:t>
      </w:r>
      <w:r w:rsidR="00FC7AD9">
        <w:rPr>
          <w:rFonts w:ascii="Tahoma" w:eastAsia="Tahoma" w:hAnsi="Tahoma" w:cs="Tahoma"/>
          <w:b/>
          <w:color w:val="FF0000"/>
          <w:sz w:val="28"/>
        </w:rPr>
        <w:t>6-27/8</w:t>
      </w:r>
      <w:r w:rsidR="000A348F">
        <w:rPr>
          <w:rFonts w:ascii="Tahoma" w:eastAsia="Tahoma" w:hAnsi="Tahoma" w:cs="Tahoma"/>
          <w:b/>
          <w:color w:val="FF0000"/>
          <w:sz w:val="28"/>
        </w:rPr>
        <w:t>52</w:t>
      </w:r>
    </w:p>
    <w:p w:rsidR="00FC7AD9" w:rsidRDefault="00FC7AD9" w:rsidP="00FC7AD9">
      <w:pPr>
        <w:spacing w:after="10"/>
        <w:ind w:left="703"/>
        <w:rPr>
          <w:sz w:val="22"/>
        </w:rPr>
      </w:pPr>
    </w:p>
    <w:p w:rsidR="00162024" w:rsidRDefault="00162024" w:rsidP="00162024">
      <w:pPr>
        <w:spacing w:after="239"/>
        <w:ind w:left="703"/>
      </w:pPr>
      <w:r>
        <w:rPr>
          <w:sz w:val="22"/>
        </w:rPr>
        <w:t xml:space="preserve">Dear Sir, </w:t>
      </w:r>
    </w:p>
    <w:p w:rsidR="00162024" w:rsidRPr="00162024" w:rsidRDefault="00162024" w:rsidP="00941D1B">
      <w:pPr>
        <w:spacing w:after="0" w:line="360" w:lineRule="auto"/>
        <w:ind w:left="720" w:hanging="14"/>
      </w:pPr>
      <w:r w:rsidRPr="00162024">
        <w:rPr>
          <w:sz w:val="22"/>
        </w:rPr>
        <w:t xml:space="preserve">I/We ------------------------------------------------------- Undersigned </w:t>
      </w:r>
      <w:r w:rsidRPr="00162024">
        <w:t xml:space="preserve">has not been currently declared ineligible/suspended/blacklisted/banned/debarred by any Central/State Govt. Department/Public Undertaking or Enterprise of Central/State Government and such ban </w:t>
      </w:r>
      <w:r w:rsidR="00912763">
        <w:t>is not</w:t>
      </w:r>
      <w:r w:rsidRPr="00162024">
        <w:t xml:space="preserve"> in force at the time of submission of the bid or extended deadline for submission of bid”. </w:t>
      </w:r>
    </w:p>
    <w:p w:rsidR="00941D1B" w:rsidRDefault="00941D1B" w:rsidP="008202B4">
      <w:pPr>
        <w:spacing w:after="661" w:line="341" w:lineRule="auto"/>
        <w:ind w:left="7210" w:right="384" w:firstLine="710"/>
        <w:jc w:val="center"/>
        <w:rPr>
          <w:sz w:val="22"/>
        </w:rPr>
      </w:pPr>
    </w:p>
    <w:p w:rsidR="00162024" w:rsidRDefault="00162024" w:rsidP="008202B4">
      <w:pPr>
        <w:spacing w:after="661" w:line="341" w:lineRule="auto"/>
        <w:ind w:left="7210" w:right="384" w:firstLine="710"/>
        <w:jc w:val="center"/>
        <w:rPr>
          <w:sz w:val="22"/>
        </w:rPr>
      </w:pPr>
      <w:r>
        <w:rPr>
          <w:sz w:val="22"/>
        </w:rPr>
        <w:t xml:space="preserve"> Yours faithfully, </w:t>
      </w:r>
    </w:p>
    <w:p w:rsidR="00162024" w:rsidRDefault="00162024" w:rsidP="00162024">
      <w:pPr>
        <w:spacing w:after="409" w:line="341" w:lineRule="auto"/>
        <w:ind w:left="10" w:right="25"/>
        <w:jc w:val="right"/>
        <w:rPr>
          <w:sz w:val="22"/>
        </w:rPr>
      </w:pPr>
      <w:r>
        <w:rPr>
          <w:sz w:val="22"/>
        </w:rPr>
        <w:t xml:space="preserve">      (Signature of the Tenderer) </w:t>
      </w:r>
    </w:p>
    <w:p w:rsidR="00FC7AD9" w:rsidRDefault="00FC7AD9" w:rsidP="00162024">
      <w:pPr>
        <w:spacing w:after="409" w:line="341" w:lineRule="auto"/>
        <w:ind w:left="10" w:right="25"/>
        <w:jc w:val="right"/>
      </w:pPr>
    </w:p>
    <w:p w:rsidR="00170EE3" w:rsidRDefault="00162024" w:rsidP="00162024">
      <w:pPr>
        <w:spacing w:after="497"/>
        <w:ind w:left="7920"/>
        <w:rPr>
          <w:sz w:val="22"/>
        </w:rPr>
      </w:pPr>
      <w:r>
        <w:rPr>
          <w:sz w:val="22"/>
        </w:rPr>
        <w:t xml:space="preserve">Seal of Tenderer </w:t>
      </w:r>
    </w:p>
    <w:p w:rsidR="00162024" w:rsidRDefault="00162024" w:rsidP="00162024">
      <w:pPr>
        <w:spacing w:after="497"/>
        <w:ind w:left="7920"/>
      </w:pPr>
      <w:proofErr w:type="gramStart"/>
      <w:r>
        <w:rPr>
          <w:sz w:val="22"/>
        </w:rPr>
        <w:t>Dated :</w:t>
      </w:r>
      <w:proofErr w:type="gramEnd"/>
      <w:r>
        <w:rPr>
          <w:sz w:val="22"/>
        </w:rPr>
        <w:t xml:space="preserve"> </w:t>
      </w:r>
    </w:p>
    <w:p w:rsidR="00162024" w:rsidRDefault="00162024" w:rsidP="00162024">
      <w:pPr>
        <w:sectPr w:rsidR="00162024" w:rsidSect="003972FD">
          <w:headerReference w:type="even" r:id="rId17"/>
          <w:headerReference w:type="default" r:id="rId18"/>
          <w:footerReference w:type="even" r:id="rId19"/>
          <w:footerReference w:type="default" r:id="rId20"/>
          <w:headerReference w:type="first" r:id="rId21"/>
          <w:footerReference w:type="first" r:id="rId22"/>
          <w:pgSz w:w="11909" w:h="16834"/>
          <w:pgMar w:top="1085" w:right="839" w:bottom="1541" w:left="732" w:header="720" w:footer="995" w:gutter="0"/>
          <w:cols w:space="720"/>
        </w:sectPr>
      </w:pP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E</w:t>
      </w:r>
    </w:p>
    <w:p w:rsidR="00162024" w:rsidRDefault="00162024" w:rsidP="00162024"/>
    <w:p w:rsidR="00162024" w:rsidRDefault="00162024" w:rsidP="00162024"/>
    <w:p w:rsidR="008322F4" w:rsidRDefault="00E15F81">
      <w:pPr>
        <w:pStyle w:val="Heading3"/>
        <w:spacing w:after="0"/>
        <w:ind w:left="819" w:right="105"/>
      </w:pPr>
      <w:r>
        <w:t xml:space="preserve">LETTER OF UNDERTAKING </w:t>
      </w:r>
    </w:p>
    <w:p w:rsidR="008322F4" w:rsidRDefault="00E15F81">
      <w:pPr>
        <w:pStyle w:val="Heading4"/>
        <w:spacing w:after="248"/>
        <w:ind w:left="819" w:right="106"/>
      </w:pPr>
      <w:r>
        <w:rPr>
          <w:u w:val="none"/>
        </w:rPr>
        <w:t xml:space="preserve">(To Be Enclosed In Letter Head) </w:t>
      </w:r>
    </w:p>
    <w:p w:rsidR="008322F4" w:rsidRDefault="00E15F81">
      <w:pPr>
        <w:spacing w:line="267" w:lineRule="auto"/>
        <w:ind w:left="703"/>
      </w:pPr>
      <w:r>
        <w:rPr>
          <w:b/>
        </w:rPr>
        <w:t xml:space="preserve">To, </w:t>
      </w:r>
    </w:p>
    <w:p w:rsidR="008F27E0" w:rsidRDefault="008F27E0" w:rsidP="000F2F51">
      <w:pPr>
        <w:spacing w:after="0"/>
        <w:ind w:left="727"/>
        <w:rPr>
          <w:b/>
        </w:rPr>
      </w:pPr>
      <w:r>
        <w:rPr>
          <w:b/>
        </w:rPr>
        <w:t>The Headmaster</w:t>
      </w:r>
    </w:p>
    <w:p w:rsidR="000F2F51" w:rsidRDefault="000F2F51" w:rsidP="000F2F51">
      <w:pPr>
        <w:spacing w:after="0"/>
        <w:ind w:left="727"/>
        <w:rPr>
          <w:b/>
        </w:rPr>
      </w:pPr>
      <w:r>
        <w:rPr>
          <w:b/>
        </w:rPr>
        <w:t>The Lawrence School</w:t>
      </w:r>
    </w:p>
    <w:p w:rsidR="000F2F51" w:rsidRDefault="000F2F51" w:rsidP="000F2F51">
      <w:pPr>
        <w:spacing w:after="0"/>
        <w:ind w:left="727"/>
        <w:rPr>
          <w:b/>
        </w:rPr>
      </w:pPr>
      <w:r>
        <w:rPr>
          <w:b/>
        </w:rPr>
        <w:t>Lovedale.</w:t>
      </w:r>
    </w:p>
    <w:p w:rsidR="008322F4" w:rsidRDefault="00E15F81">
      <w:pPr>
        <w:spacing w:after="265"/>
        <w:ind w:left="727"/>
      </w:pPr>
      <w:r>
        <w:t xml:space="preserve"> </w:t>
      </w:r>
    </w:p>
    <w:p w:rsidR="00555724" w:rsidRDefault="00E15F81" w:rsidP="00555724">
      <w:pPr>
        <w:spacing w:line="267" w:lineRule="auto"/>
        <w:ind w:left="700" w:firstLine="0"/>
        <w:rPr>
          <w:b/>
          <w:color w:val="FF0000"/>
        </w:rPr>
      </w:pPr>
      <w:r>
        <w:rPr>
          <w:b/>
        </w:rPr>
        <w:t xml:space="preserve">REF: Tender for </w:t>
      </w:r>
      <w:r w:rsidR="00555724">
        <w:rPr>
          <w:b/>
          <w:color w:val="FF0000"/>
        </w:rPr>
        <w:t xml:space="preserve">Construction of Staff quarters (6 </w:t>
      </w:r>
      <w:proofErr w:type="spellStart"/>
      <w:r w:rsidR="00555724">
        <w:rPr>
          <w:b/>
          <w:color w:val="FF0000"/>
        </w:rPr>
        <w:t>Nos</w:t>
      </w:r>
      <w:proofErr w:type="spellEnd"/>
      <w:r w:rsidR="00555724">
        <w:rPr>
          <w:b/>
          <w:color w:val="FF0000"/>
        </w:rPr>
        <w:t>) G+1 at Junior School area</w:t>
      </w:r>
    </w:p>
    <w:p w:rsidR="008322F4" w:rsidRDefault="00E15F81" w:rsidP="00555724">
      <w:pPr>
        <w:spacing w:line="267" w:lineRule="auto"/>
        <w:ind w:left="700" w:firstLine="0"/>
      </w:pPr>
      <w:r>
        <w:rPr>
          <w:b/>
        </w:rPr>
        <w:t xml:space="preserve"> </w:t>
      </w:r>
    </w:p>
    <w:p w:rsidR="008322F4" w:rsidRDefault="00E15F81">
      <w:pPr>
        <w:ind w:left="727"/>
      </w:pPr>
      <w:r>
        <w:t xml:space="preserve">Sir, </w:t>
      </w:r>
    </w:p>
    <w:p w:rsidR="008322F4" w:rsidRDefault="00E15F81">
      <w:pPr>
        <w:pStyle w:val="Heading4"/>
        <w:spacing w:after="269"/>
        <w:ind w:left="714" w:right="2"/>
      </w:pPr>
      <w:r>
        <w:t>UNDERTAKING FOR ACCEPTANCE OF TENDER CONDITIONS</w:t>
      </w:r>
      <w:r>
        <w:rPr>
          <w:u w:val="none"/>
        </w:rPr>
        <w:t xml:space="preserve"> </w:t>
      </w:r>
    </w:p>
    <w:p w:rsidR="008322F4" w:rsidRDefault="00E15F81">
      <w:pPr>
        <w:numPr>
          <w:ilvl w:val="0"/>
          <w:numId w:val="9"/>
        </w:numPr>
        <w:spacing w:after="321"/>
        <w:ind w:hanging="360"/>
      </w:pPr>
      <w:r>
        <w:t>Th</w:t>
      </w:r>
      <w:r w:rsidR="00AE0D38">
        <w:t>e Tender Documents for the work</w:t>
      </w:r>
      <w:r>
        <w:t xml:space="preserve">s mentioned in “Memorandum” to “Form of Tender” have been issued to us by </w:t>
      </w:r>
      <w:r w:rsidR="000F2F51">
        <w:t>THE LAWRENCE SCHOOL, LOVEDALE</w:t>
      </w:r>
      <w:r>
        <w:t xml:space="preserve"> and we hereby unconditionally accept the tender conditions and Tender Documents in its entirely for the above work.</w:t>
      </w:r>
    </w:p>
    <w:p w:rsidR="008322F4" w:rsidRDefault="00D34C43">
      <w:pPr>
        <w:numPr>
          <w:ilvl w:val="0"/>
          <w:numId w:val="9"/>
        </w:numPr>
        <w:spacing w:after="324"/>
        <w:ind w:hanging="360"/>
      </w:pPr>
      <w:r>
        <w:t>The contents o</w:t>
      </w:r>
      <w:r w:rsidR="00E15F81">
        <w:t xml:space="preserve">f the Tender Documents (Instructions to Tenderers) have been noted wherein it is clarified that after unconditionally accepting the tender conditions in its entirety, it is not permissible to put any remarks(s) / condition(s) (except unconditional rebate on price, if any) in the ‘Price-Bid’ enclosed in “Envelope-2”and the same has been followed in the present case. In case this provision of the Tender is found violated at any time after opening “Envelope-2”, We agree that our tender shall be summarily rejected and </w:t>
      </w:r>
      <w:r w:rsidRPr="00D34C43">
        <w:rPr>
          <w:b/>
        </w:rPr>
        <w:t>LSL</w:t>
      </w:r>
      <w:r>
        <w:t xml:space="preserve"> </w:t>
      </w:r>
      <w:r w:rsidR="00E15F81">
        <w:t xml:space="preserve">shall, without prejudice to any other right or remedy be at liberty to forfeit </w:t>
      </w:r>
      <w:r>
        <w:t>and reject the tender</w:t>
      </w:r>
      <w:r w:rsidR="00E15F81">
        <w:t>.</w:t>
      </w:r>
    </w:p>
    <w:p w:rsidR="00D34C43" w:rsidRDefault="00E15F81" w:rsidP="000F2F51">
      <w:pPr>
        <w:numPr>
          <w:ilvl w:val="0"/>
          <w:numId w:val="9"/>
        </w:numPr>
        <w:spacing w:after="0" w:line="240" w:lineRule="auto"/>
        <w:ind w:hanging="360"/>
      </w:pPr>
      <w:r>
        <w:t xml:space="preserve">The required document/Certificate/Declaration for this work is enclosed herewith.  </w:t>
      </w:r>
    </w:p>
    <w:p w:rsidR="008202B4" w:rsidRDefault="008202B4" w:rsidP="008202B4">
      <w:pPr>
        <w:spacing w:after="0" w:line="240" w:lineRule="auto"/>
        <w:ind w:left="6408" w:firstLine="72"/>
        <w:jc w:val="center"/>
      </w:pPr>
    </w:p>
    <w:p w:rsidR="008202B4" w:rsidRDefault="008202B4" w:rsidP="008202B4">
      <w:pPr>
        <w:spacing w:after="0" w:line="240" w:lineRule="auto"/>
        <w:ind w:left="6408" w:firstLine="72"/>
        <w:jc w:val="center"/>
      </w:pPr>
    </w:p>
    <w:p w:rsidR="008322F4" w:rsidRDefault="00E15F81" w:rsidP="008202B4">
      <w:pPr>
        <w:spacing w:after="0" w:line="240" w:lineRule="auto"/>
        <w:ind w:left="6408" w:firstLine="72"/>
        <w:jc w:val="center"/>
      </w:pPr>
      <w:r>
        <w:t xml:space="preserve">Yours faithfully, </w:t>
      </w:r>
    </w:p>
    <w:p w:rsidR="000F2F51" w:rsidRDefault="000F2F51" w:rsidP="000F2F51">
      <w:pPr>
        <w:spacing w:after="0" w:line="480" w:lineRule="auto"/>
        <w:ind w:left="6647" w:right="118"/>
        <w:jc w:val="center"/>
      </w:pPr>
    </w:p>
    <w:p w:rsidR="00FC7AD9" w:rsidRDefault="00FC7AD9" w:rsidP="000F2F51">
      <w:pPr>
        <w:spacing w:after="0" w:line="480" w:lineRule="auto"/>
        <w:ind w:left="6647" w:right="118"/>
        <w:jc w:val="center"/>
      </w:pPr>
    </w:p>
    <w:p w:rsidR="00FC7AD9" w:rsidRDefault="00E15F81" w:rsidP="000F2F51">
      <w:pPr>
        <w:spacing w:after="0" w:line="480" w:lineRule="auto"/>
        <w:ind w:left="6647" w:right="118"/>
        <w:jc w:val="center"/>
      </w:pPr>
      <w:r>
        <w:t xml:space="preserve"> (Signature of the Tenderer)      </w:t>
      </w:r>
    </w:p>
    <w:p w:rsidR="00941D1B" w:rsidRDefault="00941D1B" w:rsidP="00941D1B">
      <w:pPr>
        <w:spacing w:after="0" w:line="480" w:lineRule="auto"/>
        <w:ind w:left="6647" w:right="118" w:firstLine="553"/>
      </w:pPr>
    </w:p>
    <w:p w:rsidR="00941D1B" w:rsidRDefault="00941D1B" w:rsidP="00941D1B">
      <w:pPr>
        <w:spacing w:after="0" w:line="480" w:lineRule="auto"/>
        <w:ind w:left="6647" w:right="118" w:firstLine="553"/>
      </w:pPr>
    </w:p>
    <w:p w:rsidR="008322F4" w:rsidRDefault="00E15F81" w:rsidP="00941D1B">
      <w:pPr>
        <w:spacing w:after="0" w:line="480" w:lineRule="auto"/>
        <w:ind w:left="6647" w:right="118" w:firstLine="553"/>
      </w:pPr>
      <w:r>
        <w:t xml:space="preserve">Seal of Tenderer </w:t>
      </w:r>
    </w:p>
    <w:p w:rsidR="008322F4" w:rsidRDefault="00E15F81" w:rsidP="00170EE3">
      <w:pPr>
        <w:ind w:left="6487" w:firstLine="713"/>
      </w:pPr>
      <w:r>
        <w:t xml:space="preserve">Dated: </w:t>
      </w:r>
    </w:p>
    <w:p w:rsidR="00555724" w:rsidRDefault="00555724" w:rsidP="00170EE3">
      <w:pPr>
        <w:ind w:left="6487" w:firstLine="713"/>
      </w:pPr>
    </w:p>
    <w:p w:rsidR="00162024" w:rsidRDefault="00162024" w:rsidP="00162024">
      <w:pPr>
        <w:jc w:val="right"/>
        <w:rPr>
          <w:b/>
        </w:rPr>
      </w:pPr>
      <w:r>
        <w:rPr>
          <w:b/>
        </w:rPr>
        <w:t>A</w:t>
      </w:r>
      <w:r w:rsidRPr="00162024">
        <w:rPr>
          <w:b/>
        </w:rPr>
        <w:t xml:space="preserve">nnexure </w:t>
      </w:r>
      <w:r>
        <w:rPr>
          <w:b/>
        </w:rPr>
        <w:t>–</w:t>
      </w:r>
      <w:r w:rsidRPr="00162024">
        <w:rPr>
          <w:b/>
        </w:rPr>
        <w:t xml:space="preserve"> </w:t>
      </w:r>
      <w:r>
        <w:rPr>
          <w:b/>
        </w:rPr>
        <w:t>F</w:t>
      </w:r>
    </w:p>
    <w:p w:rsidR="00DB50E8" w:rsidRDefault="00DB50E8">
      <w:pPr>
        <w:pStyle w:val="Heading4"/>
        <w:ind w:left="714"/>
      </w:pPr>
    </w:p>
    <w:p w:rsidR="008322F4" w:rsidRDefault="00E15F81">
      <w:pPr>
        <w:pStyle w:val="Heading4"/>
        <w:ind w:left="714"/>
      </w:pPr>
      <w:r>
        <w:t>FORM OF TENDER</w:t>
      </w:r>
      <w:r>
        <w:rPr>
          <w:u w:val="none"/>
        </w:rPr>
        <w:t xml:space="preserve"> </w:t>
      </w:r>
    </w:p>
    <w:p w:rsidR="008322F4" w:rsidRDefault="00E15F81" w:rsidP="00941D1B">
      <w:pPr>
        <w:pStyle w:val="Heading5"/>
        <w:spacing w:after="0" w:line="360" w:lineRule="auto"/>
        <w:ind w:left="819" w:right="106" w:hanging="14"/>
      </w:pPr>
      <w:r>
        <w:t xml:space="preserve">(To Be Enclosed </w:t>
      </w:r>
      <w:r w:rsidR="009C74F7">
        <w:t>i</w:t>
      </w:r>
      <w:r>
        <w:t xml:space="preserve">n Letter Head) </w:t>
      </w:r>
    </w:p>
    <w:p w:rsidR="008322F4" w:rsidRDefault="00E15F81" w:rsidP="00941D1B">
      <w:pPr>
        <w:spacing w:after="0" w:line="360" w:lineRule="auto"/>
        <w:ind w:left="703" w:hanging="14"/>
      </w:pPr>
      <w:r>
        <w:rPr>
          <w:b/>
        </w:rPr>
        <w:t xml:space="preserve">To, </w:t>
      </w:r>
    </w:p>
    <w:p w:rsidR="00D25CAB" w:rsidRDefault="00D25CAB" w:rsidP="00941D1B">
      <w:pPr>
        <w:spacing w:after="0" w:line="360" w:lineRule="auto"/>
        <w:ind w:left="727" w:hanging="14"/>
        <w:rPr>
          <w:b/>
        </w:rPr>
      </w:pPr>
      <w:r>
        <w:rPr>
          <w:b/>
        </w:rPr>
        <w:t>The Headmaster</w:t>
      </w:r>
    </w:p>
    <w:p w:rsidR="00D25CAB" w:rsidRDefault="00D25CAB" w:rsidP="00D25CAB">
      <w:pPr>
        <w:spacing w:after="0"/>
        <w:ind w:left="727"/>
        <w:rPr>
          <w:b/>
        </w:rPr>
      </w:pPr>
      <w:r>
        <w:rPr>
          <w:b/>
        </w:rPr>
        <w:t>The Lawrence School</w:t>
      </w:r>
    </w:p>
    <w:p w:rsidR="00D25CAB" w:rsidRDefault="00D25CAB" w:rsidP="00D25CAB">
      <w:pPr>
        <w:spacing w:after="0"/>
        <w:ind w:left="727"/>
        <w:rPr>
          <w:b/>
        </w:rPr>
      </w:pPr>
      <w:r>
        <w:rPr>
          <w:b/>
        </w:rPr>
        <w:t>Lovedale.</w:t>
      </w:r>
    </w:p>
    <w:p w:rsidR="00D25CAB" w:rsidRDefault="00D25CAB" w:rsidP="00D25CAB">
      <w:pPr>
        <w:spacing w:after="265"/>
        <w:ind w:left="727"/>
      </w:pPr>
      <w:r>
        <w:t xml:space="preserve"> </w:t>
      </w:r>
    </w:p>
    <w:p w:rsidR="00D25CAB" w:rsidRDefault="00D25CAB" w:rsidP="00555724">
      <w:pPr>
        <w:spacing w:line="267" w:lineRule="auto"/>
        <w:ind w:left="700" w:firstLine="0"/>
        <w:rPr>
          <w:b/>
        </w:rPr>
      </w:pPr>
      <w:r>
        <w:rPr>
          <w:b/>
        </w:rPr>
        <w:t xml:space="preserve">REF: Tender for </w:t>
      </w:r>
      <w:r w:rsidR="00555724">
        <w:rPr>
          <w:b/>
          <w:color w:val="FF0000"/>
        </w:rPr>
        <w:t xml:space="preserve">Construction of Staff quarters (6 </w:t>
      </w:r>
      <w:proofErr w:type="spellStart"/>
      <w:r w:rsidR="00555724">
        <w:rPr>
          <w:b/>
          <w:color w:val="FF0000"/>
        </w:rPr>
        <w:t>Nos</w:t>
      </w:r>
      <w:proofErr w:type="spellEnd"/>
      <w:r w:rsidR="00555724">
        <w:rPr>
          <w:b/>
          <w:color w:val="FF0000"/>
        </w:rPr>
        <w:t>) G+1 at Junior School area</w:t>
      </w:r>
      <w:r>
        <w:rPr>
          <w:b/>
        </w:rPr>
        <w:t xml:space="preserve"> </w:t>
      </w:r>
    </w:p>
    <w:p w:rsidR="00EF18A7" w:rsidRDefault="00EF18A7" w:rsidP="00D25CAB">
      <w:pPr>
        <w:spacing w:line="267" w:lineRule="auto"/>
        <w:ind w:left="703"/>
      </w:pPr>
    </w:p>
    <w:p w:rsidR="00FC7AD9" w:rsidRDefault="00E15F81" w:rsidP="00941D1B">
      <w:pPr>
        <w:spacing w:after="0" w:line="360" w:lineRule="auto"/>
        <w:ind w:left="703"/>
        <w:rPr>
          <w:rFonts w:ascii="Tahoma" w:eastAsia="Tahoma" w:hAnsi="Tahoma" w:cs="Tahoma"/>
          <w:b/>
          <w:color w:val="FF0000"/>
          <w:sz w:val="28"/>
        </w:rPr>
      </w:pPr>
      <w:r>
        <w:rPr>
          <w:b/>
        </w:rPr>
        <w:t xml:space="preserve">NIT No: </w:t>
      </w:r>
      <w:r w:rsidR="00FC7AD9" w:rsidRPr="00C81B5C">
        <w:rPr>
          <w:rFonts w:ascii="Tahoma" w:eastAsia="Tahoma" w:hAnsi="Tahoma" w:cs="Tahoma"/>
          <w:b/>
          <w:color w:val="FF0000"/>
          <w:sz w:val="28"/>
        </w:rPr>
        <w:t>LSL/EM/</w:t>
      </w:r>
      <w:r w:rsidR="00555724">
        <w:rPr>
          <w:rFonts w:ascii="Tahoma" w:eastAsia="Tahoma" w:hAnsi="Tahoma" w:cs="Tahoma"/>
          <w:b/>
          <w:color w:val="FF0000"/>
          <w:sz w:val="28"/>
        </w:rPr>
        <w:t>CST</w:t>
      </w:r>
      <w:r w:rsidR="00FC7AD9" w:rsidRPr="00C81B5C">
        <w:rPr>
          <w:rFonts w:ascii="Tahoma" w:eastAsia="Tahoma" w:hAnsi="Tahoma" w:cs="Tahoma"/>
          <w:b/>
          <w:color w:val="FF0000"/>
          <w:sz w:val="28"/>
        </w:rPr>
        <w:t>/202</w:t>
      </w:r>
      <w:r w:rsidR="00FC7AD9">
        <w:rPr>
          <w:rFonts w:ascii="Tahoma" w:eastAsia="Tahoma" w:hAnsi="Tahoma" w:cs="Tahoma"/>
          <w:b/>
          <w:color w:val="FF0000"/>
          <w:sz w:val="28"/>
        </w:rPr>
        <w:t>6-27/8</w:t>
      </w:r>
      <w:r w:rsidR="00555724">
        <w:rPr>
          <w:rFonts w:ascii="Tahoma" w:eastAsia="Tahoma" w:hAnsi="Tahoma" w:cs="Tahoma"/>
          <w:b/>
          <w:color w:val="FF0000"/>
          <w:sz w:val="28"/>
        </w:rPr>
        <w:t>5</w:t>
      </w:r>
      <w:r w:rsidR="000A348F">
        <w:rPr>
          <w:rFonts w:ascii="Tahoma" w:eastAsia="Tahoma" w:hAnsi="Tahoma" w:cs="Tahoma"/>
          <w:b/>
          <w:color w:val="FF0000"/>
          <w:sz w:val="28"/>
        </w:rPr>
        <w:t>2</w:t>
      </w:r>
    </w:p>
    <w:p w:rsidR="00941D1B" w:rsidRDefault="00941D1B" w:rsidP="00941D1B">
      <w:pPr>
        <w:spacing w:after="0" w:line="360" w:lineRule="auto"/>
        <w:ind w:left="783" w:firstLine="0"/>
      </w:pPr>
    </w:p>
    <w:p w:rsidR="008322F4" w:rsidRDefault="00E15F81" w:rsidP="00941D1B">
      <w:pPr>
        <w:spacing w:after="0" w:line="240" w:lineRule="auto"/>
        <w:ind w:left="778" w:firstLine="0"/>
      </w:pPr>
      <w:r>
        <w:t xml:space="preserve">We hereby tender for execution of work as mentioned in “Memorandum” to this “Form of Tender” as per Tender Documents within the time schedule of completion of work as per separately signed and accepted rates in the </w:t>
      </w:r>
      <w:r w:rsidR="00C81B5C">
        <w:t>Tender schedule</w:t>
      </w:r>
      <w:r>
        <w:t xml:space="preserve"> quoted by us for the whole work in accordance with the Notice Inviting Tender, Conditions of Contract, Specifications of materials and workmanship, </w:t>
      </w:r>
      <w:r w:rsidR="00C81B5C">
        <w:t>Tender schedule</w:t>
      </w:r>
      <w:r>
        <w:t xml:space="preserve"> Drawings, Time Schedule for completion of jobs, and other documents and papers, all as detailed in Tender Documents.</w:t>
      </w:r>
    </w:p>
    <w:p w:rsidR="00941D1B" w:rsidRDefault="00941D1B" w:rsidP="00941D1B">
      <w:pPr>
        <w:spacing w:after="0" w:line="240" w:lineRule="auto"/>
        <w:ind w:left="778" w:firstLine="0"/>
      </w:pPr>
    </w:p>
    <w:p w:rsidR="008322F4" w:rsidRDefault="00E15F81">
      <w:pPr>
        <w:numPr>
          <w:ilvl w:val="0"/>
          <w:numId w:val="10"/>
        </w:numPr>
        <w:spacing w:after="322"/>
        <w:ind w:hanging="360"/>
      </w:pPr>
      <w:r>
        <w:t xml:space="preserve">It is agreed that the time stipulated for jobs and completion of work in all respects and in different stages mentioned in the “Time Schedule for completion of jobs” and signed and accepted by us is the essence of the contract. We agree that in case of failure on my/our part to strictly observe the time of completion mentioned for jobs and the final completion of work in all respects according to the schedule set out in the said “Time schedule for completion of jobs” and stipulations contained in the contract, the recovery shall be made from us as specified therein. In exceptional circumstances extension of time which shall always be in writing may, however be granted by </w:t>
      </w:r>
      <w:r w:rsidR="009555BF">
        <w:t>the School</w:t>
      </w:r>
      <w:r>
        <w:t xml:space="preserve"> at its entire discretion for some items, and We agree that such extension of time will not be counted for the final completion of work as stipulated in the said “Time schedule of completion of jobs”.</w:t>
      </w:r>
    </w:p>
    <w:p w:rsidR="008322F4" w:rsidRDefault="00E15F81">
      <w:pPr>
        <w:numPr>
          <w:ilvl w:val="0"/>
          <w:numId w:val="10"/>
        </w:numPr>
        <w:spacing w:after="323"/>
        <w:ind w:hanging="360"/>
      </w:pPr>
      <w:r>
        <w:t>We agree to pay the Sec</w:t>
      </w:r>
      <w:r w:rsidR="00912763">
        <w:t xml:space="preserve">urity Deposit /Retention money </w:t>
      </w:r>
      <w:r>
        <w:t>and accept the terms and conditions as laid down in the “Memorandum” to this “Form of Tender”.</w:t>
      </w:r>
    </w:p>
    <w:p w:rsidR="008322F4" w:rsidRDefault="00E15F81">
      <w:pPr>
        <w:numPr>
          <w:ilvl w:val="0"/>
          <w:numId w:val="10"/>
        </w:numPr>
        <w:spacing w:after="324"/>
        <w:ind w:hanging="360"/>
      </w:pPr>
      <w:r>
        <w:t xml:space="preserve">Should this Tender be accepted, </w:t>
      </w:r>
      <w:r w:rsidR="009C74F7">
        <w:t>w</w:t>
      </w:r>
      <w:r>
        <w:t>e</w:t>
      </w:r>
      <w:r w:rsidR="009555BF">
        <w:t xml:space="preserve"> agree to abide by and fulfil</w:t>
      </w:r>
      <w:r>
        <w:t xml:space="preserve"> all terms and conditions referred to above and as conditioned in Tender Documents elsewhere and in default thereof, allow </w:t>
      </w:r>
      <w:r w:rsidR="009555BF">
        <w:t>the School</w:t>
      </w:r>
      <w:r>
        <w:t xml:space="preserve"> to forfeit such sums of money as are stipulated in the Tender Documents.</w:t>
      </w:r>
    </w:p>
    <w:p w:rsidR="008322F4" w:rsidRDefault="00E15F81">
      <w:pPr>
        <w:numPr>
          <w:ilvl w:val="0"/>
          <w:numId w:val="10"/>
        </w:numPr>
        <w:spacing w:after="371"/>
        <w:ind w:hanging="360"/>
      </w:pPr>
      <w:r>
        <w:t>If we fail to commence the work within 10 days of the date of issue of</w:t>
      </w:r>
      <w:r w:rsidR="00C865A8">
        <w:t xml:space="preserve"> Letter of intent </w:t>
      </w:r>
      <w:r w:rsidR="000920C0">
        <w:t>and/or w</w:t>
      </w:r>
      <w:r>
        <w:t xml:space="preserve">e fail to submit </w:t>
      </w:r>
      <w:r w:rsidR="00912763">
        <w:t>security deposit</w:t>
      </w:r>
      <w:r>
        <w:t xml:space="preserve"> as per </w:t>
      </w:r>
      <w:r w:rsidR="000920C0">
        <w:t xml:space="preserve">the </w:t>
      </w:r>
      <w:r>
        <w:t xml:space="preserve">General Conditions of Contract, </w:t>
      </w:r>
      <w:r w:rsidR="009C74F7">
        <w:t>w</w:t>
      </w:r>
      <w:r>
        <w:t xml:space="preserve">e agree that </w:t>
      </w:r>
      <w:r w:rsidR="009555BF">
        <w:t>the School</w:t>
      </w:r>
      <w:r>
        <w:t xml:space="preserve"> shall, without prejudice to any other right or remedy, be at liberty to cancel the Letter of Intent</w:t>
      </w:r>
      <w:r w:rsidR="00C865A8">
        <w:t>.</w:t>
      </w:r>
      <w:r>
        <w:t xml:space="preserve"> </w:t>
      </w:r>
    </w:p>
    <w:p w:rsidR="008322F4" w:rsidRDefault="00E15F81">
      <w:pPr>
        <w:numPr>
          <w:ilvl w:val="0"/>
          <w:numId w:val="10"/>
        </w:numPr>
        <w:spacing w:after="501"/>
        <w:ind w:hanging="360"/>
      </w:pPr>
      <w:r>
        <w:lastRenderedPageBreak/>
        <w:t xml:space="preserve">We are also enclosing herewith the Letter of Undertaking </w:t>
      </w:r>
      <w:r w:rsidR="00DE1F56">
        <w:t xml:space="preserve">on the prescribed </w:t>
      </w:r>
      <w:proofErr w:type="spellStart"/>
      <w:r w:rsidR="00DE1F56">
        <w:t>proforma</w:t>
      </w:r>
      <w:proofErr w:type="spellEnd"/>
      <w:r w:rsidR="00DE1F56">
        <w:t xml:space="preserve"> as </w:t>
      </w:r>
      <w:r>
        <w:t>referred to in condition of NIT.</w:t>
      </w:r>
    </w:p>
    <w:p w:rsidR="008322F4" w:rsidRDefault="00E15F81">
      <w:pPr>
        <w:spacing w:after="262"/>
        <w:ind w:left="727"/>
      </w:pPr>
      <w:r>
        <w:t xml:space="preserve">Date the __________________________ day of ____________________________ </w:t>
      </w:r>
    </w:p>
    <w:p w:rsidR="00FC7AD9" w:rsidRDefault="00FC7AD9">
      <w:pPr>
        <w:ind w:left="727"/>
      </w:pPr>
    </w:p>
    <w:p w:rsidR="008322F4" w:rsidRDefault="00E15F81">
      <w:pPr>
        <w:ind w:left="727"/>
      </w:pPr>
      <w:r>
        <w:t xml:space="preserve">SIGNATURE OF TENDERER    --------------------------------------------------------------------------- </w:t>
      </w:r>
    </w:p>
    <w:p w:rsidR="00EF18A7" w:rsidRDefault="00EF18A7">
      <w:pPr>
        <w:ind w:left="727"/>
      </w:pPr>
    </w:p>
    <w:p w:rsidR="00FC7AD9" w:rsidRDefault="00FC7AD9">
      <w:pPr>
        <w:ind w:left="727"/>
      </w:pPr>
    </w:p>
    <w:p w:rsidR="008322F4" w:rsidRDefault="00E15F81">
      <w:pPr>
        <w:ind w:left="727"/>
      </w:pPr>
      <w:r>
        <w:t xml:space="preserve">NAME (CAPITAL LETTERS): </w:t>
      </w:r>
    </w:p>
    <w:p w:rsidR="00EF18A7" w:rsidRDefault="00E15F81">
      <w:pPr>
        <w:tabs>
          <w:tab w:val="center" w:pos="1365"/>
          <w:tab w:val="center" w:pos="5842"/>
        </w:tabs>
        <w:ind w:left="0" w:firstLine="0"/>
        <w:jc w:val="left"/>
        <w:rPr>
          <w:rFonts w:ascii="Calibri" w:eastAsia="Calibri" w:hAnsi="Calibri" w:cs="Calibri"/>
          <w:sz w:val="22"/>
        </w:rPr>
      </w:pPr>
      <w:r>
        <w:rPr>
          <w:rFonts w:ascii="Calibri" w:eastAsia="Calibri" w:hAnsi="Calibri" w:cs="Calibri"/>
          <w:sz w:val="22"/>
        </w:rPr>
        <w:tab/>
      </w:r>
      <w:r w:rsidR="009555BF">
        <w:rPr>
          <w:rFonts w:ascii="Calibri" w:eastAsia="Calibri" w:hAnsi="Calibri" w:cs="Calibri"/>
          <w:sz w:val="22"/>
        </w:rPr>
        <w:t xml:space="preserve">    </w:t>
      </w:r>
    </w:p>
    <w:p w:rsidR="00FC7AD9" w:rsidRDefault="00EF18A7">
      <w:pPr>
        <w:tabs>
          <w:tab w:val="center" w:pos="1365"/>
          <w:tab w:val="center" w:pos="5842"/>
        </w:tabs>
        <w:ind w:left="0" w:firstLine="0"/>
        <w:jc w:val="left"/>
        <w:rPr>
          <w:rFonts w:ascii="Calibri" w:eastAsia="Calibri" w:hAnsi="Calibri" w:cs="Calibri"/>
          <w:sz w:val="22"/>
        </w:rPr>
      </w:pPr>
      <w:r>
        <w:rPr>
          <w:rFonts w:ascii="Calibri" w:eastAsia="Calibri" w:hAnsi="Calibri" w:cs="Calibri"/>
          <w:sz w:val="22"/>
        </w:rPr>
        <w:tab/>
        <w:t xml:space="preserve">   </w:t>
      </w:r>
      <w:r w:rsidR="009555BF">
        <w:rPr>
          <w:rFonts w:ascii="Calibri" w:eastAsia="Calibri" w:hAnsi="Calibri" w:cs="Calibri"/>
          <w:sz w:val="22"/>
        </w:rPr>
        <w:t xml:space="preserve"> </w:t>
      </w:r>
    </w:p>
    <w:p w:rsidR="008322F4" w:rsidRDefault="00FC7AD9">
      <w:pPr>
        <w:tabs>
          <w:tab w:val="center" w:pos="1365"/>
          <w:tab w:val="center" w:pos="5842"/>
        </w:tabs>
        <w:ind w:left="0" w:firstLine="0"/>
        <w:jc w:val="left"/>
      </w:pPr>
      <w:r>
        <w:rPr>
          <w:rFonts w:ascii="Calibri" w:eastAsia="Calibri" w:hAnsi="Calibri" w:cs="Calibri"/>
          <w:sz w:val="22"/>
        </w:rPr>
        <w:tab/>
      </w:r>
      <w:r w:rsidR="00E15F81">
        <w:t xml:space="preserve">OCCUPATION   </w:t>
      </w:r>
      <w:r w:rsidR="00E15F81">
        <w:tab/>
        <w:t xml:space="preserve">  --------------------------------------------------------------------------- </w:t>
      </w:r>
    </w:p>
    <w:p w:rsidR="00EF18A7" w:rsidRDefault="00E15F81">
      <w:pPr>
        <w:tabs>
          <w:tab w:val="center" w:pos="1184"/>
          <w:tab w:val="center" w:pos="5897"/>
        </w:tabs>
        <w:ind w:left="0" w:firstLine="0"/>
        <w:jc w:val="left"/>
        <w:rPr>
          <w:rFonts w:ascii="Calibri" w:eastAsia="Calibri" w:hAnsi="Calibri" w:cs="Calibri"/>
          <w:sz w:val="22"/>
        </w:rPr>
      </w:pPr>
      <w:r>
        <w:rPr>
          <w:rFonts w:ascii="Calibri" w:eastAsia="Calibri" w:hAnsi="Calibri" w:cs="Calibri"/>
          <w:sz w:val="22"/>
        </w:rPr>
        <w:tab/>
      </w:r>
      <w:r w:rsidR="009555BF">
        <w:rPr>
          <w:rFonts w:ascii="Calibri" w:eastAsia="Calibri" w:hAnsi="Calibri" w:cs="Calibri"/>
          <w:sz w:val="22"/>
        </w:rPr>
        <w:t xml:space="preserve">  </w:t>
      </w:r>
    </w:p>
    <w:p w:rsidR="008322F4" w:rsidRDefault="00EF18A7">
      <w:pPr>
        <w:tabs>
          <w:tab w:val="center" w:pos="1184"/>
          <w:tab w:val="center" w:pos="5897"/>
        </w:tabs>
        <w:ind w:left="0" w:firstLine="0"/>
        <w:jc w:val="left"/>
      </w:pPr>
      <w:r>
        <w:rPr>
          <w:rFonts w:ascii="Calibri" w:eastAsia="Calibri" w:hAnsi="Calibri" w:cs="Calibri"/>
          <w:sz w:val="22"/>
        </w:rPr>
        <w:tab/>
      </w:r>
      <w:r w:rsidR="009555BF">
        <w:rPr>
          <w:rFonts w:ascii="Calibri" w:eastAsia="Calibri" w:hAnsi="Calibri" w:cs="Calibri"/>
          <w:sz w:val="22"/>
        </w:rPr>
        <w:t xml:space="preserve">  </w:t>
      </w:r>
      <w:r w:rsidR="00E15F81">
        <w:t xml:space="preserve">ADDRESS      </w:t>
      </w:r>
      <w:r w:rsidR="00E15F81">
        <w:tab/>
        <w:t xml:space="preserve">  ----------------------------------------------------------------------------</w:t>
      </w:r>
    </w:p>
    <w:p w:rsidR="00EF18A7" w:rsidRDefault="00EF18A7">
      <w:pPr>
        <w:tabs>
          <w:tab w:val="center" w:pos="1184"/>
          <w:tab w:val="center" w:pos="5897"/>
        </w:tabs>
        <w:ind w:left="0" w:firstLine="0"/>
        <w:jc w:val="left"/>
      </w:pPr>
    </w:p>
    <w:p w:rsidR="00EF18A7" w:rsidRDefault="00EF18A7" w:rsidP="00EF18A7">
      <w:pPr>
        <w:tabs>
          <w:tab w:val="center" w:pos="1184"/>
          <w:tab w:val="center" w:pos="5897"/>
        </w:tabs>
        <w:spacing w:after="0" w:line="360" w:lineRule="auto"/>
        <w:ind w:left="0" w:firstLine="0"/>
        <w:jc w:val="left"/>
      </w:pPr>
      <w:r>
        <w:tab/>
        <w:t xml:space="preserve">                         ---------------------------------------------------------------------------------------------</w:t>
      </w:r>
    </w:p>
    <w:p w:rsidR="00EF18A7" w:rsidRDefault="00EF18A7" w:rsidP="00EF18A7">
      <w:pPr>
        <w:spacing w:after="0" w:line="360" w:lineRule="auto"/>
        <w:ind w:left="1430" w:firstLine="10"/>
      </w:pPr>
      <w:r>
        <w:t xml:space="preserve">  </w:t>
      </w:r>
    </w:p>
    <w:p w:rsidR="008322F4" w:rsidRDefault="00E15F81" w:rsidP="00EF18A7">
      <w:pPr>
        <w:spacing w:after="1367"/>
        <w:ind w:left="1430" w:firstLine="10"/>
      </w:pPr>
      <w:r>
        <w:t xml:space="preserve">  ---------------------------------------------</w:t>
      </w:r>
      <w:r w:rsidR="009555BF">
        <w:t>------------------------</w:t>
      </w:r>
      <w:r w:rsidR="00EF18A7">
        <w:t>--------------------------</w:t>
      </w:r>
      <w:r>
        <w:br w:type="page"/>
      </w: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G</w:t>
      </w:r>
    </w:p>
    <w:p w:rsidR="00162024" w:rsidRDefault="00162024">
      <w:pPr>
        <w:spacing w:after="0" w:line="265" w:lineRule="auto"/>
        <w:ind w:left="714" w:right="4"/>
        <w:jc w:val="center"/>
        <w:rPr>
          <w:b/>
          <w:u w:val="single" w:color="000000"/>
        </w:rPr>
      </w:pPr>
    </w:p>
    <w:p w:rsidR="008322F4" w:rsidRDefault="00E15F81">
      <w:pPr>
        <w:spacing w:after="0" w:line="265" w:lineRule="auto"/>
        <w:ind w:left="714" w:right="4"/>
        <w:jc w:val="center"/>
      </w:pPr>
      <w:r>
        <w:rPr>
          <w:b/>
          <w:u w:val="single" w:color="000000"/>
        </w:rPr>
        <w:t>MEMORANDUM</w:t>
      </w:r>
      <w:r>
        <w:rPr>
          <w:b/>
        </w:rPr>
        <w:t xml:space="preserve"> </w:t>
      </w:r>
    </w:p>
    <w:p w:rsidR="008322F4" w:rsidRDefault="00E15F81">
      <w:pPr>
        <w:pStyle w:val="Heading3"/>
        <w:ind w:left="819" w:right="106"/>
      </w:pPr>
      <w:r>
        <w:rPr>
          <w:u w:val="single" w:color="000000"/>
        </w:rPr>
        <w:t>(</w:t>
      </w:r>
      <w:r>
        <w:t>TO BE ENCLOSED IN LETTER HEAD</w:t>
      </w:r>
      <w:r>
        <w:rPr>
          <w:u w:val="single" w:color="000000"/>
        </w:rPr>
        <w:t>)</w:t>
      </w:r>
      <w:r>
        <w:t xml:space="preserve"> </w:t>
      </w:r>
    </w:p>
    <w:p w:rsidR="00555724" w:rsidRDefault="00E15F81" w:rsidP="00555724">
      <w:pPr>
        <w:spacing w:line="267" w:lineRule="auto"/>
        <w:ind w:left="700" w:firstLine="0"/>
      </w:pPr>
      <w:r>
        <w:rPr>
          <w:b/>
        </w:rPr>
        <w:t xml:space="preserve">REF: Tender for </w:t>
      </w:r>
      <w:r w:rsidR="00555724">
        <w:rPr>
          <w:b/>
          <w:color w:val="FF0000"/>
        </w:rPr>
        <w:t xml:space="preserve">Construction of Staff quarters (6 </w:t>
      </w:r>
      <w:proofErr w:type="spellStart"/>
      <w:r w:rsidR="00555724">
        <w:rPr>
          <w:b/>
          <w:color w:val="FF0000"/>
        </w:rPr>
        <w:t>Nos</w:t>
      </w:r>
      <w:proofErr w:type="spellEnd"/>
      <w:r w:rsidR="00555724">
        <w:rPr>
          <w:b/>
          <w:color w:val="FF0000"/>
        </w:rPr>
        <w:t>) G+1 at Junior School area</w:t>
      </w:r>
      <w:r w:rsidR="00555724">
        <w:t xml:space="preserve"> </w:t>
      </w:r>
    </w:p>
    <w:p w:rsidR="00555724" w:rsidRDefault="00555724" w:rsidP="00555724">
      <w:pPr>
        <w:spacing w:line="267" w:lineRule="auto"/>
        <w:ind w:left="700" w:firstLine="0"/>
        <w:rPr>
          <w:b/>
        </w:rPr>
      </w:pPr>
    </w:p>
    <w:p w:rsidR="008322F4" w:rsidRDefault="00E15F81" w:rsidP="00555724">
      <w:pPr>
        <w:spacing w:line="267" w:lineRule="auto"/>
        <w:ind w:left="700" w:firstLine="0"/>
        <w:rPr>
          <w:b/>
        </w:rPr>
      </w:pPr>
      <w:r>
        <w:rPr>
          <w:b/>
        </w:rPr>
        <w:t xml:space="preserve">NIT No: </w:t>
      </w:r>
      <w:r w:rsidR="00FC7AD9" w:rsidRPr="00C81B5C">
        <w:rPr>
          <w:rFonts w:ascii="Tahoma" w:eastAsia="Tahoma" w:hAnsi="Tahoma" w:cs="Tahoma"/>
          <w:b/>
          <w:color w:val="FF0000"/>
          <w:sz w:val="28"/>
        </w:rPr>
        <w:t>LSL/EM/</w:t>
      </w:r>
      <w:r w:rsidR="00555724">
        <w:rPr>
          <w:rFonts w:ascii="Tahoma" w:eastAsia="Tahoma" w:hAnsi="Tahoma" w:cs="Tahoma"/>
          <w:b/>
          <w:color w:val="FF0000"/>
          <w:sz w:val="28"/>
        </w:rPr>
        <w:t>CST</w:t>
      </w:r>
      <w:r w:rsidR="00FC7AD9" w:rsidRPr="00C81B5C">
        <w:rPr>
          <w:rFonts w:ascii="Tahoma" w:eastAsia="Tahoma" w:hAnsi="Tahoma" w:cs="Tahoma"/>
          <w:b/>
          <w:color w:val="FF0000"/>
          <w:sz w:val="28"/>
        </w:rPr>
        <w:t>/202</w:t>
      </w:r>
      <w:r w:rsidR="00FC7AD9">
        <w:rPr>
          <w:rFonts w:ascii="Tahoma" w:eastAsia="Tahoma" w:hAnsi="Tahoma" w:cs="Tahoma"/>
          <w:b/>
          <w:color w:val="FF0000"/>
          <w:sz w:val="28"/>
        </w:rPr>
        <w:t>6-27/8</w:t>
      </w:r>
      <w:r w:rsidR="00555724">
        <w:rPr>
          <w:rFonts w:ascii="Tahoma" w:eastAsia="Tahoma" w:hAnsi="Tahoma" w:cs="Tahoma"/>
          <w:b/>
          <w:color w:val="FF0000"/>
          <w:sz w:val="28"/>
        </w:rPr>
        <w:t>5</w:t>
      </w:r>
      <w:r w:rsidR="000A348F">
        <w:rPr>
          <w:rFonts w:ascii="Tahoma" w:eastAsia="Tahoma" w:hAnsi="Tahoma" w:cs="Tahoma"/>
          <w:b/>
          <w:color w:val="FF0000"/>
          <w:sz w:val="28"/>
        </w:rPr>
        <w:t>2</w:t>
      </w:r>
    </w:p>
    <w:p w:rsidR="00EF18A7" w:rsidRDefault="00EF18A7">
      <w:pPr>
        <w:spacing w:line="267" w:lineRule="auto"/>
        <w:ind w:left="703"/>
      </w:pPr>
    </w:p>
    <w:tbl>
      <w:tblPr>
        <w:tblStyle w:val="TableGrid"/>
        <w:tblW w:w="9763" w:type="dxa"/>
        <w:tblInd w:w="672" w:type="dxa"/>
        <w:tblCellMar>
          <w:top w:w="38" w:type="dxa"/>
          <w:left w:w="108" w:type="dxa"/>
          <w:right w:w="55" w:type="dxa"/>
        </w:tblCellMar>
        <w:tblLook w:val="04A0" w:firstRow="1" w:lastRow="0" w:firstColumn="1" w:lastColumn="0" w:noHBand="0" w:noVBand="1"/>
      </w:tblPr>
      <w:tblGrid>
        <w:gridCol w:w="737"/>
        <w:gridCol w:w="2823"/>
        <w:gridCol w:w="6203"/>
      </w:tblGrid>
      <w:tr w:rsidR="000C594D" w:rsidTr="00170EE3">
        <w:trPr>
          <w:trHeight w:val="763"/>
        </w:trPr>
        <w:tc>
          <w:tcPr>
            <w:tcW w:w="737"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6" w:firstLine="0"/>
              <w:jc w:val="center"/>
            </w:pPr>
            <w:r>
              <w:rPr>
                <w:b/>
              </w:rPr>
              <w:t xml:space="preserve">S. </w:t>
            </w:r>
          </w:p>
          <w:p w:rsidR="000C594D" w:rsidRDefault="000C594D">
            <w:pPr>
              <w:spacing w:after="0" w:line="259" w:lineRule="auto"/>
              <w:ind w:left="84" w:firstLine="0"/>
              <w:jc w:val="left"/>
            </w:pPr>
            <w:r>
              <w:rPr>
                <w:b/>
              </w:rPr>
              <w:t xml:space="preserve">NO. </w:t>
            </w:r>
          </w:p>
        </w:tc>
        <w:tc>
          <w:tcPr>
            <w:tcW w:w="2823"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Description </w:t>
            </w:r>
          </w:p>
        </w:tc>
        <w:tc>
          <w:tcPr>
            <w:tcW w:w="6203"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Values/Description to be applicable for relevant clause (s) </w:t>
            </w:r>
          </w:p>
        </w:tc>
      </w:tr>
      <w:tr w:rsidR="000C594D" w:rsidTr="00830CAC">
        <w:trPr>
          <w:trHeight w:val="576"/>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47" w:firstLine="0"/>
              <w:jc w:val="center"/>
            </w:pPr>
            <w:proofErr w:type="spellStart"/>
            <w:r>
              <w:t>i</w:t>
            </w:r>
            <w:proofErr w:type="spellEnd"/>
            <w:r>
              <w:t xml:space="preserve">.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Name of work </w:t>
            </w:r>
          </w:p>
        </w:tc>
        <w:tc>
          <w:tcPr>
            <w:tcW w:w="6203" w:type="dxa"/>
            <w:tcBorders>
              <w:top w:val="single" w:sz="4" w:space="0" w:color="000000"/>
              <w:left w:val="single" w:sz="4" w:space="0" w:color="000000"/>
              <w:bottom w:val="single" w:sz="4" w:space="0" w:color="000000"/>
              <w:right w:val="single" w:sz="4" w:space="0" w:color="000000"/>
            </w:tcBorders>
          </w:tcPr>
          <w:p w:rsidR="000C594D" w:rsidRPr="00FC7AD9" w:rsidRDefault="000C594D" w:rsidP="00FC7AD9">
            <w:pPr>
              <w:spacing w:line="267" w:lineRule="auto"/>
              <w:ind w:left="-115" w:firstLine="0"/>
              <w:rPr>
                <w:b/>
                <w:color w:val="FF0000"/>
              </w:rPr>
            </w:pPr>
            <w:r>
              <w:t xml:space="preserve">Tender for </w:t>
            </w:r>
            <w:r w:rsidR="00555724">
              <w:rPr>
                <w:b/>
                <w:color w:val="FF0000"/>
              </w:rPr>
              <w:t xml:space="preserve">Construction of Staff quarters (6 </w:t>
            </w:r>
            <w:proofErr w:type="spellStart"/>
            <w:r w:rsidR="00555724">
              <w:rPr>
                <w:b/>
                <w:color w:val="FF0000"/>
              </w:rPr>
              <w:t>Nos</w:t>
            </w:r>
            <w:proofErr w:type="spellEnd"/>
            <w:r w:rsidR="00555724">
              <w:rPr>
                <w:b/>
                <w:color w:val="FF0000"/>
              </w:rPr>
              <w:t>) G+1 at Junior School area</w:t>
            </w:r>
            <w:r w:rsidR="00FC7AD9">
              <w:rPr>
                <w:b/>
                <w:color w:val="FF0000"/>
              </w:rPr>
              <w:t xml:space="preserve">. </w:t>
            </w:r>
          </w:p>
        </w:tc>
      </w:tr>
      <w:tr w:rsidR="000C594D" w:rsidTr="00EF18A7">
        <w:trPr>
          <w:trHeight w:val="288"/>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40" w:firstLine="0"/>
              <w:jc w:val="center"/>
            </w:pPr>
            <w:r>
              <w:t xml:space="preserve">ii.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Type of Tender </w:t>
            </w:r>
          </w:p>
        </w:tc>
        <w:tc>
          <w:tcPr>
            <w:tcW w:w="6203"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Item rate Tender </w:t>
            </w:r>
          </w:p>
        </w:tc>
      </w:tr>
      <w:tr w:rsidR="00A845AD" w:rsidTr="00EF18A7">
        <w:trPr>
          <w:trHeight w:val="576"/>
        </w:trPr>
        <w:tc>
          <w:tcPr>
            <w:tcW w:w="737"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8" w:firstLine="0"/>
              <w:jc w:val="center"/>
            </w:pPr>
            <w:r>
              <w:t>iii.</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 xml:space="preserve">Time for completion of work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C1789D">
            <w:pPr>
              <w:spacing w:after="0" w:line="259" w:lineRule="auto"/>
              <w:ind w:left="0" w:firstLine="0"/>
            </w:pPr>
            <w:r>
              <w:t>The Contrac</w:t>
            </w:r>
            <w:r w:rsidR="00555724">
              <w:t xml:space="preserve">tual Completion Period shall be </w:t>
            </w:r>
            <w:r w:rsidR="00C1789D">
              <w:rPr>
                <w:b/>
                <w:color w:val="FF0000"/>
              </w:rPr>
              <w:t>10</w:t>
            </w:r>
            <w:r w:rsidR="0095053E">
              <w:rPr>
                <w:b/>
                <w:color w:val="FF0000"/>
              </w:rPr>
              <w:t xml:space="preserve"> (</w:t>
            </w:r>
            <w:r w:rsidR="00C1789D">
              <w:rPr>
                <w:b/>
                <w:color w:val="FF0000"/>
              </w:rPr>
              <w:t>ten</w:t>
            </w:r>
            <w:r w:rsidR="00555724">
              <w:rPr>
                <w:b/>
                <w:color w:val="FF0000"/>
              </w:rPr>
              <w:t>) Months</w:t>
            </w:r>
            <w:r w:rsidR="00555724" w:rsidRPr="000C594D">
              <w:rPr>
                <w:color w:val="FF0000"/>
              </w:rPr>
              <w:t xml:space="preserve"> </w:t>
            </w:r>
            <w:r w:rsidR="00555724">
              <w:t>from</w:t>
            </w:r>
            <w:r>
              <w:t xml:space="preserve"> the 10th day of issue of Letter of Intent (LOI). </w:t>
            </w:r>
          </w:p>
        </w:tc>
      </w:tr>
      <w:tr w:rsidR="00A845AD" w:rsidTr="00170EE3">
        <w:trPr>
          <w:trHeight w:val="413"/>
        </w:trPr>
        <w:tc>
          <w:tcPr>
            <w:tcW w:w="737" w:type="dxa"/>
            <w:tcBorders>
              <w:top w:val="single" w:sz="4" w:space="0" w:color="000000"/>
              <w:left w:val="single" w:sz="4" w:space="0" w:color="000000"/>
              <w:bottom w:val="single" w:sz="4" w:space="0" w:color="000000"/>
              <w:right w:val="single" w:sz="4" w:space="0" w:color="000000"/>
            </w:tcBorders>
          </w:tcPr>
          <w:p w:rsidR="00A845AD" w:rsidRPr="000C594D" w:rsidRDefault="00A845AD" w:rsidP="00A845AD">
            <w:pPr>
              <w:spacing w:after="0" w:line="259" w:lineRule="auto"/>
              <w:ind w:left="0" w:right="51" w:firstLine="0"/>
              <w:jc w:val="center"/>
              <w:rPr>
                <w:highlight w:val="yellow"/>
              </w:rPr>
            </w:pPr>
            <w:r w:rsidRPr="00162024">
              <w:t>iv</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 xml:space="preserve">Validity of Tender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 xml:space="preserve">90 days from the last date of submission of bid </w:t>
            </w:r>
          </w:p>
        </w:tc>
      </w:tr>
      <w:tr w:rsidR="00A845AD" w:rsidTr="00EF18A7">
        <w:trPr>
          <w:trHeight w:val="864"/>
        </w:trPr>
        <w:tc>
          <w:tcPr>
            <w:tcW w:w="737" w:type="dxa"/>
            <w:tcBorders>
              <w:top w:val="single" w:sz="4" w:space="0" w:color="000000"/>
              <w:left w:val="single" w:sz="4" w:space="0" w:color="000000"/>
              <w:bottom w:val="single" w:sz="4" w:space="0" w:color="000000"/>
              <w:right w:val="single" w:sz="4" w:space="0" w:color="000000"/>
            </w:tcBorders>
          </w:tcPr>
          <w:p w:rsidR="00A845AD" w:rsidRPr="000C594D" w:rsidRDefault="00A845AD" w:rsidP="00A845AD">
            <w:pPr>
              <w:spacing w:after="0" w:line="259" w:lineRule="auto"/>
              <w:ind w:left="0" w:right="51" w:firstLine="0"/>
              <w:jc w:val="center"/>
              <w:rPr>
                <w:highlight w:val="yellow"/>
              </w:rPr>
            </w:pPr>
            <w:r w:rsidRPr="00162024">
              <w:t>v</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 xml:space="preserve">Security Deposit cum </w:t>
            </w:r>
          </w:p>
          <w:p w:rsidR="00A845AD" w:rsidRDefault="00A845AD" w:rsidP="00A845AD">
            <w:pPr>
              <w:spacing w:after="0" w:line="259" w:lineRule="auto"/>
              <w:ind w:left="0" w:firstLine="0"/>
              <w:jc w:val="left"/>
            </w:pPr>
            <w:r>
              <w:t xml:space="preserve">Performance Guarantee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54" w:firstLine="0"/>
            </w:pPr>
            <w:r>
              <w:t xml:space="preserve">3% (Three Percent only) of the contract value of the accepted tender </w:t>
            </w:r>
            <w:r w:rsidRPr="00162024">
              <w:t>within 7 (seven) days</w:t>
            </w:r>
            <w:r>
              <w:t xml:space="preserve"> from the date of issue of Letter of intent (LOI).</w:t>
            </w:r>
          </w:p>
        </w:tc>
      </w:tr>
      <w:tr w:rsidR="00A845AD" w:rsidTr="00EF18A7">
        <w:trPr>
          <w:trHeight w:val="1440"/>
        </w:trPr>
        <w:tc>
          <w:tcPr>
            <w:tcW w:w="737" w:type="dxa"/>
            <w:tcBorders>
              <w:top w:val="single" w:sz="4" w:space="0" w:color="000000"/>
              <w:left w:val="single" w:sz="4" w:space="0" w:color="000000"/>
              <w:bottom w:val="single" w:sz="4" w:space="0" w:color="000000"/>
              <w:right w:val="single" w:sz="4" w:space="0" w:color="000000"/>
            </w:tcBorders>
          </w:tcPr>
          <w:p w:rsidR="00A845AD" w:rsidRPr="000C594D" w:rsidRDefault="00A845AD" w:rsidP="00A845AD">
            <w:pPr>
              <w:spacing w:after="0" w:line="259" w:lineRule="auto"/>
              <w:ind w:left="0" w:right="95" w:firstLine="0"/>
              <w:jc w:val="center"/>
              <w:rPr>
                <w:highlight w:val="yellow"/>
              </w:rPr>
            </w:pPr>
            <w:r w:rsidRPr="00162024">
              <w:t>vi</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41" w:firstLine="0"/>
            </w:pPr>
            <w:r>
              <w:t xml:space="preserve">Retention Money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830CAC">
            <w:pPr>
              <w:numPr>
                <w:ilvl w:val="0"/>
                <w:numId w:val="14"/>
              </w:numPr>
              <w:spacing w:after="1" w:line="239" w:lineRule="auto"/>
              <w:ind w:left="245" w:right="55" w:hanging="270"/>
            </w:pPr>
            <w:r>
              <w:t xml:space="preserve">The Retention Money shall be deducted from each running bill of the Contractor at 10% (ten percent only) of the Running Account bill excluding GST.  </w:t>
            </w:r>
          </w:p>
          <w:p w:rsidR="00A845AD" w:rsidRDefault="00A845AD" w:rsidP="00830CAC">
            <w:pPr>
              <w:numPr>
                <w:ilvl w:val="0"/>
                <w:numId w:val="14"/>
              </w:numPr>
              <w:spacing w:after="0" w:line="259" w:lineRule="auto"/>
              <w:ind w:left="245" w:right="55" w:hanging="270"/>
            </w:pPr>
            <w:r>
              <w:t xml:space="preserve">Retention Money shall be refunded to the Contractor after the end of defect liability period of 12 months. </w:t>
            </w:r>
          </w:p>
        </w:tc>
      </w:tr>
      <w:tr w:rsidR="00A845AD" w:rsidTr="00170EE3">
        <w:trPr>
          <w:trHeight w:val="631"/>
        </w:trPr>
        <w:tc>
          <w:tcPr>
            <w:tcW w:w="737"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135" w:firstLine="0"/>
            </w:pPr>
            <w:r>
              <w:t xml:space="preserve">  vii </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center"/>
            </w:pPr>
            <w:r>
              <w:t xml:space="preserve">Time allowed for starting the work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pPr>
            <w:r>
              <w:t xml:space="preserve">The Contractual Commencement date shall be from the 10th day of issue of Letter of Intent of Acceptance of Tender. </w:t>
            </w:r>
          </w:p>
        </w:tc>
      </w:tr>
      <w:tr w:rsidR="00A845AD" w:rsidTr="00170EE3">
        <w:trPr>
          <w:trHeight w:val="629"/>
        </w:trPr>
        <w:tc>
          <w:tcPr>
            <w:tcW w:w="737"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147" w:firstLine="0"/>
              <w:jc w:val="center"/>
            </w:pPr>
            <w:r>
              <w:t>viii</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44" w:firstLine="0"/>
              <w:jc w:val="center"/>
            </w:pPr>
            <w:r>
              <w:t xml:space="preserve">Defect Liability Period </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pPr>
            <w:r w:rsidRPr="00DF1B00">
              <w:t>12 months</w:t>
            </w:r>
            <w:r>
              <w:t xml:space="preserve"> from the date of completion of work as per approved design and drawings. </w:t>
            </w:r>
          </w:p>
        </w:tc>
      </w:tr>
      <w:tr w:rsidR="00A845AD" w:rsidTr="00EF18A7">
        <w:trPr>
          <w:trHeight w:val="432"/>
        </w:trPr>
        <w:tc>
          <w:tcPr>
            <w:tcW w:w="737"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104" w:firstLine="0"/>
              <w:jc w:val="center"/>
            </w:pPr>
            <w:r>
              <w:t>ix</w:t>
            </w:r>
          </w:p>
        </w:tc>
        <w:tc>
          <w:tcPr>
            <w:tcW w:w="282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right="41" w:firstLine="0"/>
              <w:jc w:val="center"/>
            </w:pPr>
            <w:r>
              <w:t>Arbitration Jurisdiction</w:t>
            </w:r>
          </w:p>
        </w:tc>
        <w:tc>
          <w:tcPr>
            <w:tcW w:w="6203" w:type="dxa"/>
            <w:tcBorders>
              <w:top w:val="single" w:sz="4" w:space="0" w:color="000000"/>
              <w:left w:val="single" w:sz="4" w:space="0" w:color="000000"/>
              <w:bottom w:val="single" w:sz="4" w:space="0" w:color="000000"/>
              <w:right w:val="single" w:sz="4" w:space="0" w:color="000000"/>
            </w:tcBorders>
          </w:tcPr>
          <w:p w:rsidR="00A845AD" w:rsidRDefault="00A845AD" w:rsidP="00A845AD">
            <w:pPr>
              <w:spacing w:after="0" w:line="259" w:lineRule="auto"/>
              <w:ind w:left="0" w:firstLine="0"/>
              <w:jc w:val="left"/>
            </w:pPr>
            <w:r>
              <w:t>Courts at The Nilgiris</w:t>
            </w:r>
          </w:p>
        </w:tc>
      </w:tr>
    </w:tbl>
    <w:p w:rsidR="00830CAC" w:rsidRDefault="00E15F81">
      <w:pPr>
        <w:tabs>
          <w:tab w:val="center" w:pos="1846"/>
          <w:tab w:val="center" w:pos="3616"/>
        </w:tabs>
        <w:spacing w:after="291"/>
        <w:ind w:left="0" w:firstLine="0"/>
        <w:jc w:val="left"/>
        <w:rPr>
          <w:rFonts w:ascii="Calibri" w:eastAsia="Calibri" w:hAnsi="Calibri" w:cs="Calibri"/>
          <w:sz w:val="22"/>
        </w:rPr>
      </w:pPr>
      <w:r>
        <w:rPr>
          <w:rFonts w:ascii="Calibri" w:eastAsia="Calibri" w:hAnsi="Calibri" w:cs="Calibri"/>
          <w:sz w:val="22"/>
        </w:rPr>
        <w:tab/>
      </w:r>
    </w:p>
    <w:p w:rsidR="008322F4" w:rsidRDefault="00830CAC">
      <w:pPr>
        <w:tabs>
          <w:tab w:val="center" w:pos="1846"/>
          <w:tab w:val="center" w:pos="3616"/>
        </w:tabs>
        <w:spacing w:after="291"/>
        <w:ind w:left="0" w:firstLine="0"/>
        <w:jc w:val="left"/>
      </w:pPr>
      <w:r>
        <w:rPr>
          <w:rFonts w:ascii="Calibri" w:eastAsia="Calibri" w:hAnsi="Calibri" w:cs="Calibri"/>
          <w:sz w:val="22"/>
        </w:rPr>
        <w:tab/>
      </w:r>
      <w:r w:rsidR="00E15F81">
        <w:t xml:space="preserve">SIGNATURE OF BIDDER </w:t>
      </w:r>
      <w:r w:rsidR="00E15F81">
        <w:tab/>
        <w:t xml:space="preserve">: </w:t>
      </w:r>
    </w:p>
    <w:p w:rsidR="008322F4" w:rsidRDefault="00E15F81">
      <w:pPr>
        <w:tabs>
          <w:tab w:val="center" w:pos="1966"/>
          <w:tab w:val="center" w:pos="3616"/>
          <w:tab w:val="center" w:pos="6277"/>
        </w:tabs>
        <w:ind w:left="0" w:firstLine="0"/>
        <w:jc w:val="left"/>
      </w:pPr>
      <w:r>
        <w:rPr>
          <w:rFonts w:ascii="Calibri" w:eastAsia="Calibri" w:hAnsi="Calibri" w:cs="Calibri"/>
          <w:sz w:val="22"/>
        </w:rPr>
        <w:tab/>
      </w:r>
      <w:r>
        <w:t xml:space="preserve">NAME (CAPITAL LETTERS) </w:t>
      </w:r>
      <w:r>
        <w:tab/>
        <w:t xml:space="preserve">: </w:t>
      </w:r>
      <w:r>
        <w:tab/>
        <w:t xml:space="preserve">____________________________________ </w:t>
      </w:r>
    </w:p>
    <w:p w:rsidR="00EF18A7" w:rsidRDefault="00E15F81">
      <w:pPr>
        <w:tabs>
          <w:tab w:val="center" w:pos="1365"/>
          <w:tab w:val="center" w:pos="3616"/>
          <w:tab w:val="center" w:pos="6277"/>
        </w:tabs>
        <w:ind w:left="0" w:firstLine="0"/>
        <w:jc w:val="left"/>
        <w:rPr>
          <w:rFonts w:ascii="Calibri" w:eastAsia="Calibri" w:hAnsi="Calibri" w:cs="Calibri"/>
          <w:sz w:val="22"/>
        </w:rPr>
      </w:pPr>
      <w:r>
        <w:rPr>
          <w:rFonts w:ascii="Calibri" w:eastAsia="Calibri" w:hAnsi="Calibri" w:cs="Calibri"/>
          <w:sz w:val="22"/>
        </w:rPr>
        <w:tab/>
      </w:r>
    </w:p>
    <w:p w:rsidR="008322F4" w:rsidRDefault="00EF18A7">
      <w:pPr>
        <w:tabs>
          <w:tab w:val="center" w:pos="1365"/>
          <w:tab w:val="center" w:pos="3616"/>
          <w:tab w:val="center" w:pos="6277"/>
        </w:tabs>
        <w:ind w:left="0" w:firstLine="0"/>
        <w:jc w:val="left"/>
      </w:pPr>
      <w:r>
        <w:rPr>
          <w:rFonts w:ascii="Calibri" w:eastAsia="Calibri" w:hAnsi="Calibri" w:cs="Calibri"/>
          <w:sz w:val="22"/>
        </w:rPr>
        <w:tab/>
      </w:r>
      <w:r w:rsidR="00E15F81">
        <w:t xml:space="preserve">OCCUPATION  </w:t>
      </w:r>
      <w:r w:rsidR="00E15F81">
        <w:tab/>
        <w:t xml:space="preserve">: </w:t>
      </w:r>
      <w:r w:rsidR="00E15F81">
        <w:tab/>
        <w:t xml:space="preserve">____________________________________ </w:t>
      </w:r>
    </w:p>
    <w:p w:rsidR="00EF18A7" w:rsidRDefault="00E15F81">
      <w:pPr>
        <w:tabs>
          <w:tab w:val="center" w:pos="1184"/>
          <w:tab w:val="center" w:pos="3616"/>
          <w:tab w:val="center" w:pos="6277"/>
        </w:tabs>
        <w:ind w:left="0" w:firstLine="0"/>
        <w:jc w:val="left"/>
        <w:rPr>
          <w:rFonts w:ascii="Calibri" w:eastAsia="Calibri" w:hAnsi="Calibri" w:cs="Calibri"/>
          <w:sz w:val="22"/>
        </w:rPr>
      </w:pPr>
      <w:r>
        <w:rPr>
          <w:rFonts w:ascii="Calibri" w:eastAsia="Calibri" w:hAnsi="Calibri" w:cs="Calibri"/>
          <w:sz w:val="22"/>
        </w:rPr>
        <w:tab/>
      </w:r>
    </w:p>
    <w:p w:rsidR="008322F4" w:rsidRDefault="00EF18A7">
      <w:pPr>
        <w:tabs>
          <w:tab w:val="center" w:pos="1184"/>
          <w:tab w:val="center" w:pos="3616"/>
          <w:tab w:val="center" w:pos="6277"/>
        </w:tabs>
        <w:ind w:left="0" w:firstLine="0"/>
        <w:jc w:val="left"/>
      </w:pPr>
      <w:r>
        <w:rPr>
          <w:rFonts w:ascii="Calibri" w:eastAsia="Calibri" w:hAnsi="Calibri" w:cs="Calibri"/>
          <w:sz w:val="22"/>
        </w:rPr>
        <w:tab/>
      </w:r>
      <w:r w:rsidR="00E15F81">
        <w:t xml:space="preserve">ADDRESS </w:t>
      </w:r>
      <w:r w:rsidR="00E15F81">
        <w:tab/>
        <w:t xml:space="preserve">: </w:t>
      </w:r>
      <w:r w:rsidR="00E15F81">
        <w:tab/>
        <w:t xml:space="preserve">____________________________________ </w:t>
      </w:r>
    </w:p>
    <w:p w:rsidR="00A845AD" w:rsidRDefault="00A845AD">
      <w:pPr>
        <w:tabs>
          <w:tab w:val="center" w:pos="1184"/>
          <w:tab w:val="center" w:pos="3616"/>
          <w:tab w:val="center" w:pos="6277"/>
        </w:tabs>
        <w:ind w:left="0" w:firstLine="0"/>
        <w:jc w:val="left"/>
      </w:pPr>
    </w:p>
    <w:p w:rsidR="008322F4" w:rsidRDefault="00E15F81">
      <w:pPr>
        <w:tabs>
          <w:tab w:val="center" w:pos="1524"/>
          <w:tab w:val="center" w:pos="3616"/>
        </w:tabs>
        <w:ind w:left="0" w:firstLine="0"/>
        <w:jc w:val="left"/>
      </w:pPr>
      <w:r>
        <w:rPr>
          <w:rFonts w:ascii="Calibri" w:eastAsia="Calibri" w:hAnsi="Calibri" w:cs="Calibri"/>
          <w:sz w:val="22"/>
        </w:rPr>
        <w:tab/>
      </w:r>
      <w:r>
        <w:t xml:space="preserve">SEAL OF BIDDER </w:t>
      </w:r>
      <w:r>
        <w:tab/>
        <w:t xml:space="preserve">: </w:t>
      </w: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H</w:t>
      </w:r>
    </w:p>
    <w:p w:rsidR="00162024" w:rsidRDefault="00162024">
      <w:pPr>
        <w:pStyle w:val="Heading4"/>
        <w:ind w:left="714" w:right="3"/>
      </w:pPr>
    </w:p>
    <w:p w:rsidR="008322F4" w:rsidRDefault="00E15F81">
      <w:pPr>
        <w:pStyle w:val="Heading4"/>
        <w:ind w:left="714" w:right="3"/>
      </w:pPr>
      <w:r>
        <w:t>BIDDER INFORMATION</w:t>
      </w:r>
      <w:r>
        <w:rPr>
          <w:u w:val="none"/>
        </w:rPr>
        <w:t xml:space="preserve"> </w:t>
      </w:r>
    </w:p>
    <w:p w:rsidR="008322F4" w:rsidRDefault="00E15F81">
      <w:pPr>
        <w:spacing w:after="10" w:line="250" w:lineRule="auto"/>
        <w:ind w:left="3069"/>
        <w:rPr>
          <w:b/>
        </w:rPr>
      </w:pPr>
      <w:r>
        <w:rPr>
          <w:b/>
          <w:u w:val="single" w:color="000000"/>
        </w:rPr>
        <w:t>(To be submitted by Bidder on its Letter Head)</w:t>
      </w:r>
      <w:r>
        <w:rPr>
          <w:b/>
        </w:rPr>
        <w:t xml:space="preserve"> </w:t>
      </w:r>
    </w:p>
    <w:p w:rsidR="00EF18A7" w:rsidRDefault="00EF18A7">
      <w:pPr>
        <w:spacing w:after="10" w:line="250" w:lineRule="auto"/>
        <w:ind w:left="3069"/>
      </w:pP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8322F4">
        <w:trPr>
          <w:trHeight w:val="5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Name*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58"/>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Registration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9"/>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Registered Address*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Name of Partners/Directors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right="999" w:firstLine="0"/>
              <w:jc w:val="left"/>
            </w:pPr>
            <w:r>
              <w:rPr>
                <w:b/>
              </w:rPr>
              <w:t xml:space="preserve">Bidder type* </w:t>
            </w:r>
            <w:r>
              <w:t xml:space="preserve">Indian/Foreign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City*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State*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Country*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3"/>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Postal code* </w:t>
            </w:r>
          </w:p>
        </w:tc>
        <w:tc>
          <w:tcPr>
            <w:tcW w:w="5399" w:type="dxa"/>
            <w:tcBorders>
              <w:top w:val="single" w:sz="4" w:space="0" w:color="000000"/>
              <w:left w:val="single" w:sz="4" w:space="0" w:color="000000"/>
              <w:bottom w:val="single" w:sz="4" w:space="0" w:color="000000"/>
              <w:right w:val="single" w:sz="4" w:space="0" w:color="000000"/>
            </w:tcBorders>
            <w:vAlign w:val="bottom"/>
          </w:tcPr>
          <w:p w:rsidR="008322F4" w:rsidRDefault="008322F4">
            <w:pPr>
              <w:spacing w:after="160" w:line="259" w:lineRule="auto"/>
              <w:ind w:left="0" w:firstLine="0"/>
              <w:jc w:val="left"/>
            </w:pPr>
          </w:p>
        </w:tc>
      </w:tr>
      <w:tr w:rsidR="008322F4">
        <w:trPr>
          <w:trHeight w:val="67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PAN/TAN/GST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E15F81" w:rsidP="000C594D">
            <w:pPr>
              <w:spacing w:after="0" w:line="259" w:lineRule="auto"/>
              <w:ind w:left="2" w:firstLine="0"/>
              <w:jc w:val="left"/>
            </w:pPr>
            <w:r>
              <w:t xml:space="preserve"> </w:t>
            </w:r>
          </w:p>
        </w:tc>
      </w:tr>
      <w:tr w:rsidR="008322F4">
        <w:trPr>
          <w:trHeight w:val="43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Establishment Year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77"/>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Nature of business*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1111"/>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Legal status* </w:t>
            </w:r>
          </w:p>
          <w:p w:rsidR="008322F4" w:rsidRDefault="00E15F81">
            <w:pPr>
              <w:spacing w:after="0" w:line="259" w:lineRule="auto"/>
              <w:ind w:left="0" w:right="341" w:firstLine="0"/>
              <w:jc w:val="left"/>
            </w:pPr>
            <w:r>
              <w:t xml:space="preserve">Limited company/ Undertaking/Joint venture/Partnership/others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1901"/>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Category* </w:t>
            </w:r>
          </w:p>
          <w:p w:rsidR="008322F4" w:rsidRDefault="00E15F81">
            <w:pPr>
              <w:spacing w:after="0" w:line="259" w:lineRule="auto"/>
              <w:ind w:left="0" w:firstLine="0"/>
              <w:jc w:val="left"/>
            </w:pPr>
            <w:r>
              <w:t xml:space="preserve">Micro unit as per MSME/ </w:t>
            </w:r>
          </w:p>
          <w:p w:rsidR="008322F4" w:rsidRDefault="00E15F81">
            <w:pPr>
              <w:spacing w:after="0" w:line="259" w:lineRule="auto"/>
              <w:ind w:left="0" w:firstLine="0"/>
              <w:jc w:val="left"/>
            </w:pPr>
            <w:r>
              <w:t xml:space="preserve">Small unit as per MSME/ </w:t>
            </w:r>
          </w:p>
          <w:p w:rsidR="008322F4" w:rsidRDefault="00E15F81">
            <w:pPr>
              <w:spacing w:after="0" w:line="259" w:lineRule="auto"/>
              <w:ind w:left="0" w:firstLine="0"/>
              <w:jc w:val="left"/>
            </w:pPr>
            <w:r>
              <w:t xml:space="preserve">Medium unit as per MSME/ </w:t>
            </w:r>
          </w:p>
          <w:p w:rsidR="008322F4" w:rsidRDefault="00E15F81">
            <w:pPr>
              <w:spacing w:after="0" w:line="259" w:lineRule="auto"/>
              <w:ind w:left="0" w:firstLine="0"/>
              <w:jc w:val="left"/>
            </w:pPr>
            <w:r>
              <w:t>Ancillary unit/Project of affected person of th</w:t>
            </w:r>
            <w:r w:rsidR="009C74F7">
              <w:t xml:space="preserve">e </w:t>
            </w:r>
            <w:r>
              <w:t>company/</w:t>
            </w:r>
            <w:r w:rsidR="009C74F7">
              <w:t xml:space="preserve"> </w:t>
            </w:r>
            <w:r>
              <w:t xml:space="preserve">SSI/others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bl>
    <w:p w:rsidR="00555724" w:rsidRDefault="00555724">
      <w:pPr>
        <w:spacing w:after="0" w:line="259" w:lineRule="auto"/>
        <w:ind w:left="0" w:right="3788" w:firstLine="0"/>
        <w:jc w:val="right"/>
        <w:rPr>
          <w:b/>
        </w:rPr>
      </w:pPr>
    </w:p>
    <w:p w:rsidR="00555724" w:rsidRDefault="00555724">
      <w:pPr>
        <w:spacing w:after="0" w:line="259" w:lineRule="auto"/>
        <w:ind w:left="0" w:right="3788" w:firstLine="0"/>
        <w:jc w:val="right"/>
        <w:rPr>
          <w:b/>
        </w:rPr>
      </w:pPr>
    </w:p>
    <w:p w:rsidR="00555724" w:rsidRDefault="00555724">
      <w:pPr>
        <w:spacing w:after="0" w:line="259" w:lineRule="auto"/>
        <w:ind w:left="0" w:right="3788" w:firstLine="0"/>
        <w:jc w:val="right"/>
        <w:rPr>
          <w:b/>
        </w:rPr>
      </w:pPr>
    </w:p>
    <w:p w:rsidR="00555724" w:rsidRDefault="00555724">
      <w:pPr>
        <w:spacing w:after="0" w:line="259" w:lineRule="auto"/>
        <w:ind w:left="0" w:right="3788" w:firstLine="0"/>
        <w:jc w:val="right"/>
        <w:rPr>
          <w:b/>
        </w:rPr>
      </w:pPr>
    </w:p>
    <w:p w:rsidR="00555724" w:rsidRDefault="00555724">
      <w:pPr>
        <w:spacing w:after="0" w:line="259" w:lineRule="auto"/>
        <w:ind w:left="0" w:right="3788" w:firstLine="0"/>
        <w:jc w:val="right"/>
        <w:rPr>
          <w:b/>
        </w:rPr>
      </w:pPr>
    </w:p>
    <w:p w:rsidR="00555724" w:rsidRDefault="00555724">
      <w:pPr>
        <w:spacing w:after="0" w:line="259" w:lineRule="auto"/>
        <w:ind w:left="0" w:right="3788" w:firstLine="0"/>
        <w:jc w:val="right"/>
        <w:rPr>
          <w:b/>
        </w:rPr>
      </w:pP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555724" w:rsidTr="00A03CCC">
        <w:trPr>
          <w:trHeight w:val="300"/>
        </w:trPr>
        <w:tc>
          <w:tcPr>
            <w:tcW w:w="9091" w:type="dxa"/>
            <w:gridSpan w:val="2"/>
            <w:tcBorders>
              <w:top w:val="single" w:sz="4" w:space="0" w:color="000000"/>
              <w:left w:val="single" w:sz="4" w:space="0" w:color="000000"/>
              <w:bottom w:val="single" w:sz="4" w:space="0" w:color="000000"/>
              <w:right w:val="single" w:sz="4" w:space="0" w:color="000000"/>
            </w:tcBorders>
          </w:tcPr>
          <w:p w:rsidR="00555724" w:rsidRDefault="00555724" w:rsidP="00A03CCC">
            <w:pPr>
              <w:spacing w:after="0" w:line="259" w:lineRule="auto"/>
              <w:ind w:left="0" w:firstLine="0"/>
              <w:jc w:val="left"/>
            </w:pPr>
            <w:r>
              <w:rPr>
                <w:b/>
              </w:rPr>
              <w:lastRenderedPageBreak/>
              <w:t>Contact Details</w:t>
            </w:r>
            <w:r>
              <w:t xml:space="preserve"> </w:t>
            </w:r>
          </w:p>
        </w:tc>
      </w:tr>
      <w:tr w:rsidR="00555724" w:rsidTr="00A03CCC">
        <w:trPr>
          <w:trHeight w:val="302"/>
        </w:trPr>
        <w:tc>
          <w:tcPr>
            <w:tcW w:w="9091" w:type="dxa"/>
            <w:gridSpan w:val="2"/>
            <w:tcBorders>
              <w:top w:val="single" w:sz="4" w:space="0" w:color="000000"/>
              <w:left w:val="single" w:sz="4" w:space="0" w:color="000000"/>
              <w:bottom w:val="single" w:sz="4" w:space="0" w:color="000000"/>
              <w:right w:val="single" w:sz="4" w:space="0" w:color="000000"/>
            </w:tcBorders>
          </w:tcPr>
          <w:p w:rsidR="00555724" w:rsidRDefault="00555724" w:rsidP="00A03CCC">
            <w:pPr>
              <w:spacing w:after="0" w:line="259" w:lineRule="auto"/>
              <w:ind w:left="0" w:firstLine="0"/>
              <w:jc w:val="left"/>
            </w:pPr>
            <w:r>
              <w:t xml:space="preserve">Enter Company’s Contact Person Details </w:t>
            </w:r>
          </w:p>
        </w:tc>
      </w:tr>
      <w:tr w:rsidR="00555724" w:rsidTr="00A03CCC">
        <w:trPr>
          <w:trHeight w:val="638"/>
        </w:trPr>
        <w:tc>
          <w:tcPr>
            <w:tcW w:w="3692"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0" w:line="259" w:lineRule="auto"/>
              <w:ind w:left="0" w:firstLine="0"/>
              <w:jc w:val="left"/>
            </w:pPr>
            <w:r>
              <w:rPr>
                <w:b/>
              </w:rPr>
              <w:t xml:space="preserve">Title * </w:t>
            </w:r>
          </w:p>
          <w:p w:rsidR="00555724" w:rsidRDefault="00555724" w:rsidP="00A03CCC">
            <w:pPr>
              <w:spacing w:after="0" w:line="259" w:lineRule="auto"/>
              <w:ind w:left="0" w:firstLine="0"/>
              <w:jc w:val="left"/>
            </w:pPr>
            <w:r>
              <w:t xml:space="preserve">Mr/Mrs/Ms </w:t>
            </w:r>
          </w:p>
        </w:tc>
        <w:tc>
          <w:tcPr>
            <w:tcW w:w="5399"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160" w:line="259" w:lineRule="auto"/>
              <w:ind w:left="0" w:firstLine="0"/>
              <w:jc w:val="left"/>
            </w:pPr>
          </w:p>
        </w:tc>
      </w:tr>
      <w:tr w:rsidR="00555724" w:rsidTr="00A03CCC">
        <w:trPr>
          <w:trHeight w:val="302"/>
        </w:trPr>
        <w:tc>
          <w:tcPr>
            <w:tcW w:w="3692"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0" w:line="259" w:lineRule="auto"/>
              <w:ind w:left="0" w:firstLine="0"/>
              <w:jc w:val="left"/>
            </w:pPr>
            <w:r>
              <w:rPr>
                <w:b/>
              </w:rPr>
              <w:t xml:space="preserve">Contact Name* </w:t>
            </w:r>
          </w:p>
        </w:tc>
        <w:tc>
          <w:tcPr>
            <w:tcW w:w="5399"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160" w:line="259" w:lineRule="auto"/>
              <w:ind w:left="0" w:firstLine="0"/>
              <w:jc w:val="left"/>
            </w:pPr>
          </w:p>
        </w:tc>
      </w:tr>
      <w:tr w:rsidR="00555724" w:rsidTr="00A03CCC">
        <w:trPr>
          <w:trHeight w:val="1112"/>
        </w:trPr>
        <w:tc>
          <w:tcPr>
            <w:tcW w:w="3692"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0" w:line="259" w:lineRule="auto"/>
              <w:ind w:left="0" w:firstLine="0"/>
              <w:jc w:val="left"/>
            </w:pPr>
            <w:r>
              <w:rPr>
                <w:b/>
              </w:rPr>
              <w:t xml:space="preserve">Correspondence Email* </w:t>
            </w:r>
          </w:p>
        </w:tc>
        <w:tc>
          <w:tcPr>
            <w:tcW w:w="5399" w:type="dxa"/>
            <w:tcBorders>
              <w:top w:val="single" w:sz="4" w:space="0" w:color="000000"/>
              <w:left w:val="single" w:sz="4" w:space="0" w:color="000000"/>
              <w:bottom w:val="single" w:sz="4" w:space="0" w:color="000000"/>
              <w:right w:val="single" w:sz="4" w:space="0" w:color="000000"/>
            </w:tcBorders>
            <w:vAlign w:val="bottom"/>
          </w:tcPr>
          <w:p w:rsidR="00555724" w:rsidRDefault="00555724" w:rsidP="00A03CCC">
            <w:pPr>
              <w:spacing w:after="0" w:line="259" w:lineRule="auto"/>
              <w:jc w:val="left"/>
            </w:pPr>
            <w:r>
              <w:t xml:space="preserve"> </w:t>
            </w:r>
          </w:p>
        </w:tc>
      </w:tr>
      <w:tr w:rsidR="00555724" w:rsidTr="00A03CCC">
        <w:trPr>
          <w:trHeight w:val="314"/>
        </w:trPr>
        <w:tc>
          <w:tcPr>
            <w:tcW w:w="3692"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0" w:line="259" w:lineRule="auto"/>
              <w:ind w:left="0" w:firstLine="0"/>
              <w:jc w:val="left"/>
            </w:pPr>
            <w:r>
              <w:rPr>
                <w:b/>
              </w:rPr>
              <w:t xml:space="preserve">Designation </w:t>
            </w:r>
          </w:p>
        </w:tc>
        <w:tc>
          <w:tcPr>
            <w:tcW w:w="5399"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160" w:line="259" w:lineRule="auto"/>
              <w:ind w:left="0" w:firstLine="0"/>
              <w:jc w:val="left"/>
            </w:pPr>
          </w:p>
        </w:tc>
      </w:tr>
      <w:tr w:rsidR="00555724" w:rsidTr="00A03CCC">
        <w:trPr>
          <w:trHeight w:val="559"/>
        </w:trPr>
        <w:tc>
          <w:tcPr>
            <w:tcW w:w="3692"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0" w:line="259" w:lineRule="auto"/>
              <w:ind w:left="0" w:firstLine="0"/>
              <w:jc w:val="left"/>
            </w:pPr>
            <w:r>
              <w:rPr>
                <w:b/>
              </w:rPr>
              <w:t xml:space="preserve">Phone * </w:t>
            </w:r>
          </w:p>
        </w:tc>
        <w:tc>
          <w:tcPr>
            <w:tcW w:w="5399" w:type="dxa"/>
            <w:tcBorders>
              <w:top w:val="single" w:sz="4" w:space="0" w:color="000000"/>
              <w:left w:val="single" w:sz="4" w:space="0" w:color="000000"/>
              <w:bottom w:val="single" w:sz="4" w:space="0" w:color="000000"/>
              <w:right w:val="single" w:sz="4" w:space="0" w:color="000000"/>
            </w:tcBorders>
            <w:vAlign w:val="bottom"/>
          </w:tcPr>
          <w:p w:rsidR="00555724" w:rsidRDefault="00555724" w:rsidP="00A03CCC">
            <w:pPr>
              <w:spacing w:after="0" w:line="259" w:lineRule="auto"/>
              <w:ind w:left="2" w:firstLine="0"/>
              <w:jc w:val="left"/>
            </w:pPr>
            <w:r>
              <w:t xml:space="preserve">(Phone details </w:t>
            </w:r>
            <w:proofErr w:type="spellStart"/>
            <w:r>
              <w:t>eg</w:t>
            </w:r>
            <w:proofErr w:type="spellEnd"/>
            <w:r>
              <w:t xml:space="preserve">: +91                         ) </w:t>
            </w:r>
          </w:p>
        </w:tc>
      </w:tr>
      <w:tr w:rsidR="00555724" w:rsidTr="00A03CCC">
        <w:trPr>
          <w:trHeight w:val="314"/>
        </w:trPr>
        <w:tc>
          <w:tcPr>
            <w:tcW w:w="3692"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0" w:line="259" w:lineRule="auto"/>
              <w:ind w:left="0" w:firstLine="0"/>
              <w:jc w:val="left"/>
            </w:pPr>
            <w:r>
              <w:rPr>
                <w:b/>
              </w:rPr>
              <w:t xml:space="preserve">Mobile* </w:t>
            </w:r>
          </w:p>
        </w:tc>
        <w:tc>
          <w:tcPr>
            <w:tcW w:w="5399" w:type="dxa"/>
            <w:tcBorders>
              <w:top w:val="single" w:sz="4" w:space="0" w:color="000000"/>
              <w:left w:val="single" w:sz="4" w:space="0" w:color="000000"/>
              <w:bottom w:val="single" w:sz="4" w:space="0" w:color="000000"/>
              <w:right w:val="single" w:sz="4" w:space="0" w:color="000000"/>
            </w:tcBorders>
          </w:tcPr>
          <w:p w:rsidR="00555724" w:rsidRDefault="00555724" w:rsidP="00A03CCC">
            <w:pPr>
              <w:spacing w:after="160" w:line="259" w:lineRule="auto"/>
              <w:ind w:left="0" w:firstLine="0"/>
              <w:jc w:val="left"/>
            </w:pPr>
          </w:p>
        </w:tc>
      </w:tr>
    </w:tbl>
    <w:p w:rsidR="00555724" w:rsidRDefault="00555724" w:rsidP="00555724">
      <w:pPr>
        <w:spacing w:after="0" w:line="259" w:lineRule="auto"/>
        <w:ind w:left="0" w:right="3788" w:firstLine="0"/>
        <w:jc w:val="right"/>
        <w:rPr>
          <w:b/>
        </w:rPr>
      </w:pPr>
    </w:p>
    <w:p w:rsidR="00555724" w:rsidRDefault="00555724" w:rsidP="00555724">
      <w:pPr>
        <w:spacing w:after="0" w:line="259" w:lineRule="auto"/>
        <w:ind w:left="0" w:right="3788" w:firstLine="0"/>
        <w:jc w:val="right"/>
        <w:rPr>
          <w:b/>
        </w:rPr>
      </w:pPr>
    </w:p>
    <w:p w:rsidR="008322F4" w:rsidRDefault="00E15F81">
      <w:pPr>
        <w:spacing w:after="0" w:line="259" w:lineRule="auto"/>
        <w:ind w:left="0" w:right="3788" w:firstLine="0"/>
        <w:jc w:val="right"/>
      </w:pPr>
      <w:r>
        <w:rPr>
          <w:b/>
        </w:rPr>
        <w:t xml:space="preserve">BANK DETAILS </w:t>
      </w:r>
    </w:p>
    <w:tbl>
      <w:tblPr>
        <w:tblStyle w:val="TableGrid"/>
        <w:tblW w:w="9048" w:type="dxa"/>
        <w:tblInd w:w="800" w:type="dxa"/>
        <w:tblCellMar>
          <w:top w:w="53" w:type="dxa"/>
          <w:left w:w="106" w:type="dxa"/>
          <w:right w:w="115" w:type="dxa"/>
        </w:tblCellMar>
        <w:tblLook w:val="04A0" w:firstRow="1" w:lastRow="0" w:firstColumn="1" w:lastColumn="0" w:noHBand="0" w:noVBand="1"/>
      </w:tblPr>
      <w:tblGrid>
        <w:gridCol w:w="3766"/>
        <w:gridCol w:w="5282"/>
      </w:tblGrid>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PAN NO*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GST NO*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720"/>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NAME OF BANK*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59"/>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ACTIVE BANK A/C DETAILS*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A/C NO*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A/C TYPE*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0"/>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BRANCH ADDRESS*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766"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t xml:space="preserve">IFSC * </w:t>
            </w:r>
          </w:p>
        </w:tc>
        <w:tc>
          <w:tcPr>
            <w:tcW w:w="5281"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bl>
    <w:p w:rsidR="008322F4" w:rsidRDefault="00E15F81">
      <w:pPr>
        <w:ind w:left="727"/>
      </w:pPr>
      <w:r>
        <w:t>*Mandatory information (must be filled by the bidders)</w:t>
      </w:r>
    </w:p>
    <w:p w:rsidR="00941D1B" w:rsidRDefault="00941D1B">
      <w:pPr>
        <w:ind w:left="727"/>
      </w:pPr>
    </w:p>
    <w:p w:rsidR="00941D1B" w:rsidRDefault="00941D1B">
      <w:pPr>
        <w:ind w:left="727"/>
      </w:pPr>
    </w:p>
    <w:p w:rsidR="00941D1B" w:rsidRDefault="00941D1B">
      <w:pPr>
        <w:ind w:left="727"/>
      </w:pPr>
    </w:p>
    <w:p w:rsidR="00941D1B" w:rsidRDefault="00941D1B">
      <w:pPr>
        <w:ind w:left="727"/>
      </w:pPr>
    </w:p>
    <w:p w:rsidR="00941D1B" w:rsidRDefault="00941D1B">
      <w:pPr>
        <w:ind w:left="727"/>
      </w:pPr>
    </w:p>
    <w:p w:rsidR="00941D1B" w:rsidRDefault="00941D1B">
      <w:pPr>
        <w:ind w:left="727"/>
      </w:pPr>
    </w:p>
    <w:p w:rsidR="00941D1B" w:rsidRDefault="00941D1B">
      <w:pPr>
        <w:ind w:left="727"/>
      </w:pPr>
    </w:p>
    <w:p w:rsidR="00941D1B" w:rsidRDefault="00941D1B">
      <w:pPr>
        <w:ind w:left="727"/>
      </w:pPr>
    </w:p>
    <w:p w:rsidR="00941D1B" w:rsidRDefault="00941D1B" w:rsidP="00941D1B">
      <w:pPr>
        <w:jc w:val="right"/>
        <w:rPr>
          <w:b/>
        </w:rPr>
      </w:pPr>
      <w:r>
        <w:rPr>
          <w:b/>
        </w:rPr>
        <w:lastRenderedPageBreak/>
        <w:t>A</w:t>
      </w:r>
      <w:r w:rsidRPr="00162024">
        <w:rPr>
          <w:b/>
        </w:rPr>
        <w:t xml:space="preserve">nnexure </w:t>
      </w:r>
      <w:r>
        <w:rPr>
          <w:b/>
        </w:rPr>
        <w:t>–</w:t>
      </w:r>
      <w:r w:rsidRPr="00162024">
        <w:rPr>
          <w:b/>
        </w:rPr>
        <w:t xml:space="preserve"> </w:t>
      </w:r>
      <w:r>
        <w:rPr>
          <w:b/>
        </w:rPr>
        <w:t>I</w:t>
      </w:r>
    </w:p>
    <w:p w:rsidR="00941D1B" w:rsidRDefault="00941D1B" w:rsidP="00941D1B">
      <w:pPr>
        <w:spacing w:after="0" w:line="265" w:lineRule="auto"/>
        <w:ind w:left="714" w:right="4"/>
        <w:jc w:val="center"/>
        <w:rPr>
          <w:b/>
          <w:u w:val="single" w:color="000000"/>
        </w:rPr>
      </w:pPr>
    </w:p>
    <w:p w:rsidR="00941D1B" w:rsidRDefault="00941D1B" w:rsidP="00941D1B">
      <w:pPr>
        <w:spacing w:after="0" w:line="265" w:lineRule="auto"/>
        <w:ind w:left="714" w:right="4"/>
        <w:jc w:val="center"/>
        <w:rPr>
          <w:b/>
          <w:u w:val="single" w:color="000000"/>
        </w:rPr>
      </w:pPr>
      <w:r>
        <w:rPr>
          <w:b/>
          <w:u w:val="single" w:color="000000"/>
        </w:rPr>
        <w:t>FINANCIAL INFORMATION</w:t>
      </w:r>
    </w:p>
    <w:p w:rsidR="00941D1B" w:rsidRDefault="00941D1B" w:rsidP="00941D1B">
      <w:pPr>
        <w:spacing w:after="0" w:line="265" w:lineRule="auto"/>
        <w:ind w:left="714" w:right="4"/>
        <w:jc w:val="center"/>
      </w:pPr>
      <w:r>
        <w:rPr>
          <w:b/>
        </w:rPr>
        <w:t xml:space="preserve"> </w:t>
      </w:r>
    </w:p>
    <w:p w:rsidR="00941D1B" w:rsidRDefault="00941D1B" w:rsidP="00941D1B">
      <w:pPr>
        <w:pStyle w:val="Heading3"/>
        <w:ind w:left="819" w:right="106"/>
      </w:pPr>
      <w:r>
        <w:rPr>
          <w:u w:val="single" w:color="000000"/>
        </w:rPr>
        <w:t>(</w:t>
      </w:r>
      <w:r>
        <w:t>TO BE ENCLOSED IN LETTER HEAD</w:t>
      </w:r>
      <w:r>
        <w:rPr>
          <w:u w:val="single" w:color="000000"/>
        </w:rPr>
        <w:t>)</w:t>
      </w:r>
      <w:r>
        <w:t xml:space="preserve"> </w:t>
      </w:r>
    </w:p>
    <w:p w:rsidR="00941D1B" w:rsidRDefault="00941D1B" w:rsidP="00941D1B">
      <w:pPr>
        <w:spacing w:line="267" w:lineRule="auto"/>
        <w:ind w:left="700" w:firstLine="0"/>
      </w:pPr>
      <w:r>
        <w:rPr>
          <w:b/>
        </w:rPr>
        <w:t xml:space="preserve">REF: Tender for </w:t>
      </w:r>
      <w:r>
        <w:rPr>
          <w:b/>
          <w:color w:val="FF0000"/>
        </w:rPr>
        <w:t xml:space="preserve">Construction of Staff quarters (6 </w:t>
      </w:r>
      <w:proofErr w:type="spellStart"/>
      <w:r>
        <w:rPr>
          <w:b/>
          <w:color w:val="FF0000"/>
        </w:rPr>
        <w:t>Nos</w:t>
      </w:r>
      <w:proofErr w:type="spellEnd"/>
      <w:r>
        <w:rPr>
          <w:b/>
          <w:color w:val="FF0000"/>
        </w:rPr>
        <w:t>) G+1 at Junior School area</w:t>
      </w:r>
      <w:r>
        <w:t xml:space="preserve"> </w:t>
      </w:r>
    </w:p>
    <w:p w:rsidR="00941D1B" w:rsidRDefault="00941D1B" w:rsidP="00941D1B">
      <w:pPr>
        <w:spacing w:line="267" w:lineRule="auto"/>
        <w:ind w:left="700" w:firstLine="0"/>
        <w:rPr>
          <w:b/>
        </w:rPr>
      </w:pPr>
    </w:p>
    <w:p w:rsidR="00941D1B" w:rsidRDefault="00941D1B" w:rsidP="00941D1B">
      <w:pPr>
        <w:spacing w:line="267" w:lineRule="auto"/>
        <w:ind w:left="700" w:firstLine="0"/>
        <w:rPr>
          <w:b/>
        </w:rPr>
      </w:pPr>
      <w:r>
        <w:rPr>
          <w:b/>
        </w:rPr>
        <w:t xml:space="preserve">NIT No: </w:t>
      </w:r>
      <w:r w:rsidRPr="00C81B5C">
        <w:rPr>
          <w:rFonts w:ascii="Tahoma" w:eastAsia="Tahoma" w:hAnsi="Tahoma" w:cs="Tahoma"/>
          <w:b/>
          <w:color w:val="FF0000"/>
          <w:sz w:val="28"/>
        </w:rPr>
        <w:t>LSL/EM/</w:t>
      </w:r>
      <w:r>
        <w:rPr>
          <w:rFonts w:ascii="Tahoma" w:eastAsia="Tahoma" w:hAnsi="Tahoma" w:cs="Tahoma"/>
          <w:b/>
          <w:color w:val="FF0000"/>
          <w:sz w:val="28"/>
        </w:rPr>
        <w:t>CST</w:t>
      </w:r>
      <w:r w:rsidRPr="00C81B5C">
        <w:rPr>
          <w:rFonts w:ascii="Tahoma" w:eastAsia="Tahoma" w:hAnsi="Tahoma" w:cs="Tahoma"/>
          <w:b/>
          <w:color w:val="FF0000"/>
          <w:sz w:val="28"/>
        </w:rPr>
        <w:t>/202</w:t>
      </w:r>
      <w:r>
        <w:rPr>
          <w:rFonts w:ascii="Tahoma" w:eastAsia="Tahoma" w:hAnsi="Tahoma" w:cs="Tahoma"/>
          <w:b/>
          <w:color w:val="FF0000"/>
          <w:sz w:val="28"/>
        </w:rPr>
        <w:t>6-27/85</w:t>
      </w:r>
      <w:r w:rsidR="000A348F">
        <w:rPr>
          <w:rFonts w:ascii="Tahoma" w:eastAsia="Tahoma" w:hAnsi="Tahoma" w:cs="Tahoma"/>
          <w:b/>
          <w:color w:val="FF0000"/>
          <w:sz w:val="28"/>
        </w:rPr>
        <w:t>2</w:t>
      </w:r>
    </w:p>
    <w:p w:rsidR="00941D1B" w:rsidRDefault="00941D1B">
      <w:pPr>
        <w:ind w:left="727"/>
      </w:pPr>
    </w:p>
    <w:p w:rsidR="00941D1B" w:rsidRDefault="00941D1B">
      <w:pPr>
        <w:ind w:left="727"/>
      </w:pPr>
      <w:r>
        <w:t xml:space="preserve">Name of the firm / </w:t>
      </w:r>
      <w:proofErr w:type="gramStart"/>
      <w:r>
        <w:t>Participating</w:t>
      </w:r>
      <w:proofErr w:type="gramEnd"/>
      <w:r>
        <w:t xml:space="preserve"> agency: ---------------------------------------------------------------- </w:t>
      </w:r>
    </w:p>
    <w:p w:rsidR="00941D1B" w:rsidRDefault="00941D1B">
      <w:pPr>
        <w:ind w:left="727"/>
      </w:pPr>
    </w:p>
    <w:p w:rsidR="00941D1B" w:rsidRDefault="00941D1B" w:rsidP="00941D1B">
      <w:pPr>
        <w:pStyle w:val="ListParagraph"/>
        <w:numPr>
          <w:ilvl w:val="0"/>
          <w:numId w:val="26"/>
        </w:numPr>
      </w:pPr>
      <w:r>
        <w:t>Financial Analysis: details to be furnished duly supported by figures in balance sheet / profit &amp; loss account for the last five years duly certified and audited by the Chartered Accoun</w:t>
      </w:r>
      <w:r w:rsidR="00665F86">
        <w:t>tants, as submitted by the applicant to the Income Tax Department (copies to be attached).</w:t>
      </w:r>
    </w:p>
    <w:p w:rsidR="00665F86" w:rsidRDefault="00665F86" w:rsidP="00665F86">
      <w:pPr>
        <w:pStyle w:val="ListParagraph"/>
        <w:ind w:left="1077" w:firstLine="0"/>
      </w:pPr>
    </w:p>
    <w:p w:rsidR="00665F86" w:rsidRDefault="00665F86" w:rsidP="00665F86">
      <w:pPr>
        <w:pStyle w:val="ListParagraph"/>
        <w:ind w:left="7557" w:firstLine="363"/>
        <w:jc w:val="center"/>
      </w:pPr>
      <w:proofErr w:type="spellStart"/>
      <w:r>
        <w:t>Rs</w:t>
      </w:r>
      <w:proofErr w:type="spellEnd"/>
      <w:r>
        <w:t xml:space="preserve">.       Lakhs </w:t>
      </w:r>
    </w:p>
    <w:tbl>
      <w:tblPr>
        <w:tblStyle w:val="TableGrid0"/>
        <w:tblW w:w="9410" w:type="dxa"/>
        <w:tblInd w:w="1077" w:type="dxa"/>
        <w:tblLook w:val="04A0" w:firstRow="1" w:lastRow="0" w:firstColumn="1" w:lastColumn="0" w:noHBand="0" w:noVBand="1"/>
      </w:tblPr>
      <w:tblGrid>
        <w:gridCol w:w="689"/>
        <w:gridCol w:w="2729"/>
        <w:gridCol w:w="1199"/>
        <w:gridCol w:w="1238"/>
        <w:gridCol w:w="1238"/>
        <w:gridCol w:w="1152"/>
        <w:gridCol w:w="1165"/>
      </w:tblGrid>
      <w:tr w:rsidR="00665F86" w:rsidTr="00665F86">
        <w:tc>
          <w:tcPr>
            <w:tcW w:w="689" w:type="dxa"/>
          </w:tcPr>
          <w:p w:rsidR="00665F86" w:rsidRPr="00665F86" w:rsidRDefault="00665F86" w:rsidP="00665F86">
            <w:pPr>
              <w:pStyle w:val="ListParagraph"/>
              <w:ind w:left="0" w:firstLine="0"/>
              <w:rPr>
                <w:b/>
              </w:rPr>
            </w:pPr>
            <w:r w:rsidRPr="00665F86">
              <w:rPr>
                <w:b/>
              </w:rPr>
              <w:t>S. No</w:t>
            </w:r>
          </w:p>
        </w:tc>
        <w:tc>
          <w:tcPr>
            <w:tcW w:w="2729" w:type="dxa"/>
          </w:tcPr>
          <w:p w:rsidR="00665F86" w:rsidRPr="00665F86" w:rsidRDefault="00665F86" w:rsidP="00665F86">
            <w:pPr>
              <w:pStyle w:val="ListParagraph"/>
              <w:ind w:left="0" w:firstLine="0"/>
              <w:rPr>
                <w:b/>
              </w:rPr>
            </w:pPr>
            <w:r w:rsidRPr="00665F86">
              <w:rPr>
                <w:b/>
              </w:rPr>
              <w:t xml:space="preserve">Particulars </w:t>
            </w:r>
          </w:p>
        </w:tc>
        <w:tc>
          <w:tcPr>
            <w:tcW w:w="5992" w:type="dxa"/>
            <w:gridSpan w:val="5"/>
          </w:tcPr>
          <w:p w:rsidR="00665F86" w:rsidRPr="00665F86" w:rsidRDefault="00665F86" w:rsidP="00665F86">
            <w:pPr>
              <w:pStyle w:val="ListParagraph"/>
              <w:ind w:left="0" w:firstLine="0"/>
              <w:rPr>
                <w:b/>
              </w:rPr>
            </w:pPr>
            <w:r w:rsidRPr="00665F86">
              <w:rPr>
                <w:b/>
              </w:rPr>
              <w:t>Financial Years</w:t>
            </w:r>
          </w:p>
        </w:tc>
      </w:tr>
      <w:tr w:rsidR="00665F86" w:rsidTr="00665F86">
        <w:trPr>
          <w:trHeight w:val="864"/>
        </w:trPr>
        <w:tc>
          <w:tcPr>
            <w:tcW w:w="689" w:type="dxa"/>
          </w:tcPr>
          <w:p w:rsidR="00665F86" w:rsidRPr="00665F86" w:rsidRDefault="00665F86" w:rsidP="00665F86">
            <w:pPr>
              <w:pStyle w:val="ListParagraph"/>
              <w:ind w:left="0" w:firstLine="0"/>
              <w:jc w:val="left"/>
              <w:rPr>
                <w:b/>
              </w:rPr>
            </w:pPr>
            <w:r>
              <w:rPr>
                <w:b/>
              </w:rPr>
              <w:t>(</w:t>
            </w:r>
            <w:proofErr w:type="spellStart"/>
            <w:r>
              <w:rPr>
                <w:b/>
              </w:rPr>
              <w:t>i</w:t>
            </w:r>
            <w:proofErr w:type="spellEnd"/>
            <w:r>
              <w:rPr>
                <w:b/>
              </w:rPr>
              <w:t>)</w:t>
            </w:r>
          </w:p>
        </w:tc>
        <w:tc>
          <w:tcPr>
            <w:tcW w:w="2729" w:type="dxa"/>
          </w:tcPr>
          <w:p w:rsidR="00665F86" w:rsidRPr="00665F86" w:rsidRDefault="00665F86" w:rsidP="00665F86">
            <w:pPr>
              <w:pStyle w:val="ListParagraph"/>
              <w:ind w:left="0" w:firstLine="0"/>
              <w:jc w:val="left"/>
              <w:rPr>
                <w:b/>
              </w:rPr>
            </w:pPr>
            <w:r>
              <w:rPr>
                <w:b/>
              </w:rPr>
              <w:t>Turnover of Construction works</w:t>
            </w:r>
          </w:p>
        </w:tc>
        <w:tc>
          <w:tcPr>
            <w:tcW w:w="1199" w:type="dxa"/>
          </w:tcPr>
          <w:p w:rsidR="00665F86" w:rsidRPr="00665F86" w:rsidRDefault="00665F86" w:rsidP="00665F86">
            <w:pPr>
              <w:pStyle w:val="ListParagraph"/>
              <w:ind w:left="0" w:firstLine="0"/>
              <w:jc w:val="left"/>
              <w:rPr>
                <w:b/>
              </w:rPr>
            </w:pPr>
            <w:r>
              <w:rPr>
                <w:b/>
              </w:rPr>
              <w:t>2020-21</w:t>
            </w:r>
          </w:p>
        </w:tc>
        <w:tc>
          <w:tcPr>
            <w:tcW w:w="1238" w:type="dxa"/>
          </w:tcPr>
          <w:p w:rsidR="00665F86" w:rsidRPr="00665F86" w:rsidRDefault="00665F86" w:rsidP="00665F86">
            <w:pPr>
              <w:pStyle w:val="ListParagraph"/>
              <w:ind w:left="0" w:firstLine="0"/>
              <w:jc w:val="left"/>
              <w:rPr>
                <w:b/>
              </w:rPr>
            </w:pPr>
            <w:r>
              <w:rPr>
                <w:b/>
              </w:rPr>
              <w:t>2021-22</w:t>
            </w:r>
          </w:p>
        </w:tc>
        <w:tc>
          <w:tcPr>
            <w:tcW w:w="1238" w:type="dxa"/>
          </w:tcPr>
          <w:p w:rsidR="00665F86" w:rsidRPr="00665F86" w:rsidRDefault="00665F86" w:rsidP="00665F86">
            <w:pPr>
              <w:pStyle w:val="ListParagraph"/>
              <w:ind w:left="0" w:firstLine="0"/>
              <w:jc w:val="left"/>
              <w:rPr>
                <w:b/>
              </w:rPr>
            </w:pPr>
            <w:r>
              <w:rPr>
                <w:b/>
              </w:rPr>
              <w:t>2022-23</w:t>
            </w:r>
          </w:p>
        </w:tc>
        <w:tc>
          <w:tcPr>
            <w:tcW w:w="1152" w:type="dxa"/>
          </w:tcPr>
          <w:p w:rsidR="00665F86" w:rsidRPr="00665F86" w:rsidRDefault="00665F86" w:rsidP="00665F86">
            <w:pPr>
              <w:pStyle w:val="ListParagraph"/>
              <w:ind w:left="0" w:firstLine="0"/>
              <w:jc w:val="left"/>
              <w:rPr>
                <w:b/>
              </w:rPr>
            </w:pPr>
            <w:r>
              <w:rPr>
                <w:b/>
              </w:rPr>
              <w:t>2023-24</w:t>
            </w:r>
          </w:p>
        </w:tc>
        <w:tc>
          <w:tcPr>
            <w:tcW w:w="1165" w:type="dxa"/>
          </w:tcPr>
          <w:p w:rsidR="00665F86" w:rsidRPr="00665F86" w:rsidRDefault="00665F86" w:rsidP="00665F86">
            <w:pPr>
              <w:pStyle w:val="ListParagraph"/>
              <w:ind w:left="0" w:firstLine="0"/>
              <w:jc w:val="left"/>
              <w:rPr>
                <w:b/>
              </w:rPr>
            </w:pPr>
            <w:r>
              <w:rPr>
                <w:b/>
              </w:rPr>
              <w:t>2024-25</w:t>
            </w:r>
          </w:p>
        </w:tc>
      </w:tr>
      <w:tr w:rsidR="00665F86" w:rsidTr="00665F86">
        <w:trPr>
          <w:trHeight w:val="864"/>
        </w:trPr>
        <w:tc>
          <w:tcPr>
            <w:tcW w:w="689" w:type="dxa"/>
          </w:tcPr>
          <w:p w:rsidR="00665F86" w:rsidRDefault="00665F86" w:rsidP="00665F86">
            <w:pPr>
              <w:pStyle w:val="ListParagraph"/>
              <w:ind w:left="0" w:firstLine="0"/>
              <w:rPr>
                <w:b/>
              </w:rPr>
            </w:pPr>
            <w:r>
              <w:rPr>
                <w:b/>
              </w:rPr>
              <w:t>(ii)</w:t>
            </w:r>
          </w:p>
        </w:tc>
        <w:tc>
          <w:tcPr>
            <w:tcW w:w="2729" w:type="dxa"/>
          </w:tcPr>
          <w:p w:rsidR="00665F86" w:rsidRDefault="00665F86" w:rsidP="00665F86">
            <w:pPr>
              <w:pStyle w:val="ListParagraph"/>
              <w:ind w:left="0" w:firstLine="0"/>
              <w:rPr>
                <w:b/>
              </w:rPr>
            </w:pPr>
            <w:r>
              <w:rPr>
                <w:b/>
              </w:rPr>
              <w:t>Profit / Loss</w:t>
            </w:r>
          </w:p>
        </w:tc>
        <w:tc>
          <w:tcPr>
            <w:tcW w:w="1199" w:type="dxa"/>
          </w:tcPr>
          <w:p w:rsidR="00665F86" w:rsidRDefault="00665F86" w:rsidP="00665F86">
            <w:pPr>
              <w:pStyle w:val="ListParagraph"/>
              <w:ind w:left="0" w:firstLine="0"/>
              <w:rPr>
                <w:b/>
              </w:rPr>
            </w:pPr>
          </w:p>
        </w:tc>
        <w:tc>
          <w:tcPr>
            <w:tcW w:w="1238" w:type="dxa"/>
          </w:tcPr>
          <w:p w:rsidR="00665F86" w:rsidRDefault="00665F86" w:rsidP="00665F86">
            <w:pPr>
              <w:pStyle w:val="ListParagraph"/>
              <w:ind w:left="0" w:firstLine="0"/>
              <w:rPr>
                <w:b/>
              </w:rPr>
            </w:pPr>
          </w:p>
        </w:tc>
        <w:tc>
          <w:tcPr>
            <w:tcW w:w="1238" w:type="dxa"/>
          </w:tcPr>
          <w:p w:rsidR="00665F86" w:rsidRDefault="00665F86" w:rsidP="00665F86">
            <w:pPr>
              <w:pStyle w:val="ListParagraph"/>
              <w:ind w:left="0" w:firstLine="0"/>
              <w:rPr>
                <w:b/>
              </w:rPr>
            </w:pPr>
          </w:p>
        </w:tc>
        <w:tc>
          <w:tcPr>
            <w:tcW w:w="1152" w:type="dxa"/>
          </w:tcPr>
          <w:p w:rsidR="00665F86" w:rsidRDefault="00665F86" w:rsidP="00665F86">
            <w:pPr>
              <w:pStyle w:val="ListParagraph"/>
              <w:ind w:left="0" w:firstLine="0"/>
              <w:rPr>
                <w:b/>
              </w:rPr>
            </w:pPr>
          </w:p>
        </w:tc>
        <w:tc>
          <w:tcPr>
            <w:tcW w:w="1165" w:type="dxa"/>
          </w:tcPr>
          <w:p w:rsidR="00665F86" w:rsidRDefault="00665F86" w:rsidP="00665F86">
            <w:pPr>
              <w:pStyle w:val="ListParagraph"/>
              <w:ind w:left="0" w:firstLine="0"/>
              <w:rPr>
                <w:b/>
              </w:rPr>
            </w:pPr>
          </w:p>
        </w:tc>
      </w:tr>
    </w:tbl>
    <w:p w:rsidR="00665F86" w:rsidRDefault="00665F86" w:rsidP="00665F86"/>
    <w:p w:rsidR="00665F86" w:rsidRDefault="00665F86" w:rsidP="00665F86">
      <w:pPr>
        <w:pStyle w:val="ListParagraph"/>
        <w:ind w:left="1077" w:firstLine="0"/>
        <w:rPr>
          <w:b/>
        </w:rPr>
      </w:pPr>
    </w:p>
    <w:p w:rsidR="00665F86" w:rsidRDefault="00665F86" w:rsidP="00665F86">
      <w:pPr>
        <w:spacing w:after="0" w:line="480" w:lineRule="auto"/>
        <w:ind w:left="6647" w:right="118"/>
        <w:jc w:val="left"/>
      </w:pPr>
    </w:p>
    <w:p w:rsidR="00665F86" w:rsidRDefault="00665F86" w:rsidP="00665F86">
      <w:pPr>
        <w:spacing w:after="0" w:line="480" w:lineRule="auto"/>
        <w:ind w:left="6647" w:right="118"/>
        <w:jc w:val="left"/>
      </w:pPr>
    </w:p>
    <w:p w:rsidR="00665F86" w:rsidRPr="00665F86" w:rsidRDefault="00665F86" w:rsidP="00665F86">
      <w:pPr>
        <w:spacing w:after="0" w:line="480" w:lineRule="auto"/>
        <w:ind w:left="0" w:right="118" w:firstLine="717"/>
        <w:jc w:val="left"/>
        <w:rPr>
          <w:b/>
        </w:rPr>
      </w:pPr>
      <w:r w:rsidRPr="00665F86">
        <w:rPr>
          <w:b/>
        </w:rPr>
        <w:t xml:space="preserve">Signature of the Tenderer / Participating Agency    </w:t>
      </w:r>
    </w:p>
    <w:p w:rsidR="00665F86" w:rsidRDefault="00665F86" w:rsidP="00665F86">
      <w:pPr>
        <w:spacing w:after="0" w:line="480" w:lineRule="auto"/>
        <w:ind w:left="6647" w:right="118" w:firstLine="553"/>
        <w:jc w:val="left"/>
      </w:pPr>
    </w:p>
    <w:p w:rsidR="00FA5932" w:rsidRDefault="00FA5932" w:rsidP="00665F86">
      <w:pPr>
        <w:spacing w:after="0" w:line="480" w:lineRule="auto"/>
        <w:ind w:left="6647" w:right="118" w:firstLine="553"/>
        <w:jc w:val="left"/>
      </w:pPr>
    </w:p>
    <w:p w:rsidR="00FA5932" w:rsidRDefault="00FA5932" w:rsidP="00665F86">
      <w:pPr>
        <w:spacing w:after="0" w:line="480" w:lineRule="auto"/>
        <w:ind w:left="6647" w:right="118" w:firstLine="553"/>
        <w:jc w:val="left"/>
      </w:pPr>
    </w:p>
    <w:p w:rsidR="00665F86" w:rsidRDefault="00665F86" w:rsidP="00665F86">
      <w:pPr>
        <w:ind w:left="6487" w:firstLine="713"/>
        <w:jc w:val="left"/>
      </w:pPr>
      <w:r>
        <w:t xml:space="preserve"> </w:t>
      </w:r>
    </w:p>
    <w:p w:rsidR="00665F86" w:rsidRDefault="00665F86" w:rsidP="00665F86">
      <w:pPr>
        <w:rPr>
          <w:b/>
        </w:rPr>
      </w:pPr>
      <w:r>
        <w:rPr>
          <w:b/>
        </w:rPr>
        <w:t>Signature of the Chartered Accountant with seal</w:t>
      </w:r>
    </w:p>
    <w:p w:rsidR="00C76C6F" w:rsidRDefault="00C76C6F" w:rsidP="00665F86">
      <w:pPr>
        <w:rPr>
          <w:b/>
        </w:rPr>
      </w:pPr>
    </w:p>
    <w:p w:rsidR="00C76C6F" w:rsidRDefault="00C76C6F" w:rsidP="00665F86">
      <w:pPr>
        <w:rPr>
          <w:b/>
        </w:rPr>
      </w:pPr>
    </w:p>
    <w:p w:rsidR="00C76C6F" w:rsidRDefault="00C76C6F" w:rsidP="00665F86">
      <w:pPr>
        <w:rPr>
          <w:b/>
        </w:rPr>
      </w:pPr>
    </w:p>
    <w:p w:rsidR="00C76C6F" w:rsidRDefault="00C76C6F" w:rsidP="00665F86">
      <w:pPr>
        <w:rPr>
          <w:b/>
        </w:rPr>
      </w:pPr>
    </w:p>
    <w:p w:rsidR="00443A7E" w:rsidRDefault="00443A7E" w:rsidP="00443A7E">
      <w:pPr>
        <w:ind w:left="0" w:firstLine="0"/>
      </w:pPr>
    </w:p>
    <w:p w:rsidR="00FA5932" w:rsidRDefault="00FA5932" w:rsidP="009F5074">
      <w:pPr>
        <w:jc w:val="right"/>
        <w:rPr>
          <w:b/>
        </w:rPr>
      </w:pPr>
    </w:p>
    <w:p w:rsidR="009F5074" w:rsidRDefault="009F5074" w:rsidP="009F5074">
      <w:pPr>
        <w:jc w:val="right"/>
        <w:rPr>
          <w:b/>
        </w:rPr>
      </w:pPr>
      <w:r>
        <w:rPr>
          <w:b/>
        </w:rPr>
        <w:t>A</w:t>
      </w:r>
      <w:r w:rsidRPr="00162024">
        <w:rPr>
          <w:b/>
        </w:rPr>
        <w:t xml:space="preserve">nnexure </w:t>
      </w:r>
      <w:r>
        <w:rPr>
          <w:b/>
        </w:rPr>
        <w:t>–</w:t>
      </w:r>
      <w:r w:rsidRPr="00162024">
        <w:rPr>
          <w:b/>
        </w:rPr>
        <w:t xml:space="preserve"> </w:t>
      </w:r>
      <w:r w:rsidR="00FA5932">
        <w:rPr>
          <w:b/>
        </w:rPr>
        <w:t>J</w:t>
      </w:r>
    </w:p>
    <w:p w:rsidR="009F5074" w:rsidRDefault="009F5074" w:rsidP="009F5074">
      <w:pPr>
        <w:spacing w:after="0" w:line="265" w:lineRule="auto"/>
        <w:ind w:left="714" w:right="4"/>
        <w:jc w:val="center"/>
        <w:rPr>
          <w:b/>
          <w:u w:val="single" w:color="000000"/>
        </w:rPr>
      </w:pPr>
    </w:p>
    <w:p w:rsidR="009F5074" w:rsidRDefault="009F5074" w:rsidP="009F5074">
      <w:pPr>
        <w:spacing w:after="0" w:line="360" w:lineRule="auto"/>
        <w:ind w:left="0" w:firstLine="0"/>
        <w:jc w:val="center"/>
        <w:rPr>
          <w:b/>
          <w:sz w:val="28"/>
          <w:szCs w:val="28"/>
          <w:u w:val="single"/>
        </w:rPr>
      </w:pPr>
      <w:r>
        <w:rPr>
          <w:b/>
          <w:sz w:val="28"/>
          <w:szCs w:val="28"/>
          <w:u w:val="single"/>
        </w:rPr>
        <w:t xml:space="preserve">DETAILS OF ELIGIBLE SIMILAR NATURE OF WORKS COMPLETED </w:t>
      </w:r>
    </w:p>
    <w:p w:rsidR="009F5074" w:rsidRDefault="009F5074" w:rsidP="009F5074">
      <w:pPr>
        <w:spacing w:after="0" w:line="360" w:lineRule="auto"/>
        <w:ind w:left="0" w:firstLine="0"/>
        <w:jc w:val="center"/>
        <w:rPr>
          <w:b/>
          <w:sz w:val="28"/>
          <w:szCs w:val="28"/>
          <w:u w:val="single"/>
        </w:rPr>
      </w:pPr>
      <w:r>
        <w:rPr>
          <w:b/>
          <w:sz w:val="28"/>
          <w:szCs w:val="28"/>
          <w:u w:val="single"/>
        </w:rPr>
        <w:t xml:space="preserve">IN LAST SEVEN YEARS ENDING PREIOUS DAY OF LAST DATE </w:t>
      </w:r>
    </w:p>
    <w:p w:rsidR="009F5074" w:rsidRPr="00443A7E" w:rsidRDefault="009F5074" w:rsidP="009F5074">
      <w:pPr>
        <w:spacing w:after="0" w:line="360" w:lineRule="auto"/>
        <w:ind w:left="0" w:firstLine="0"/>
        <w:jc w:val="center"/>
        <w:rPr>
          <w:b/>
          <w:sz w:val="28"/>
          <w:szCs w:val="28"/>
          <w:u w:val="single"/>
        </w:rPr>
      </w:pPr>
      <w:r>
        <w:rPr>
          <w:b/>
          <w:sz w:val="28"/>
          <w:szCs w:val="28"/>
          <w:u w:val="single"/>
        </w:rPr>
        <w:t>OF SUBMISSION OF BID</w:t>
      </w:r>
    </w:p>
    <w:p w:rsidR="009F5074" w:rsidRDefault="009F5074" w:rsidP="009F5074">
      <w:pPr>
        <w:ind w:left="0" w:firstLine="0"/>
      </w:pPr>
    </w:p>
    <w:p w:rsidR="009F5074" w:rsidRDefault="009F5074" w:rsidP="009F5074">
      <w:pPr>
        <w:spacing w:after="0" w:line="360" w:lineRule="auto"/>
        <w:ind w:left="180" w:hanging="90"/>
      </w:pPr>
      <w:r>
        <w:t>Name of the Firm / Participating Agency: -----------------------------------------------------------------------</w:t>
      </w:r>
    </w:p>
    <w:p w:rsidR="009F5074" w:rsidRDefault="009F5074" w:rsidP="009F5074">
      <w:pPr>
        <w:spacing w:after="0" w:line="360" w:lineRule="auto"/>
        <w:ind w:left="180" w:hanging="90"/>
      </w:pPr>
    </w:p>
    <w:tbl>
      <w:tblPr>
        <w:tblStyle w:val="TableGrid0"/>
        <w:tblW w:w="10255" w:type="dxa"/>
        <w:tblInd w:w="180" w:type="dxa"/>
        <w:tblLook w:val="04A0" w:firstRow="1" w:lastRow="0" w:firstColumn="1" w:lastColumn="0" w:noHBand="0" w:noVBand="1"/>
      </w:tblPr>
      <w:tblGrid>
        <w:gridCol w:w="895"/>
        <w:gridCol w:w="9360"/>
      </w:tblGrid>
      <w:tr w:rsidR="009F5074" w:rsidTr="009F5074">
        <w:tc>
          <w:tcPr>
            <w:tcW w:w="895" w:type="dxa"/>
          </w:tcPr>
          <w:p w:rsidR="009F5074" w:rsidRDefault="009F5074" w:rsidP="009F5074">
            <w:pPr>
              <w:spacing w:after="0" w:line="360" w:lineRule="auto"/>
              <w:ind w:left="0" w:firstLine="0"/>
            </w:pPr>
            <w:r>
              <w:t>S. No</w:t>
            </w:r>
          </w:p>
        </w:tc>
        <w:tc>
          <w:tcPr>
            <w:tcW w:w="9360" w:type="dxa"/>
          </w:tcPr>
          <w:p w:rsidR="009F5074" w:rsidRDefault="009F5074" w:rsidP="009F5074">
            <w:pPr>
              <w:spacing w:after="0" w:line="360" w:lineRule="auto"/>
              <w:ind w:left="0" w:firstLine="0"/>
            </w:pPr>
            <w:r>
              <w:t>Particulars</w:t>
            </w:r>
          </w:p>
        </w:tc>
      </w:tr>
      <w:tr w:rsidR="009F5074" w:rsidTr="009F5074">
        <w:tc>
          <w:tcPr>
            <w:tcW w:w="895" w:type="dxa"/>
            <w:vAlign w:val="center"/>
          </w:tcPr>
          <w:p w:rsidR="009F5074" w:rsidRPr="009F5074" w:rsidRDefault="009F5074" w:rsidP="009F5074">
            <w:pPr>
              <w:spacing w:after="0" w:line="360" w:lineRule="auto"/>
              <w:ind w:left="0" w:firstLine="0"/>
              <w:jc w:val="center"/>
              <w:rPr>
                <w:b/>
              </w:rPr>
            </w:pPr>
            <w:r>
              <w:rPr>
                <w:b/>
              </w:rPr>
              <w:t>1</w:t>
            </w:r>
          </w:p>
        </w:tc>
        <w:tc>
          <w:tcPr>
            <w:tcW w:w="9360" w:type="dxa"/>
          </w:tcPr>
          <w:p w:rsidR="009F5074" w:rsidRDefault="009F5074" w:rsidP="009F5074">
            <w:pPr>
              <w:spacing w:after="0" w:line="360" w:lineRule="auto"/>
              <w:ind w:left="0" w:firstLine="0"/>
            </w:pPr>
            <w:r>
              <w:t>Name of work / Project and location</w:t>
            </w:r>
          </w:p>
        </w:tc>
      </w:tr>
      <w:tr w:rsidR="009F5074" w:rsidTr="009F5074">
        <w:tc>
          <w:tcPr>
            <w:tcW w:w="895" w:type="dxa"/>
            <w:vAlign w:val="center"/>
          </w:tcPr>
          <w:p w:rsidR="009F5074" w:rsidRPr="009F5074" w:rsidRDefault="009F5074" w:rsidP="009F5074">
            <w:pPr>
              <w:spacing w:after="0" w:line="360" w:lineRule="auto"/>
              <w:ind w:left="0" w:firstLine="0"/>
              <w:jc w:val="center"/>
              <w:rPr>
                <w:b/>
              </w:rPr>
            </w:pPr>
            <w:r>
              <w:rPr>
                <w:b/>
              </w:rPr>
              <w:t>2</w:t>
            </w:r>
          </w:p>
        </w:tc>
        <w:tc>
          <w:tcPr>
            <w:tcW w:w="9360" w:type="dxa"/>
          </w:tcPr>
          <w:p w:rsidR="009F5074" w:rsidRDefault="009F5074" w:rsidP="009F5074">
            <w:pPr>
              <w:spacing w:after="0" w:line="360" w:lineRule="auto"/>
              <w:ind w:left="0" w:firstLine="0"/>
            </w:pPr>
            <w:r>
              <w:t>Owner of Sponsoring organization</w:t>
            </w:r>
          </w:p>
        </w:tc>
      </w:tr>
      <w:tr w:rsidR="009F5074" w:rsidTr="009F5074">
        <w:tc>
          <w:tcPr>
            <w:tcW w:w="895" w:type="dxa"/>
            <w:vAlign w:val="center"/>
          </w:tcPr>
          <w:p w:rsidR="009F5074" w:rsidRPr="009F5074" w:rsidRDefault="009F5074" w:rsidP="009F5074">
            <w:pPr>
              <w:spacing w:after="0" w:line="360" w:lineRule="auto"/>
              <w:ind w:left="0" w:firstLine="0"/>
              <w:jc w:val="center"/>
              <w:rPr>
                <w:b/>
              </w:rPr>
            </w:pPr>
            <w:r>
              <w:rPr>
                <w:b/>
              </w:rPr>
              <w:t>3</w:t>
            </w:r>
          </w:p>
        </w:tc>
        <w:tc>
          <w:tcPr>
            <w:tcW w:w="9360" w:type="dxa"/>
          </w:tcPr>
          <w:p w:rsidR="009F5074" w:rsidRDefault="009F5074" w:rsidP="009F5074">
            <w:pPr>
              <w:spacing w:after="0" w:line="360" w:lineRule="auto"/>
              <w:ind w:left="0" w:firstLine="0"/>
            </w:pPr>
            <w:r>
              <w:t xml:space="preserve">Cost of work in </w:t>
            </w:r>
            <w:proofErr w:type="spellStart"/>
            <w:r>
              <w:t>Rs</w:t>
            </w:r>
            <w:proofErr w:type="spellEnd"/>
            <w:r>
              <w:t xml:space="preserve">.           </w:t>
            </w:r>
            <w:proofErr w:type="spellStart"/>
            <w:r>
              <w:t>Crores</w:t>
            </w:r>
            <w:proofErr w:type="spellEnd"/>
          </w:p>
        </w:tc>
      </w:tr>
      <w:tr w:rsidR="009F5074" w:rsidTr="009F5074">
        <w:tc>
          <w:tcPr>
            <w:tcW w:w="895" w:type="dxa"/>
            <w:vAlign w:val="center"/>
          </w:tcPr>
          <w:p w:rsidR="009F5074" w:rsidRPr="009F5074" w:rsidRDefault="009F5074" w:rsidP="009F5074">
            <w:pPr>
              <w:spacing w:after="0" w:line="360" w:lineRule="auto"/>
              <w:ind w:left="0" w:firstLine="0"/>
              <w:jc w:val="center"/>
              <w:rPr>
                <w:b/>
              </w:rPr>
            </w:pPr>
            <w:r>
              <w:rPr>
                <w:b/>
              </w:rPr>
              <w:t>4</w:t>
            </w:r>
          </w:p>
        </w:tc>
        <w:tc>
          <w:tcPr>
            <w:tcW w:w="9360" w:type="dxa"/>
          </w:tcPr>
          <w:p w:rsidR="009F5074" w:rsidRDefault="009F5074" w:rsidP="009F5074">
            <w:pPr>
              <w:spacing w:after="0" w:line="360" w:lineRule="auto"/>
              <w:ind w:left="0" w:firstLine="0"/>
            </w:pPr>
            <w:r>
              <w:t>Date of Commencement as per contract</w:t>
            </w:r>
          </w:p>
        </w:tc>
      </w:tr>
      <w:tr w:rsidR="009F5074" w:rsidTr="009F5074">
        <w:tc>
          <w:tcPr>
            <w:tcW w:w="895" w:type="dxa"/>
            <w:vAlign w:val="center"/>
          </w:tcPr>
          <w:p w:rsidR="009F5074" w:rsidRPr="009F5074" w:rsidRDefault="009F5074" w:rsidP="009F5074">
            <w:pPr>
              <w:spacing w:after="0" w:line="360" w:lineRule="auto"/>
              <w:ind w:left="0" w:firstLine="0"/>
              <w:jc w:val="center"/>
              <w:rPr>
                <w:b/>
              </w:rPr>
            </w:pPr>
            <w:r>
              <w:rPr>
                <w:b/>
              </w:rPr>
              <w:t>5</w:t>
            </w:r>
          </w:p>
        </w:tc>
        <w:tc>
          <w:tcPr>
            <w:tcW w:w="9360" w:type="dxa"/>
          </w:tcPr>
          <w:p w:rsidR="009F5074" w:rsidRDefault="009F5074" w:rsidP="009F5074">
            <w:pPr>
              <w:spacing w:after="0" w:line="360" w:lineRule="auto"/>
              <w:ind w:left="0" w:firstLine="0"/>
            </w:pPr>
            <w:r>
              <w:t>Stipulated date of completion</w:t>
            </w:r>
          </w:p>
        </w:tc>
      </w:tr>
      <w:tr w:rsidR="009F5074" w:rsidTr="009F5074">
        <w:tc>
          <w:tcPr>
            <w:tcW w:w="895" w:type="dxa"/>
            <w:vAlign w:val="center"/>
          </w:tcPr>
          <w:p w:rsidR="009F5074" w:rsidRPr="009F5074" w:rsidRDefault="009F5074" w:rsidP="009F5074">
            <w:pPr>
              <w:spacing w:after="0" w:line="360" w:lineRule="auto"/>
              <w:ind w:left="0" w:firstLine="0"/>
              <w:jc w:val="center"/>
              <w:rPr>
                <w:b/>
              </w:rPr>
            </w:pPr>
            <w:r>
              <w:rPr>
                <w:b/>
              </w:rPr>
              <w:t>6</w:t>
            </w:r>
          </w:p>
        </w:tc>
        <w:tc>
          <w:tcPr>
            <w:tcW w:w="9360" w:type="dxa"/>
          </w:tcPr>
          <w:p w:rsidR="009F5074" w:rsidRDefault="009F5074" w:rsidP="009F5074">
            <w:pPr>
              <w:spacing w:after="0" w:line="360" w:lineRule="auto"/>
              <w:ind w:left="0" w:firstLine="0"/>
            </w:pPr>
            <w:r>
              <w:t>Actual date of completion</w:t>
            </w:r>
          </w:p>
        </w:tc>
      </w:tr>
      <w:tr w:rsidR="009F5074" w:rsidTr="009F5074">
        <w:tc>
          <w:tcPr>
            <w:tcW w:w="895" w:type="dxa"/>
            <w:vAlign w:val="center"/>
          </w:tcPr>
          <w:p w:rsidR="009F5074" w:rsidRPr="009F5074" w:rsidRDefault="009F5074" w:rsidP="009F5074">
            <w:pPr>
              <w:spacing w:after="0" w:line="360" w:lineRule="auto"/>
              <w:ind w:left="0" w:firstLine="0"/>
              <w:jc w:val="center"/>
              <w:rPr>
                <w:b/>
              </w:rPr>
            </w:pPr>
            <w:r>
              <w:rPr>
                <w:b/>
              </w:rPr>
              <w:t>7</w:t>
            </w:r>
          </w:p>
        </w:tc>
        <w:tc>
          <w:tcPr>
            <w:tcW w:w="9360" w:type="dxa"/>
          </w:tcPr>
          <w:p w:rsidR="009F5074" w:rsidRDefault="009F5074" w:rsidP="009F5074">
            <w:pPr>
              <w:spacing w:after="0" w:line="360" w:lineRule="auto"/>
              <w:ind w:left="0" w:firstLine="0"/>
            </w:pPr>
            <w:r>
              <w:t>Litigation / arbitration cases pending / in progress with details</w:t>
            </w:r>
          </w:p>
        </w:tc>
      </w:tr>
      <w:tr w:rsidR="009F5074" w:rsidTr="009F5074">
        <w:tc>
          <w:tcPr>
            <w:tcW w:w="895" w:type="dxa"/>
            <w:vAlign w:val="center"/>
          </w:tcPr>
          <w:p w:rsidR="009F5074" w:rsidRDefault="009F5074" w:rsidP="009F5074">
            <w:pPr>
              <w:spacing w:after="0" w:line="360" w:lineRule="auto"/>
              <w:ind w:left="0" w:firstLine="0"/>
              <w:jc w:val="center"/>
              <w:rPr>
                <w:b/>
              </w:rPr>
            </w:pPr>
            <w:r>
              <w:rPr>
                <w:b/>
              </w:rPr>
              <w:t>8</w:t>
            </w:r>
          </w:p>
        </w:tc>
        <w:tc>
          <w:tcPr>
            <w:tcW w:w="9360" w:type="dxa"/>
          </w:tcPr>
          <w:p w:rsidR="009F5074" w:rsidRDefault="009F5074" w:rsidP="009F5074">
            <w:pPr>
              <w:spacing w:after="0" w:line="360" w:lineRule="auto"/>
              <w:ind w:left="0" w:firstLine="0"/>
            </w:pPr>
            <w:r>
              <w:t xml:space="preserve">Name and Address (postal &amp; E- Mail) / telephone number of officer </w:t>
            </w:r>
            <w:r w:rsidR="00FD093E">
              <w:t>to whom reference may be made</w:t>
            </w:r>
          </w:p>
          <w:p w:rsidR="00FA5932" w:rsidRDefault="00FA5932" w:rsidP="009F5074">
            <w:pPr>
              <w:spacing w:after="0" w:line="360" w:lineRule="auto"/>
              <w:ind w:left="0" w:firstLine="0"/>
            </w:pPr>
          </w:p>
          <w:p w:rsidR="00FA5932" w:rsidRDefault="00FA5932" w:rsidP="009F5074">
            <w:pPr>
              <w:spacing w:after="0" w:line="360" w:lineRule="auto"/>
              <w:ind w:left="0" w:firstLine="0"/>
            </w:pPr>
          </w:p>
          <w:p w:rsidR="00FA5932" w:rsidRDefault="00FA5932" w:rsidP="009F5074">
            <w:pPr>
              <w:spacing w:after="0" w:line="360" w:lineRule="auto"/>
              <w:ind w:left="0" w:firstLine="0"/>
            </w:pPr>
          </w:p>
          <w:p w:rsidR="00FA5932" w:rsidRDefault="00FA5932" w:rsidP="009F5074">
            <w:pPr>
              <w:spacing w:after="0" w:line="360" w:lineRule="auto"/>
              <w:ind w:left="0" w:firstLine="0"/>
            </w:pPr>
          </w:p>
          <w:p w:rsidR="00FA5932" w:rsidRDefault="00FA5932" w:rsidP="009F5074">
            <w:pPr>
              <w:spacing w:after="0" w:line="360" w:lineRule="auto"/>
              <w:ind w:left="0" w:firstLine="0"/>
            </w:pPr>
          </w:p>
          <w:p w:rsidR="00FA5932" w:rsidRDefault="00FA5932" w:rsidP="009F5074">
            <w:pPr>
              <w:spacing w:after="0" w:line="360" w:lineRule="auto"/>
              <w:ind w:left="0" w:firstLine="0"/>
            </w:pPr>
          </w:p>
        </w:tc>
      </w:tr>
    </w:tbl>
    <w:p w:rsidR="009F5074" w:rsidRDefault="009F5074" w:rsidP="009F5074">
      <w:pPr>
        <w:spacing w:after="0" w:line="360" w:lineRule="auto"/>
        <w:ind w:left="180" w:hanging="90"/>
      </w:pPr>
    </w:p>
    <w:p w:rsidR="009F5074" w:rsidRDefault="00FD093E" w:rsidP="009F5074">
      <w:pPr>
        <w:spacing w:after="0" w:line="360" w:lineRule="auto"/>
        <w:ind w:left="180" w:hanging="90"/>
      </w:pPr>
      <w:r>
        <w:t>Certify that the above list of works is complete and no work has been left out and that the information given is correct to my / our knowledge and belief.</w:t>
      </w:r>
    </w:p>
    <w:p w:rsidR="00FD093E" w:rsidRDefault="00FD093E" w:rsidP="009F5074">
      <w:pPr>
        <w:spacing w:after="0" w:line="360" w:lineRule="auto"/>
        <w:ind w:left="180" w:hanging="90"/>
      </w:pPr>
    </w:p>
    <w:p w:rsidR="00FA5932" w:rsidRDefault="00FA5932" w:rsidP="009F5074">
      <w:pPr>
        <w:spacing w:after="0" w:line="360" w:lineRule="auto"/>
        <w:ind w:left="180" w:hanging="90"/>
      </w:pPr>
    </w:p>
    <w:p w:rsidR="00FD093E" w:rsidRDefault="00FD093E" w:rsidP="00FD093E">
      <w:pPr>
        <w:ind w:left="0" w:firstLine="0"/>
      </w:pPr>
      <w:r>
        <w:t>Signature of the participating Agency with seal</w:t>
      </w:r>
    </w:p>
    <w:p w:rsidR="00FA5932" w:rsidRDefault="00FA5932" w:rsidP="00FD093E">
      <w:pPr>
        <w:ind w:left="0" w:firstLine="0"/>
      </w:pPr>
    </w:p>
    <w:p w:rsidR="00FA5932" w:rsidRDefault="00FA5932" w:rsidP="00FD093E">
      <w:pPr>
        <w:ind w:left="0" w:firstLine="0"/>
      </w:pPr>
    </w:p>
    <w:p w:rsidR="00FD093E" w:rsidRDefault="00FD093E" w:rsidP="00FD093E">
      <w:pPr>
        <w:pStyle w:val="ListParagraph"/>
        <w:numPr>
          <w:ilvl w:val="0"/>
          <w:numId w:val="29"/>
        </w:numPr>
      </w:pPr>
      <w:r>
        <w:t xml:space="preserve">Please indicate gross amount claimed and amount awarded by the </w:t>
      </w:r>
      <w:r w:rsidR="00FA5932">
        <w:t>client.</w:t>
      </w:r>
    </w:p>
    <w:p w:rsidR="009F5074" w:rsidRDefault="009F5074" w:rsidP="009F5074">
      <w:pPr>
        <w:spacing w:after="0" w:line="360" w:lineRule="auto"/>
        <w:ind w:left="180" w:hanging="90"/>
      </w:pPr>
    </w:p>
    <w:p w:rsidR="00FD093E" w:rsidRDefault="00FD093E" w:rsidP="00FD093E">
      <w:pPr>
        <w:jc w:val="right"/>
        <w:rPr>
          <w:b/>
        </w:rPr>
      </w:pPr>
      <w:r>
        <w:rPr>
          <w:b/>
        </w:rPr>
        <w:lastRenderedPageBreak/>
        <w:t>A</w:t>
      </w:r>
      <w:r w:rsidRPr="00162024">
        <w:rPr>
          <w:b/>
        </w:rPr>
        <w:t xml:space="preserve">nnexure </w:t>
      </w:r>
      <w:r>
        <w:rPr>
          <w:b/>
        </w:rPr>
        <w:t>–</w:t>
      </w:r>
      <w:r w:rsidRPr="00162024">
        <w:rPr>
          <w:b/>
        </w:rPr>
        <w:t xml:space="preserve"> </w:t>
      </w:r>
      <w:r w:rsidR="00FA5932">
        <w:rPr>
          <w:b/>
        </w:rPr>
        <w:t>K</w:t>
      </w:r>
    </w:p>
    <w:p w:rsidR="00FD093E" w:rsidRDefault="00FD093E" w:rsidP="00FD093E">
      <w:pPr>
        <w:spacing w:after="0" w:line="265" w:lineRule="auto"/>
        <w:ind w:left="714" w:right="4"/>
        <w:jc w:val="center"/>
        <w:rPr>
          <w:b/>
          <w:u w:val="single" w:color="000000"/>
        </w:rPr>
      </w:pPr>
    </w:p>
    <w:p w:rsidR="00FD093E" w:rsidRPr="00443A7E" w:rsidRDefault="00FD093E" w:rsidP="00FD093E">
      <w:pPr>
        <w:spacing w:after="0" w:line="360" w:lineRule="auto"/>
        <w:ind w:left="0" w:firstLine="0"/>
        <w:jc w:val="center"/>
        <w:rPr>
          <w:b/>
          <w:sz w:val="28"/>
          <w:szCs w:val="28"/>
          <w:u w:val="single"/>
        </w:rPr>
      </w:pPr>
      <w:r>
        <w:rPr>
          <w:b/>
          <w:sz w:val="28"/>
          <w:szCs w:val="28"/>
          <w:u w:val="single"/>
        </w:rPr>
        <w:t xml:space="preserve">PERFORMANCE REPORT OF WORKS </w:t>
      </w:r>
    </w:p>
    <w:p w:rsidR="00FD093E" w:rsidRDefault="00FD093E" w:rsidP="00FD093E">
      <w:pPr>
        <w:ind w:left="0" w:firstLine="0"/>
      </w:pPr>
    </w:p>
    <w:p w:rsidR="00FD093E" w:rsidRDefault="00FD093E" w:rsidP="00FD093E">
      <w:pPr>
        <w:spacing w:after="0" w:line="360" w:lineRule="auto"/>
        <w:ind w:left="180" w:hanging="90"/>
      </w:pPr>
      <w:r>
        <w:t>Name of the Firm / Participating Agency: -----------------------------------------------------------------------</w:t>
      </w:r>
    </w:p>
    <w:tbl>
      <w:tblPr>
        <w:tblStyle w:val="TableGrid0"/>
        <w:tblW w:w="9985" w:type="dxa"/>
        <w:tblInd w:w="180" w:type="dxa"/>
        <w:tblLook w:val="04A0" w:firstRow="1" w:lastRow="0" w:firstColumn="1" w:lastColumn="0" w:noHBand="0" w:noVBand="1"/>
      </w:tblPr>
      <w:tblGrid>
        <w:gridCol w:w="836"/>
        <w:gridCol w:w="599"/>
        <w:gridCol w:w="5426"/>
        <w:gridCol w:w="3124"/>
      </w:tblGrid>
      <w:tr w:rsidR="00FD093E" w:rsidTr="00464416">
        <w:tc>
          <w:tcPr>
            <w:tcW w:w="836" w:type="dxa"/>
            <w:shd w:val="clear" w:color="auto" w:fill="BFBFBF" w:themeFill="background1" w:themeFillShade="BF"/>
          </w:tcPr>
          <w:p w:rsidR="00FD093E" w:rsidRPr="00464416" w:rsidRDefault="00FD093E" w:rsidP="00464416">
            <w:pPr>
              <w:spacing w:after="0" w:line="360" w:lineRule="auto"/>
              <w:ind w:left="0" w:firstLine="0"/>
              <w:jc w:val="center"/>
              <w:rPr>
                <w:b/>
              </w:rPr>
            </w:pPr>
            <w:r w:rsidRPr="00464416">
              <w:rPr>
                <w:b/>
              </w:rPr>
              <w:t>S. No</w:t>
            </w:r>
          </w:p>
        </w:tc>
        <w:tc>
          <w:tcPr>
            <w:tcW w:w="6025" w:type="dxa"/>
            <w:gridSpan w:val="2"/>
            <w:shd w:val="clear" w:color="auto" w:fill="BFBFBF" w:themeFill="background1" w:themeFillShade="BF"/>
          </w:tcPr>
          <w:p w:rsidR="00FD093E" w:rsidRPr="00464416" w:rsidRDefault="00FD093E" w:rsidP="00464416">
            <w:pPr>
              <w:spacing w:after="0" w:line="360" w:lineRule="auto"/>
              <w:ind w:left="0" w:firstLine="0"/>
              <w:jc w:val="center"/>
              <w:rPr>
                <w:b/>
              </w:rPr>
            </w:pPr>
            <w:r w:rsidRPr="00464416">
              <w:rPr>
                <w:b/>
              </w:rPr>
              <w:t>Particulars</w:t>
            </w:r>
          </w:p>
        </w:tc>
        <w:tc>
          <w:tcPr>
            <w:tcW w:w="3124" w:type="dxa"/>
            <w:shd w:val="clear" w:color="auto" w:fill="BFBFBF" w:themeFill="background1" w:themeFillShade="BF"/>
          </w:tcPr>
          <w:p w:rsidR="00FD093E" w:rsidRPr="00464416" w:rsidRDefault="00FD093E" w:rsidP="00464416">
            <w:pPr>
              <w:spacing w:after="0" w:line="360" w:lineRule="auto"/>
              <w:ind w:left="0" w:firstLine="0"/>
              <w:jc w:val="center"/>
              <w:rPr>
                <w:b/>
              </w:rPr>
            </w:pPr>
          </w:p>
        </w:tc>
      </w:tr>
      <w:tr w:rsidR="00FD093E" w:rsidTr="00464416">
        <w:tc>
          <w:tcPr>
            <w:tcW w:w="836" w:type="dxa"/>
            <w:vAlign w:val="center"/>
          </w:tcPr>
          <w:p w:rsidR="00FD093E" w:rsidRPr="009F5074" w:rsidRDefault="00FD093E" w:rsidP="009D5D0B">
            <w:pPr>
              <w:spacing w:after="0" w:line="360" w:lineRule="auto"/>
              <w:ind w:left="0" w:firstLine="0"/>
              <w:jc w:val="center"/>
              <w:rPr>
                <w:b/>
              </w:rPr>
            </w:pPr>
            <w:r>
              <w:rPr>
                <w:b/>
              </w:rPr>
              <w:t>1</w:t>
            </w:r>
          </w:p>
        </w:tc>
        <w:tc>
          <w:tcPr>
            <w:tcW w:w="6025" w:type="dxa"/>
            <w:gridSpan w:val="2"/>
          </w:tcPr>
          <w:p w:rsidR="00FD093E" w:rsidRDefault="00FD093E" w:rsidP="009D5D0B">
            <w:pPr>
              <w:spacing w:after="0" w:line="360" w:lineRule="auto"/>
              <w:ind w:left="0" w:firstLine="0"/>
            </w:pPr>
            <w:r>
              <w:t>Name of Work / Project &amp; Location</w:t>
            </w:r>
          </w:p>
        </w:tc>
        <w:tc>
          <w:tcPr>
            <w:tcW w:w="3124" w:type="dxa"/>
          </w:tcPr>
          <w:p w:rsidR="00FD093E" w:rsidRDefault="00FD093E" w:rsidP="009D5D0B">
            <w:pPr>
              <w:spacing w:after="0" w:line="360" w:lineRule="auto"/>
              <w:ind w:left="0" w:firstLine="0"/>
            </w:pPr>
          </w:p>
        </w:tc>
      </w:tr>
      <w:tr w:rsidR="00FD093E" w:rsidTr="00464416">
        <w:tc>
          <w:tcPr>
            <w:tcW w:w="836" w:type="dxa"/>
            <w:vAlign w:val="center"/>
          </w:tcPr>
          <w:p w:rsidR="00FD093E" w:rsidRPr="009F5074" w:rsidRDefault="00FD093E" w:rsidP="009D5D0B">
            <w:pPr>
              <w:spacing w:after="0" w:line="360" w:lineRule="auto"/>
              <w:ind w:left="0" w:firstLine="0"/>
              <w:jc w:val="center"/>
              <w:rPr>
                <w:b/>
              </w:rPr>
            </w:pPr>
            <w:r>
              <w:rPr>
                <w:b/>
              </w:rPr>
              <w:t>2</w:t>
            </w:r>
          </w:p>
        </w:tc>
        <w:tc>
          <w:tcPr>
            <w:tcW w:w="6025" w:type="dxa"/>
            <w:gridSpan w:val="2"/>
          </w:tcPr>
          <w:p w:rsidR="00FD093E" w:rsidRDefault="00FD093E" w:rsidP="009D5D0B">
            <w:pPr>
              <w:spacing w:after="0" w:line="360" w:lineRule="auto"/>
              <w:ind w:left="0" w:firstLine="0"/>
            </w:pPr>
            <w:r>
              <w:t>Agreement No:</w:t>
            </w:r>
          </w:p>
        </w:tc>
        <w:tc>
          <w:tcPr>
            <w:tcW w:w="3124" w:type="dxa"/>
          </w:tcPr>
          <w:p w:rsidR="00FD093E" w:rsidRDefault="00FD093E" w:rsidP="009D5D0B">
            <w:pPr>
              <w:spacing w:after="0" w:line="360" w:lineRule="auto"/>
              <w:ind w:left="0" w:firstLine="0"/>
            </w:pPr>
          </w:p>
        </w:tc>
      </w:tr>
      <w:tr w:rsidR="00FD093E" w:rsidTr="00464416">
        <w:tc>
          <w:tcPr>
            <w:tcW w:w="836" w:type="dxa"/>
            <w:vAlign w:val="center"/>
          </w:tcPr>
          <w:p w:rsidR="00FD093E" w:rsidRPr="009F5074" w:rsidRDefault="00FD093E" w:rsidP="009D5D0B">
            <w:pPr>
              <w:spacing w:after="0" w:line="360" w:lineRule="auto"/>
              <w:ind w:left="0" w:firstLine="0"/>
              <w:jc w:val="center"/>
              <w:rPr>
                <w:b/>
              </w:rPr>
            </w:pPr>
            <w:r>
              <w:rPr>
                <w:b/>
              </w:rPr>
              <w:t>3</w:t>
            </w:r>
          </w:p>
        </w:tc>
        <w:tc>
          <w:tcPr>
            <w:tcW w:w="6025" w:type="dxa"/>
            <w:gridSpan w:val="2"/>
          </w:tcPr>
          <w:p w:rsidR="00FD093E" w:rsidRDefault="00FA5932" w:rsidP="009D5D0B">
            <w:pPr>
              <w:spacing w:after="0" w:line="360" w:lineRule="auto"/>
              <w:ind w:left="0" w:firstLine="0"/>
            </w:pPr>
            <w:r>
              <w:t>Work order value</w:t>
            </w:r>
          </w:p>
        </w:tc>
        <w:tc>
          <w:tcPr>
            <w:tcW w:w="3124" w:type="dxa"/>
          </w:tcPr>
          <w:p w:rsidR="00FD093E" w:rsidRDefault="00FD093E" w:rsidP="009D5D0B">
            <w:pPr>
              <w:spacing w:after="0" w:line="360" w:lineRule="auto"/>
              <w:ind w:left="0" w:firstLine="0"/>
            </w:pPr>
          </w:p>
        </w:tc>
      </w:tr>
      <w:tr w:rsidR="00FD093E" w:rsidTr="00464416">
        <w:tc>
          <w:tcPr>
            <w:tcW w:w="836" w:type="dxa"/>
            <w:vAlign w:val="center"/>
          </w:tcPr>
          <w:p w:rsidR="00FD093E" w:rsidRPr="009F5074" w:rsidRDefault="00FA5932" w:rsidP="009D5D0B">
            <w:pPr>
              <w:spacing w:after="0" w:line="360" w:lineRule="auto"/>
              <w:ind w:left="0" w:firstLine="0"/>
              <w:jc w:val="center"/>
              <w:rPr>
                <w:b/>
              </w:rPr>
            </w:pPr>
            <w:r>
              <w:rPr>
                <w:b/>
              </w:rPr>
              <w:t>4</w:t>
            </w:r>
          </w:p>
        </w:tc>
        <w:tc>
          <w:tcPr>
            <w:tcW w:w="6025" w:type="dxa"/>
            <w:gridSpan w:val="2"/>
          </w:tcPr>
          <w:p w:rsidR="00FD093E" w:rsidRDefault="00FD093E" w:rsidP="009D5D0B">
            <w:pPr>
              <w:spacing w:after="0" w:line="360" w:lineRule="auto"/>
              <w:ind w:left="0" w:firstLine="0"/>
            </w:pPr>
            <w:r>
              <w:t>Date of Start</w:t>
            </w:r>
          </w:p>
        </w:tc>
        <w:tc>
          <w:tcPr>
            <w:tcW w:w="3124" w:type="dxa"/>
          </w:tcPr>
          <w:p w:rsidR="00FD093E" w:rsidRDefault="00FD093E" w:rsidP="009D5D0B">
            <w:pPr>
              <w:spacing w:after="0" w:line="360" w:lineRule="auto"/>
              <w:ind w:left="0" w:firstLine="0"/>
            </w:pPr>
          </w:p>
        </w:tc>
      </w:tr>
      <w:tr w:rsidR="008E2323" w:rsidTr="00464416">
        <w:tc>
          <w:tcPr>
            <w:tcW w:w="836" w:type="dxa"/>
            <w:vMerge w:val="restart"/>
            <w:vAlign w:val="center"/>
          </w:tcPr>
          <w:p w:rsidR="008E2323" w:rsidRPr="009F5074" w:rsidRDefault="00FA5932" w:rsidP="009D5D0B">
            <w:pPr>
              <w:spacing w:after="0" w:line="360" w:lineRule="auto"/>
              <w:ind w:left="0" w:firstLine="0"/>
              <w:jc w:val="center"/>
              <w:rPr>
                <w:b/>
              </w:rPr>
            </w:pPr>
            <w:r>
              <w:rPr>
                <w:b/>
              </w:rPr>
              <w:t>5</w:t>
            </w:r>
          </w:p>
        </w:tc>
        <w:tc>
          <w:tcPr>
            <w:tcW w:w="6025" w:type="dxa"/>
            <w:gridSpan w:val="2"/>
          </w:tcPr>
          <w:p w:rsidR="008E2323" w:rsidRDefault="008E2323" w:rsidP="009D5D0B">
            <w:pPr>
              <w:spacing w:after="0" w:line="360" w:lineRule="auto"/>
              <w:ind w:left="0" w:firstLine="0"/>
            </w:pPr>
            <w:r>
              <w:t>Date of Completion</w:t>
            </w:r>
          </w:p>
        </w:tc>
        <w:tc>
          <w:tcPr>
            <w:tcW w:w="3124" w:type="dxa"/>
          </w:tcPr>
          <w:p w:rsidR="008E2323" w:rsidRDefault="008E2323" w:rsidP="009D5D0B">
            <w:pPr>
              <w:spacing w:after="0" w:line="360" w:lineRule="auto"/>
              <w:ind w:left="0" w:firstLine="0"/>
            </w:pPr>
          </w:p>
        </w:tc>
      </w:tr>
      <w:tr w:rsidR="008E2323" w:rsidTr="00464416">
        <w:tc>
          <w:tcPr>
            <w:tcW w:w="836" w:type="dxa"/>
            <w:vMerge/>
            <w:vAlign w:val="center"/>
          </w:tcPr>
          <w:p w:rsidR="008E2323" w:rsidRPr="009F5074" w:rsidRDefault="008E2323" w:rsidP="009D5D0B">
            <w:pPr>
              <w:spacing w:after="0" w:line="360" w:lineRule="auto"/>
              <w:ind w:left="0" w:firstLine="0"/>
              <w:jc w:val="center"/>
              <w:rPr>
                <w:b/>
              </w:rPr>
            </w:pPr>
          </w:p>
        </w:tc>
        <w:tc>
          <w:tcPr>
            <w:tcW w:w="599" w:type="dxa"/>
          </w:tcPr>
          <w:p w:rsidR="008E2323" w:rsidRDefault="008E2323" w:rsidP="009D5D0B">
            <w:pPr>
              <w:spacing w:after="0" w:line="360" w:lineRule="auto"/>
              <w:ind w:left="0" w:firstLine="0"/>
            </w:pPr>
            <w:r>
              <w:t>(</w:t>
            </w:r>
            <w:proofErr w:type="spellStart"/>
            <w:r>
              <w:t>i</w:t>
            </w:r>
            <w:proofErr w:type="spellEnd"/>
            <w:r>
              <w:t>)</w:t>
            </w:r>
          </w:p>
        </w:tc>
        <w:tc>
          <w:tcPr>
            <w:tcW w:w="5426" w:type="dxa"/>
          </w:tcPr>
          <w:p w:rsidR="008E2323" w:rsidRDefault="008E2323" w:rsidP="008E2323">
            <w:pPr>
              <w:spacing w:after="0" w:line="240" w:lineRule="auto"/>
              <w:ind w:left="0" w:firstLine="0"/>
            </w:pPr>
            <w:r>
              <w:t>Stipulated Date of Completion</w:t>
            </w:r>
          </w:p>
          <w:p w:rsidR="008E2323" w:rsidRDefault="008E2323" w:rsidP="008E2323">
            <w:pPr>
              <w:spacing w:after="0" w:line="240" w:lineRule="auto"/>
              <w:ind w:left="0" w:firstLine="0"/>
            </w:pPr>
            <w:r>
              <w:t>(as mentioned in work order)</w:t>
            </w:r>
          </w:p>
        </w:tc>
        <w:tc>
          <w:tcPr>
            <w:tcW w:w="3124" w:type="dxa"/>
          </w:tcPr>
          <w:p w:rsidR="008E2323" w:rsidRDefault="008E2323" w:rsidP="009D5D0B">
            <w:pPr>
              <w:spacing w:after="0" w:line="360" w:lineRule="auto"/>
              <w:ind w:left="0" w:firstLine="0"/>
            </w:pPr>
          </w:p>
        </w:tc>
      </w:tr>
      <w:tr w:rsidR="008E2323" w:rsidTr="00464416">
        <w:tc>
          <w:tcPr>
            <w:tcW w:w="836" w:type="dxa"/>
            <w:vMerge/>
            <w:vAlign w:val="center"/>
          </w:tcPr>
          <w:p w:rsidR="008E2323" w:rsidRPr="009F5074" w:rsidRDefault="008E2323" w:rsidP="00FD093E">
            <w:pPr>
              <w:spacing w:after="0" w:line="360" w:lineRule="auto"/>
              <w:ind w:left="0" w:firstLine="0"/>
              <w:jc w:val="center"/>
              <w:rPr>
                <w:b/>
              </w:rPr>
            </w:pPr>
          </w:p>
        </w:tc>
        <w:tc>
          <w:tcPr>
            <w:tcW w:w="599" w:type="dxa"/>
          </w:tcPr>
          <w:p w:rsidR="008E2323" w:rsidRDefault="008E2323" w:rsidP="00FD093E">
            <w:pPr>
              <w:spacing w:after="0" w:line="360" w:lineRule="auto"/>
              <w:ind w:left="0" w:firstLine="0"/>
            </w:pPr>
            <w:r>
              <w:t>(ii)</w:t>
            </w:r>
          </w:p>
        </w:tc>
        <w:tc>
          <w:tcPr>
            <w:tcW w:w="5426" w:type="dxa"/>
          </w:tcPr>
          <w:p w:rsidR="008E2323" w:rsidRDefault="008E2323" w:rsidP="00FD093E">
            <w:pPr>
              <w:spacing w:after="0" w:line="360" w:lineRule="auto"/>
              <w:ind w:left="0" w:firstLine="0"/>
            </w:pPr>
            <w:r>
              <w:t>Actual Date of Completion</w:t>
            </w:r>
          </w:p>
        </w:tc>
        <w:tc>
          <w:tcPr>
            <w:tcW w:w="3124" w:type="dxa"/>
          </w:tcPr>
          <w:p w:rsidR="008E2323" w:rsidRDefault="008E2323" w:rsidP="00FD093E">
            <w:pPr>
              <w:spacing w:after="0" w:line="360" w:lineRule="auto"/>
              <w:ind w:left="0" w:firstLine="0"/>
            </w:pPr>
          </w:p>
        </w:tc>
      </w:tr>
      <w:tr w:rsidR="008E2323" w:rsidTr="00464416">
        <w:trPr>
          <w:trHeight w:val="561"/>
        </w:trPr>
        <w:tc>
          <w:tcPr>
            <w:tcW w:w="836" w:type="dxa"/>
            <w:vMerge w:val="restart"/>
            <w:vAlign w:val="center"/>
          </w:tcPr>
          <w:p w:rsidR="008E2323" w:rsidRPr="009F5074" w:rsidRDefault="00FA5932" w:rsidP="008E2323">
            <w:pPr>
              <w:spacing w:after="0" w:line="360" w:lineRule="auto"/>
              <w:ind w:left="0" w:firstLine="0"/>
              <w:jc w:val="center"/>
              <w:rPr>
                <w:b/>
              </w:rPr>
            </w:pPr>
            <w:r>
              <w:rPr>
                <w:b/>
              </w:rPr>
              <w:t>6</w:t>
            </w:r>
          </w:p>
        </w:tc>
        <w:tc>
          <w:tcPr>
            <w:tcW w:w="599" w:type="dxa"/>
          </w:tcPr>
          <w:p w:rsidR="008E2323" w:rsidRDefault="008E2323" w:rsidP="008E2323">
            <w:pPr>
              <w:spacing w:after="0" w:line="360" w:lineRule="auto"/>
              <w:ind w:left="0" w:firstLine="0"/>
            </w:pPr>
            <w:r>
              <w:t>(</w:t>
            </w:r>
            <w:proofErr w:type="spellStart"/>
            <w:r>
              <w:t>i</w:t>
            </w:r>
            <w:proofErr w:type="spellEnd"/>
            <w:r>
              <w:t>)</w:t>
            </w:r>
          </w:p>
        </w:tc>
        <w:tc>
          <w:tcPr>
            <w:tcW w:w="5426" w:type="dxa"/>
          </w:tcPr>
          <w:p w:rsidR="008E2323" w:rsidRDefault="008E2323" w:rsidP="008E2323">
            <w:pPr>
              <w:spacing w:after="0" w:line="240" w:lineRule="auto"/>
              <w:ind w:left="0" w:firstLine="0"/>
            </w:pPr>
            <w:r>
              <w:t>Whether case of levy of compensation for delay has been decided or not</w:t>
            </w:r>
          </w:p>
        </w:tc>
        <w:tc>
          <w:tcPr>
            <w:tcW w:w="3124" w:type="dxa"/>
          </w:tcPr>
          <w:p w:rsidR="008E2323" w:rsidRDefault="008E2323" w:rsidP="008E2323">
            <w:pPr>
              <w:spacing w:after="0" w:line="360" w:lineRule="auto"/>
              <w:ind w:left="0" w:firstLine="0"/>
            </w:pPr>
            <w:r>
              <w:t>Yes / No</w:t>
            </w:r>
          </w:p>
        </w:tc>
      </w:tr>
      <w:tr w:rsidR="008E2323" w:rsidTr="00464416">
        <w:tc>
          <w:tcPr>
            <w:tcW w:w="836" w:type="dxa"/>
            <w:vMerge/>
            <w:vAlign w:val="center"/>
          </w:tcPr>
          <w:p w:rsidR="008E2323" w:rsidRPr="009F5074" w:rsidRDefault="008E2323" w:rsidP="008E2323">
            <w:pPr>
              <w:spacing w:after="0" w:line="360" w:lineRule="auto"/>
              <w:ind w:left="0" w:firstLine="0"/>
              <w:jc w:val="center"/>
              <w:rPr>
                <w:b/>
              </w:rPr>
            </w:pPr>
          </w:p>
        </w:tc>
        <w:tc>
          <w:tcPr>
            <w:tcW w:w="599" w:type="dxa"/>
          </w:tcPr>
          <w:p w:rsidR="008E2323" w:rsidRDefault="008E2323" w:rsidP="008E2323">
            <w:pPr>
              <w:spacing w:after="0" w:line="360" w:lineRule="auto"/>
              <w:ind w:left="0" w:firstLine="0"/>
            </w:pPr>
            <w:r>
              <w:t>(ii)</w:t>
            </w:r>
          </w:p>
        </w:tc>
        <w:tc>
          <w:tcPr>
            <w:tcW w:w="5426" w:type="dxa"/>
          </w:tcPr>
          <w:p w:rsidR="008E2323" w:rsidRDefault="008E2323" w:rsidP="008E2323">
            <w:pPr>
              <w:spacing w:after="0" w:line="240" w:lineRule="auto"/>
              <w:ind w:left="0" w:firstLine="0"/>
            </w:pPr>
            <w:r>
              <w:t>If decided, amount of compensation levied for delayed completion, if any</w:t>
            </w:r>
          </w:p>
        </w:tc>
        <w:tc>
          <w:tcPr>
            <w:tcW w:w="3124" w:type="dxa"/>
          </w:tcPr>
          <w:p w:rsidR="008E2323" w:rsidRDefault="008E2323" w:rsidP="008E2323">
            <w:pPr>
              <w:spacing w:after="0" w:line="360" w:lineRule="auto"/>
              <w:ind w:left="0" w:firstLine="0"/>
            </w:pPr>
          </w:p>
        </w:tc>
      </w:tr>
      <w:tr w:rsidR="00464416" w:rsidTr="00464416">
        <w:tc>
          <w:tcPr>
            <w:tcW w:w="836" w:type="dxa"/>
            <w:vAlign w:val="center"/>
          </w:tcPr>
          <w:p w:rsidR="00464416" w:rsidRDefault="00FA5932" w:rsidP="008E2323">
            <w:pPr>
              <w:spacing w:after="0" w:line="360" w:lineRule="auto"/>
              <w:ind w:left="0" w:firstLine="0"/>
              <w:jc w:val="center"/>
              <w:rPr>
                <w:b/>
              </w:rPr>
            </w:pPr>
            <w:r>
              <w:rPr>
                <w:b/>
              </w:rPr>
              <w:t>7</w:t>
            </w:r>
          </w:p>
        </w:tc>
        <w:tc>
          <w:tcPr>
            <w:tcW w:w="6025" w:type="dxa"/>
            <w:gridSpan w:val="2"/>
          </w:tcPr>
          <w:p w:rsidR="00464416" w:rsidRDefault="00464416" w:rsidP="00464416">
            <w:pPr>
              <w:spacing w:after="0" w:line="240" w:lineRule="auto"/>
              <w:ind w:left="0" w:firstLine="0"/>
            </w:pPr>
            <w:r>
              <w:t>Performance Report</w:t>
            </w:r>
          </w:p>
        </w:tc>
        <w:tc>
          <w:tcPr>
            <w:tcW w:w="3124" w:type="dxa"/>
          </w:tcPr>
          <w:p w:rsidR="00464416" w:rsidRDefault="00464416" w:rsidP="00464416">
            <w:pPr>
              <w:spacing w:after="0" w:line="240" w:lineRule="auto"/>
              <w:ind w:left="0" w:firstLine="0"/>
            </w:pPr>
            <w:r>
              <w:t>Outstanding / Very Good / Good / Poor</w:t>
            </w:r>
          </w:p>
        </w:tc>
      </w:tr>
      <w:tr w:rsidR="00464416" w:rsidTr="00464416">
        <w:tc>
          <w:tcPr>
            <w:tcW w:w="836" w:type="dxa"/>
            <w:vAlign w:val="center"/>
          </w:tcPr>
          <w:p w:rsidR="00464416" w:rsidRDefault="00464416" w:rsidP="00464416">
            <w:pPr>
              <w:spacing w:after="0" w:line="360" w:lineRule="auto"/>
              <w:ind w:left="0" w:firstLine="0"/>
              <w:jc w:val="center"/>
              <w:rPr>
                <w:b/>
              </w:rPr>
            </w:pPr>
          </w:p>
        </w:tc>
        <w:tc>
          <w:tcPr>
            <w:tcW w:w="599" w:type="dxa"/>
          </w:tcPr>
          <w:p w:rsidR="00464416" w:rsidRDefault="00464416" w:rsidP="00464416">
            <w:pPr>
              <w:spacing w:after="0" w:line="360" w:lineRule="auto"/>
              <w:ind w:left="0" w:firstLine="0"/>
            </w:pPr>
            <w:r>
              <w:t>(</w:t>
            </w:r>
            <w:proofErr w:type="spellStart"/>
            <w:r>
              <w:t>i</w:t>
            </w:r>
            <w:proofErr w:type="spellEnd"/>
            <w:r>
              <w:t>)</w:t>
            </w:r>
          </w:p>
        </w:tc>
        <w:tc>
          <w:tcPr>
            <w:tcW w:w="5426" w:type="dxa"/>
          </w:tcPr>
          <w:p w:rsidR="00464416" w:rsidRDefault="00464416" w:rsidP="00464416">
            <w:pPr>
              <w:spacing w:after="0" w:line="240" w:lineRule="auto"/>
              <w:ind w:left="0" w:firstLine="0"/>
            </w:pPr>
            <w:r>
              <w:t>Quality of Work</w:t>
            </w:r>
          </w:p>
        </w:tc>
        <w:tc>
          <w:tcPr>
            <w:tcW w:w="3124" w:type="dxa"/>
          </w:tcPr>
          <w:p w:rsidR="00464416" w:rsidRDefault="00464416" w:rsidP="00464416">
            <w:pPr>
              <w:spacing w:after="0" w:line="240" w:lineRule="auto"/>
              <w:ind w:left="0" w:firstLine="0"/>
            </w:pPr>
            <w:r>
              <w:t>Outstanding / Very Good / Good / Poor</w:t>
            </w:r>
          </w:p>
        </w:tc>
      </w:tr>
      <w:tr w:rsidR="00464416" w:rsidTr="00464416">
        <w:tc>
          <w:tcPr>
            <w:tcW w:w="836" w:type="dxa"/>
            <w:vAlign w:val="center"/>
          </w:tcPr>
          <w:p w:rsidR="00464416" w:rsidRDefault="00464416" w:rsidP="00464416">
            <w:pPr>
              <w:spacing w:after="0" w:line="360" w:lineRule="auto"/>
              <w:ind w:left="0" w:firstLine="0"/>
              <w:jc w:val="center"/>
              <w:rPr>
                <w:b/>
              </w:rPr>
            </w:pPr>
          </w:p>
        </w:tc>
        <w:tc>
          <w:tcPr>
            <w:tcW w:w="599" w:type="dxa"/>
          </w:tcPr>
          <w:p w:rsidR="00464416" w:rsidRDefault="00464416" w:rsidP="00464416">
            <w:pPr>
              <w:spacing w:after="0" w:line="360" w:lineRule="auto"/>
              <w:ind w:left="0" w:firstLine="0"/>
            </w:pPr>
            <w:r>
              <w:t>(ii)</w:t>
            </w:r>
          </w:p>
        </w:tc>
        <w:tc>
          <w:tcPr>
            <w:tcW w:w="5426" w:type="dxa"/>
          </w:tcPr>
          <w:p w:rsidR="00464416" w:rsidRDefault="00464416" w:rsidP="00464416">
            <w:pPr>
              <w:spacing w:after="0" w:line="240" w:lineRule="auto"/>
              <w:ind w:left="0" w:firstLine="0"/>
            </w:pPr>
            <w:r>
              <w:t xml:space="preserve">Financial Soundness </w:t>
            </w:r>
          </w:p>
        </w:tc>
        <w:tc>
          <w:tcPr>
            <w:tcW w:w="3124" w:type="dxa"/>
          </w:tcPr>
          <w:p w:rsidR="00464416" w:rsidRDefault="00464416" w:rsidP="00464416">
            <w:pPr>
              <w:spacing w:after="0" w:line="240" w:lineRule="auto"/>
              <w:ind w:left="0" w:firstLine="0"/>
            </w:pPr>
            <w:r>
              <w:t>Outstanding / Very Good / Good / Poor</w:t>
            </w:r>
          </w:p>
        </w:tc>
      </w:tr>
      <w:tr w:rsidR="00464416" w:rsidTr="00464416">
        <w:tc>
          <w:tcPr>
            <w:tcW w:w="836" w:type="dxa"/>
            <w:vAlign w:val="center"/>
          </w:tcPr>
          <w:p w:rsidR="00464416" w:rsidRDefault="00464416" w:rsidP="00464416">
            <w:pPr>
              <w:spacing w:after="0" w:line="360" w:lineRule="auto"/>
              <w:ind w:left="0" w:firstLine="0"/>
              <w:jc w:val="center"/>
              <w:rPr>
                <w:b/>
              </w:rPr>
            </w:pPr>
          </w:p>
        </w:tc>
        <w:tc>
          <w:tcPr>
            <w:tcW w:w="599" w:type="dxa"/>
          </w:tcPr>
          <w:p w:rsidR="00464416" w:rsidRDefault="00464416" w:rsidP="00464416">
            <w:pPr>
              <w:spacing w:after="0" w:line="360" w:lineRule="auto"/>
              <w:ind w:left="0" w:firstLine="0"/>
            </w:pPr>
            <w:r>
              <w:t>(iii)</w:t>
            </w:r>
          </w:p>
        </w:tc>
        <w:tc>
          <w:tcPr>
            <w:tcW w:w="5426" w:type="dxa"/>
          </w:tcPr>
          <w:p w:rsidR="00464416" w:rsidRDefault="00464416" w:rsidP="00464416">
            <w:pPr>
              <w:spacing w:after="0" w:line="240" w:lineRule="auto"/>
              <w:ind w:left="0" w:firstLine="0"/>
            </w:pPr>
            <w:r>
              <w:t>Technical Proficiency</w:t>
            </w:r>
          </w:p>
        </w:tc>
        <w:tc>
          <w:tcPr>
            <w:tcW w:w="3124" w:type="dxa"/>
          </w:tcPr>
          <w:p w:rsidR="00464416" w:rsidRDefault="00464416" w:rsidP="00464416">
            <w:pPr>
              <w:spacing w:after="0" w:line="240" w:lineRule="auto"/>
              <w:ind w:left="0" w:firstLine="0"/>
            </w:pPr>
            <w:r>
              <w:t>Outstanding / Very Good / Good / Poor</w:t>
            </w:r>
          </w:p>
        </w:tc>
      </w:tr>
      <w:tr w:rsidR="00464416" w:rsidTr="00464416">
        <w:tc>
          <w:tcPr>
            <w:tcW w:w="836" w:type="dxa"/>
            <w:vAlign w:val="center"/>
          </w:tcPr>
          <w:p w:rsidR="00464416" w:rsidRDefault="00464416" w:rsidP="00464416">
            <w:pPr>
              <w:spacing w:after="0" w:line="360" w:lineRule="auto"/>
              <w:ind w:left="0" w:firstLine="0"/>
              <w:jc w:val="center"/>
              <w:rPr>
                <w:b/>
              </w:rPr>
            </w:pPr>
          </w:p>
        </w:tc>
        <w:tc>
          <w:tcPr>
            <w:tcW w:w="599" w:type="dxa"/>
          </w:tcPr>
          <w:p w:rsidR="00464416" w:rsidRDefault="00464416" w:rsidP="00464416">
            <w:pPr>
              <w:spacing w:after="0" w:line="360" w:lineRule="auto"/>
              <w:ind w:left="0" w:firstLine="0"/>
            </w:pPr>
            <w:r>
              <w:t>(iv)</w:t>
            </w:r>
          </w:p>
        </w:tc>
        <w:tc>
          <w:tcPr>
            <w:tcW w:w="5426" w:type="dxa"/>
          </w:tcPr>
          <w:p w:rsidR="00464416" w:rsidRDefault="00464416" w:rsidP="00464416">
            <w:pPr>
              <w:spacing w:after="0" w:line="240" w:lineRule="auto"/>
              <w:ind w:left="0" w:firstLine="0"/>
            </w:pPr>
            <w:r>
              <w:t>Resourcefulness</w:t>
            </w:r>
          </w:p>
        </w:tc>
        <w:tc>
          <w:tcPr>
            <w:tcW w:w="3124" w:type="dxa"/>
          </w:tcPr>
          <w:p w:rsidR="00464416" w:rsidRDefault="00464416" w:rsidP="00464416">
            <w:pPr>
              <w:spacing w:after="0" w:line="240" w:lineRule="auto"/>
              <w:ind w:left="0" w:firstLine="0"/>
            </w:pPr>
            <w:r>
              <w:t>Outstanding / Very Good / Good / Poor</w:t>
            </w:r>
          </w:p>
        </w:tc>
      </w:tr>
      <w:tr w:rsidR="00464416" w:rsidTr="00464416">
        <w:tc>
          <w:tcPr>
            <w:tcW w:w="836" w:type="dxa"/>
            <w:vAlign w:val="center"/>
          </w:tcPr>
          <w:p w:rsidR="00464416" w:rsidRDefault="00464416" w:rsidP="00464416">
            <w:pPr>
              <w:spacing w:after="0" w:line="360" w:lineRule="auto"/>
              <w:ind w:left="0" w:firstLine="0"/>
              <w:jc w:val="center"/>
              <w:rPr>
                <w:b/>
              </w:rPr>
            </w:pPr>
          </w:p>
        </w:tc>
        <w:tc>
          <w:tcPr>
            <w:tcW w:w="599" w:type="dxa"/>
          </w:tcPr>
          <w:p w:rsidR="00464416" w:rsidRDefault="00464416" w:rsidP="00464416">
            <w:pPr>
              <w:spacing w:after="0" w:line="360" w:lineRule="auto"/>
              <w:ind w:left="0" w:firstLine="0"/>
            </w:pPr>
            <w:r>
              <w:t>(v )</w:t>
            </w:r>
          </w:p>
        </w:tc>
        <w:tc>
          <w:tcPr>
            <w:tcW w:w="5426" w:type="dxa"/>
          </w:tcPr>
          <w:p w:rsidR="00464416" w:rsidRDefault="00464416" w:rsidP="00464416">
            <w:pPr>
              <w:spacing w:after="0" w:line="240" w:lineRule="auto"/>
              <w:ind w:left="0" w:firstLine="0"/>
            </w:pPr>
            <w:r>
              <w:t xml:space="preserve">General </w:t>
            </w:r>
            <w:proofErr w:type="spellStart"/>
            <w:r>
              <w:t>Behavior</w:t>
            </w:r>
            <w:proofErr w:type="spellEnd"/>
          </w:p>
        </w:tc>
        <w:tc>
          <w:tcPr>
            <w:tcW w:w="3124" w:type="dxa"/>
          </w:tcPr>
          <w:p w:rsidR="00464416" w:rsidRDefault="00464416" w:rsidP="00464416">
            <w:pPr>
              <w:spacing w:after="0" w:line="240" w:lineRule="auto"/>
              <w:ind w:left="0" w:firstLine="0"/>
            </w:pPr>
            <w:r>
              <w:t>Outstanding / Very Good / Good / Poor</w:t>
            </w:r>
          </w:p>
        </w:tc>
      </w:tr>
      <w:tr w:rsidR="00464416" w:rsidTr="00FA5932">
        <w:trPr>
          <w:trHeight w:val="2107"/>
        </w:trPr>
        <w:tc>
          <w:tcPr>
            <w:tcW w:w="836" w:type="dxa"/>
            <w:vAlign w:val="center"/>
          </w:tcPr>
          <w:p w:rsidR="00464416" w:rsidRDefault="00464416" w:rsidP="00464416">
            <w:pPr>
              <w:spacing w:after="0" w:line="360" w:lineRule="auto"/>
              <w:ind w:left="0" w:firstLine="0"/>
              <w:jc w:val="center"/>
              <w:rPr>
                <w:b/>
              </w:rPr>
            </w:pPr>
          </w:p>
        </w:tc>
        <w:tc>
          <w:tcPr>
            <w:tcW w:w="599" w:type="dxa"/>
          </w:tcPr>
          <w:p w:rsidR="00464416" w:rsidRDefault="00464416" w:rsidP="00464416">
            <w:pPr>
              <w:spacing w:after="0" w:line="360" w:lineRule="auto"/>
              <w:ind w:left="0" w:firstLine="0"/>
            </w:pPr>
          </w:p>
        </w:tc>
        <w:tc>
          <w:tcPr>
            <w:tcW w:w="5426" w:type="dxa"/>
          </w:tcPr>
          <w:p w:rsidR="00464416" w:rsidRPr="00464416" w:rsidRDefault="00464416" w:rsidP="00464416">
            <w:pPr>
              <w:spacing w:after="0" w:line="360" w:lineRule="auto"/>
              <w:ind w:left="0" w:firstLine="0"/>
              <w:rPr>
                <w:b/>
              </w:rPr>
            </w:pPr>
            <w:r w:rsidRPr="00464416">
              <w:rPr>
                <w:b/>
              </w:rPr>
              <w:t>Dated:</w:t>
            </w:r>
          </w:p>
        </w:tc>
        <w:tc>
          <w:tcPr>
            <w:tcW w:w="3124" w:type="dxa"/>
          </w:tcPr>
          <w:p w:rsidR="00464416" w:rsidRPr="00464416" w:rsidRDefault="00FA5932" w:rsidP="00464416">
            <w:pPr>
              <w:spacing w:after="0" w:line="360" w:lineRule="auto"/>
              <w:ind w:left="0" w:firstLine="0"/>
              <w:rPr>
                <w:b/>
              </w:rPr>
            </w:pPr>
            <w:r>
              <w:rPr>
                <w:b/>
              </w:rPr>
              <w:t xml:space="preserve">Signature of the </w:t>
            </w:r>
            <w:r w:rsidR="00464416" w:rsidRPr="00464416">
              <w:rPr>
                <w:b/>
              </w:rPr>
              <w:t>Competent Authority</w:t>
            </w:r>
          </w:p>
        </w:tc>
      </w:tr>
    </w:tbl>
    <w:p w:rsidR="00FD093E" w:rsidRDefault="00FD093E" w:rsidP="00FD093E">
      <w:pPr>
        <w:spacing w:after="0" w:line="360" w:lineRule="auto"/>
        <w:ind w:left="180" w:hanging="90"/>
      </w:pPr>
    </w:p>
    <w:p w:rsidR="00FD093E" w:rsidRDefault="00464416" w:rsidP="00FD093E">
      <w:pPr>
        <w:spacing w:after="0" w:line="360" w:lineRule="auto"/>
        <w:ind w:left="180" w:hanging="90"/>
      </w:pPr>
      <w:r>
        <w:t xml:space="preserve">Note: This certificate should be issued by the owner of the project. </w:t>
      </w:r>
    </w:p>
    <w:p w:rsidR="00FD093E" w:rsidRDefault="00FD093E" w:rsidP="00FD093E">
      <w:pPr>
        <w:spacing w:after="0" w:line="360" w:lineRule="auto"/>
        <w:ind w:left="180" w:hanging="90"/>
      </w:pPr>
    </w:p>
    <w:p w:rsidR="00FD093E" w:rsidRPr="00C76C6F" w:rsidRDefault="00FD093E" w:rsidP="009F5074">
      <w:pPr>
        <w:spacing w:after="0" w:line="360" w:lineRule="auto"/>
      </w:pPr>
    </w:p>
    <w:sectPr w:rsidR="00FD093E" w:rsidRPr="00C76C6F" w:rsidSect="003972FD">
      <w:headerReference w:type="even" r:id="rId23"/>
      <w:headerReference w:type="default" r:id="rId24"/>
      <w:footerReference w:type="even" r:id="rId25"/>
      <w:footerReference w:type="default" r:id="rId26"/>
      <w:headerReference w:type="first" r:id="rId27"/>
      <w:footerReference w:type="first" r:id="rId28"/>
      <w:pgSz w:w="11909" w:h="16834"/>
      <w:pgMar w:top="1085" w:right="749" w:bottom="1541" w:left="732" w:header="72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A0B" w:rsidRDefault="00F02A0B">
      <w:pPr>
        <w:spacing w:after="0" w:line="240" w:lineRule="auto"/>
      </w:pPr>
      <w:r>
        <w:separator/>
      </w:r>
    </w:p>
  </w:endnote>
  <w:endnote w:type="continuationSeparator" w:id="0">
    <w:p w:rsidR="00F02A0B" w:rsidRDefault="00F0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7C24E1">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7C24E1">
      <w:rPr>
        <w:noProof/>
        <w:color w:val="5B9BD5" w:themeColor="accent1"/>
      </w:rPr>
      <w:t>22</w:t>
    </w:r>
    <w:r>
      <w:rPr>
        <w:color w:val="5B9BD5" w:themeColor="accent1"/>
      </w:rPr>
      <w:fldChar w:fldCharType="end"/>
    </w:r>
  </w:p>
  <w:p w:rsidR="00284897" w:rsidRDefault="00284897" w:rsidP="003972FD">
    <w:pPr>
      <w:pStyle w:val="Footer"/>
      <w:jc w:val="right"/>
      <w:rPr>
        <w:color w:val="5B9BD5" w:themeColor="accent1"/>
      </w:rPr>
    </w:pPr>
    <w:r>
      <w:rPr>
        <w:color w:val="5B9BD5" w:themeColor="accent1"/>
      </w:rPr>
      <w:t>Signature of the Bidder</w:t>
    </w:r>
  </w:p>
  <w:p w:rsidR="00284897" w:rsidRDefault="00284897">
    <w:pPr>
      <w:tabs>
        <w:tab w:val="center" w:pos="1955"/>
        <w:tab w:val="right" w:pos="9743"/>
      </w:tabs>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7C24E1">
      <w:rPr>
        <w:noProof/>
        <w:color w:val="5B9BD5" w:themeColor="accent1"/>
      </w:rPr>
      <w:t>13</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7C24E1">
      <w:rPr>
        <w:noProof/>
        <w:color w:val="5B9BD5" w:themeColor="accent1"/>
      </w:rPr>
      <w:t>22</w:t>
    </w:r>
    <w:r>
      <w:rPr>
        <w:color w:val="5B9BD5" w:themeColor="accent1"/>
      </w:rPr>
      <w:fldChar w:fldCharType="end"/>
    </w:r>
  </w:p>
  <w:p w:rsidR="00284897" w:rsidRDefault="00284897" w:rsidP="003972FD">
    <w:pPr>
      <w:pStyle w:val="Footer"/>
      <w:jc w:val="right"/>
      <w:rPr>
        <w:color w:val="5B9BD5" w:themeColor="accent1"/>
      </w:rPr>
    </w:pPr>
    <w:r>
      <w:rPr>
        <w:color w:val="5B9BD5" w:themeColor="accent1"/>
      </w:rPr>
      <w:t>Signature of the bidder</w:t>
    </w:r>
  </w:p>
  <w:p w:rsidR="00284897" w:rsidRDefault="00284897" w:rsidP="003972FD">
    <w:pPr>
      <w:tabs>
        <w:tab w:val="center" w:pos="1955"/>
        <w:tab w:val="right" w:pos="9743"/>
      </w:tabs>
      <w:spacing w:after="0" w:line="259" w:lineRule="auto"/>
      <w:ind w:left="0" w:firstLine="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7C24E1">
      <w:rPr>
        <w:noProof/>
        <w:color w:val="5B9BD5" w:themeColor="accent1"/>
      </w:rPr>
      <w:t>21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7C24E1">
      <w:rPr>
        <w:noProof/>
        <w:color w:val="5B9BD5" w:themeColor="accent1"/>
      </w:rPr>
      <w:t>22</w:t>
    </w:r>
    <w:r>
      <w:rPr>
        <w:color w:val="5B9BD5" w:themeColor="accent1"/>
      </w:rPr>
      <w:fldChar w:fldCharType="end"/>
    </w:r>
  </w:p>
  <w:p w:rsidR="00284897" w:rsidRDefault="00284897" w:rsidP="003972FD">
    <w:pPr>
      <w:pStyle w:val="Footer"/>
      <w:jc w:val="right"/>
      <w:rPr>
        <w:color w:val="5B9BD5" w:themeColor="accent1"/>
      </w:rPr>
    </w:pPr>
    <w:r>
      <w:rPr>
        <w:color w:val="5B9BD5" w:themeColor="accent1"/>
      </w:rPr>
      <w:t xml:space="preserve">Signature of the Bidder </w:t>
    </w:r>
  </w:p>
  <w:p w:rsidR="00284897" w:rsidRDefault="00284897" w:rsidP="003972FD">
    <w:pPr>
      <w:tabs>
        <w:tab w:val="right" w:pos="9034"/>
      </w:tabs>
      <w:spacing w:after="0" w:line="259" w:lineRule="auto"/>
      <w:ind w:left="0" w:firstLine="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A0B" w:rsidRDefault="00F02A0B">
      <w:pPr>
        <w:spacing w:after="0" w:line="240" w:lineRule="auto"/>
      </w:pPr>
      <w:r>
        <w:separator/>
      </w:r>
    </w:p>
  </w:footnote>
  <w:footnote w:type="continuationSeparator" w:id="0">
    <w:p w:rsidR="00F02A0B" w:rsidRDefault="00F0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97" w:rsidRDefault="00284897">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3211"/>
    <w:multiLevelType w:val="hybridMultilevel"/>
    <w:tmpl w:val="0274824E"/>
    <w:lvl w:ilvl="0" w:tplc="76D42D36">
      <w:start w:val="1"/>
      <w:numFmt w:val="lowerRoman"/>
      <w:lvlText w:val="(%1)"/>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C7C1A">
      <w:start w:val="1"/>
      <w:numFmt w:val="lowerLetter"/>
      <w:lvlText w:val="%2"/>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ECA58E">
      <w:start w:val="1"/>
      <w:numFmt w:val="lowerRoman"/>
      <w:lvlText w:val="%3"/>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4F784">
      <w:start w:val="1"/>
      <w:numFmt w:val="decimal"/>
      <w:lvlText w:val="%4"/>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4348A">
      <w:start w:val="1"/>
      <w:numFmt w:val="lowerLetter"/>
      <w:lvlText w:val="%5"/>
      <w:lvlJc w:val="left"/>
      <w:pPr>
        <w:ind w:left="4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64416">
      <w:start w:val="1"/>
      <w:numFmt w:val="lowerRoman"/>
      <w:lvlText w:val="%6"/>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C68442">
      <w:start w:val="1"/>
      <w:numFmt w:val="decimal"/>
      <w:lvlText w:val="%7"/>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7862">
      <w:start w:val="1"/>
      <w:numFmt w:val="lowerLetter"/>
      <w:lvlText w:val="%8"/>
      <w:lvlJc w:val="left"/>
      <w:pPr>
        <w:ind w:left="6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4A3A8">
      <w:start w:val="1"/>
      <w:numFmt w:val="lowerRoman"/>
      <w:lvlText w:val="%9"/>
      <w:lvlJc w:val="left"/>
      <w:pPr>
        <w:ind w:left="7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BAE4720"/>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33F1ED1"/>
    <w:multiLevelType w:val="hybridMultilevel"/>
    <w:tmpl w:val="F42E3B4C"/>
    <w:lvl w:ilvl="0" w:tplc="290AC13A">
      <w:start w:val="1"/>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E4E3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84D1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D097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2C0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857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EEC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4F0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26A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EDB636B"/>
    <w:multiLevelType w:val="hybridMultilevel"/>
    <w:tmpl w:val="80E07E7C"/>
    <w:lvl w:ilvl="0" w:tplc="F4364A0A">
      <w:start w:val="1"/>
      <w:numFmt w:val="bullet"/>
      <w:lvlText w:val="▪"/>
      <w:lvlJc w:val="left"/>
      <w:pPr>
        <w:ind w:left="1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72374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CC68A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8C221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E2617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DC91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CE2E38">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143AC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DC716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209C2A06"/>
    <w:multiLevelType w:val="hybridMultilevel"/>
    <w:tmpl w:val="CE949980"/>
    <w:lvl w:ilvl="0" w:tplc="4A0E6C34">
      <w:start w:val="1"/>
      <w:numFmt w:val="lowerRoman"/>
      <w:lvlText w:val="(%1)"/>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96819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AE08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AB17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2583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2BB3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36A61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C2D4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6B3A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33A32FD"/>
    <w:multiLevelType w:val="hybridMultilevel"/>
    <w:tmpl w:val="9836E226"/>
    <w:lvl w:ilvl="0" w:tplc="88BAE3A6">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E9D7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C1C9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9AC30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AA21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9206C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78E0C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87FD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AAF9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97822A9"/>
    <w:multiLevelType w:val="hybridMultilevel"/>
    <w:tmpl w:val="ABC068E6"/>
    <w:lvl w:ilvl="0" w:tplc="AFF86E8A">
      <w:start w:val="3"/>
      <w:numFmt w:val="lowerLetter"/>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32D66819"/>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3C17057E"/>
    <w:multiLevelType w:val="hybridMultilevel"/>
    <w:tmpl w:val="B928BA7C"/>
    <w:lvl w:ilvl="0" w:tplc="F33CEC4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nsid w:val="3D802615"/>
    <w:multiLevelType w:val="hybridMultilevel"/>
    <w:tmpl w:val="E13426DC"/>
    <w:lvl w:ilvl="0" w:tplc="C62AE1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DC91396"/>
    <w:multiLevelType w:val="hybridMultilevel"/>
    <w:tmpl w:val="66123C56"/>
    <w:lvl w:ilvl="0" w:tplc="0409000B">
      <w:start w:val="1"/>
      <w:numFmt w:val="bullet"/>
      <w:lvlText w:val=""/>
      <w:lvlJc w:val="left"/>
      <w:pPr>
        <w:ind w:left="1437" w:hanging="360"/>
      </w:pPr>
      <w:rPr>
        <w:rFonts w:ascii="Wingdings" w:hAnsi="Wingding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1">
    <w:nsid w:val="3FBD7DD4"/>
    <w:multiLevelType w:val="hybridMultilevel"/>
    <w:tmpl w:val="7F50A93C"/>
    <w:lvl w:ilvl="0" w:tplc="8DF45A3E">
      <w:start w:val="19"/>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736857"/>
    <w:multiLevelType w:val="hybridMultilevel"/>
    <w:tmpl w:val="586A5F28"/>
    <w:lvl w:ilvl="0" w:tplc="715C437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nsid w:val="450C2269"/>
    <w:multiLevelType w:val="hybridMultilevel"/>
    <w:tmpl w:val="286E870E"/>
    <w:lvl w:ilvl="0" w:tplc="0409000B">
      <w:start w:val="1"/>
      <w:numFmt w:val="bullet"/>
      <w:lvlText w:val=""/>
      <w:lvlJc w:val="left"/>
      <w:pPr>
        <w:ind w:left="1437" w:hanging="360"/>
      </w:pPr>
      <w:rPr>
        <w:rFonts w:ascii="Wingdings" w:hAnsi="Wingding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4">
    <w:nsid w:val="45CF6B7E"/>
    <w:multiLevelType w:val="hybridMultilevel"/>
    <w:tmpl w:val="05E68932"/>
    <w:lvl w:ilvl="0" w:tplc="B72A642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E21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237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5A4F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8C5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EE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AD8A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0E0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3221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4A876EA7"/>
    <w:multiLevelType w:val="hybridMultilevel"/>
    <w:tmpl w:val="1BAE2B56"/>
    <w:lvl w:ilvl="0" w:tplc="1E1A0D2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D0D28AF"/>
    <w:multiLevelType w:val="hybridMultilevel"/>
    <w:tmpl w:val="E084D9E0"/>
    <w:lvl w:ilvl="0" w:tplc="2A64CA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CE2FA">
      <w:start w:val="1"/>
      <w:numFmt w:val="lowerLetter"/>
      <w:lvlText w:val="%2"/>
      <w:lvlJc w:val="left"/>
      <w:pPr>
        <w:ind w:left="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BCF8A0">
      <w:start w:val="1"/>
      <w:numFmt w:val="lowerRoman"/>
      <w:lvlText w:val="%3"/>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9EE894">
      <w:start w:val="1"/>
      <w:numFmt w:val="lowerRoman"/>
      <w:lvlRestart w:val="0"/>
      <w:lvlText w:val="(%4)"/>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03CA6">
      <w:start w:val="1"/>
      <w:numFmt w:val="lowerLetter"/>
      <w:lvlText w:val="%5"/>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AE4C2">
      <w:start w:val="1"/>
      <w:numFmt w:val="lowerRoman"/>
      <w:lvlText w:val="%6"/>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7EEAD2">
      <w:start w:val="1"/>
      <w:numFmt w:val="decimal"/>
      <w:lvlText w:val="%7"/>
      <w:lvlJc w:val="left"/>
      <w:pPr>
        <w:ind w:left="3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2B128">
      <w:start w:val="1"/>
      <w:numFmt w:val="lowerLetter"/>
      <w:lvlText w:val="%8"/>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8F3D4">
      <w:start w:val="1"/>
      <w:numFmt w:val="lowerRoman"/>
      <w:lvlText w:val="%9"/>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51AE4462"/>
    <w:multiLevelType w:val="hybridMultilevel"/>
    <w:tmpl w:val="E6780964"/>
    <w:lvl w:ilvl="0" w:tplc="7764CEA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0390D"/>
    <w:multiLevelType w:val="hybridMultilevel"/>
    <w:tmpl w:val="BB5C651A"/>
    <w:lvl w:ilvl="0" w:tplc="FF867892">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4E468">
      <w:start w:val="1"/>
      <w:numFmt w:val="lowerLetter"/>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E1F98">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E7AA">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085DC">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EDD80">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52D008">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6FAFE">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6095A">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59C65697"/>
    <w:multiLevelType w:val="hybridMultilevel"/>
    <w:tmpl w:val="66E603C8"/>
    <w:lvl w:ilvl="0" w:tplc="7DA009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457A0">
      <w:start w:val="1"/>
      <w:numFmt w:val="lowerLetter"/>
      <w:lvlText w:val="%2"/>
      <w:lvlJc w:val="left"/>
      <w:pPr>
        <w:ind w:left="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668D8">
      <w:start w:val="1"/>
      <w:numFmt w:val="lowerLetter"/>
      <w:lvlRestart w:val="0"/>
      <w:lvlText w:val="%3)"/>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186FB8">
      <w:start w:val="1"/>
      <w:numFmt w:val="decimal"/>
      <w:lvlText w:val="%4"/>
      <w:lvlJc w:val="left"/>
      <w:pPr>
        <w:ind w:left="1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A8046">
      <w:start w:val="1"/>
      <w:numFmt w:val="lowerLetter"/>
      <w:lvlText w:val="%5"/>
      <w:lvlJc w:val="left"/>
      <w:pPr>
        <w:ind w:left="2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9852A6">
      <w:start w:val="1"/>
      <w:numFmt w:val="lowerRoman"/>
      <w:lvlText w:val="%6"/>
      <w:lvlJc w:val="left"/>
      <w:pPr>
        <w:ind w:left="3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D87658">
      <w:start w:val="1"/>
      <w:numFmt w:val="decimal"/>
      <w:lvlText w:val="%7"/>
      <w:lvlJc w:val="left"/>
      <w:pPr>
        <w:ind w:left="3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6A664">
      <w:start w:val="1"/>
      <w:numFmt w:val="lowerLetter"/>
      <w:lvlText w:val="%8"/>
      <w:lvlJc w:val="left"/>
      <w:pPr>
        <w:ind w:left="4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6296D4">
      <w:start w:val="1"/>
      <w:numFmt w:val="lowerRoman"/>
      <w:lvlText w:val="%9"/>
      <w:lvlJc w:val="left"/>
      <w:pPr>
        <w:ind w:left="5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5A070CAF"/>
    <w:multiLevelType w:val="hybridMultilevel"/>
    <w:tmpl w:val="B826FB78"/>
    <w:lvl w:ilvl="0" w:tplc="80C8DC4A">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AFB1A57"/>
    <w:multiLevelType w:val="hybridMultilevel"/>
    <w:tmpl w:val="5C660AC6"/>
    <w:lvl w:ilvl="0" w:tplc="92183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97253"/>
    <w:multiLevelType w:val="hybridMultilevel"/>
    <w:tmpl w:val="C8C81B86"/>
    <w:lvl w:ilvl="0" w:tplc="BD7A7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03CB3"/>
    <w:multiLevelType w:val="hybridMultilevel"/>
    <w:tmpl w:val="AC9AFA5E"/>
    <w:lvl w:ilvl="0" w:tplc="04090017">
      <w:start w:val="1"/>
      <w:numFmt w:val="lowerLetter"/>
      <w:lvlText w:val="%1)"/>
      <w:lvlJc w:val="left"/>
      <w:pPr>
        <w:ind w:left="1077"/>
      </w:pPr>
      <w:rPr>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6AB26E4B"/>
    <w:multiLevelType w:val="hybridMultilevel"/>
    <w:tmpl w:val="992497C4"/>
    <w:lvl w:ilvl="0" w:tplc="8BD04F38">
      <w:numFmt w:val="bullet"/>
      <w:lvlText w:val="-"/>
      <w:lvlJc w:val="left"/>
      <w:pPr>
        <w:ind w:left="1057" w:hanging="360"/>
      </w:pPr>
      <w:rPr>
        <w:rFonts w:ascii="Arial" w:eastAsia="Arial" w:hAnsi="Arial" w:cs="Aria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5">
    <w:nsid w:val="705B1111"/>
    <w:multiLevelType w:val="hybridMultilevel"/>
    <w:tmpl w:val="FEE89F36"/>
    <w:lvl w:ilvl="0" w:tplc="0409000B">
      <w:start w:val="1"/>
      <w:numFmt w:val="bullet"/>
      <w:lvlText w:val=""/>
      <w:lvlJc w:val="left"/>
      <w:pPr>
        <w:ind w:left="1437" w:hanging="360"/>
      </w:pPr>
      <w:rPr>
        <w:rFonts w:ascii="Wingdings" w:hAnsi="Wingding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6">
    <w:nsid w:val="7717055A"/>
    <w:multiLevelType w:val="hybridMultilevel"/>
    <w:tmpl w:val="924836DE"/>
    <w:lvl w:ilvl="0" w:tplc="88B03C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70232F"/>
    <w:multiLevelType w:val="hybridMultilevel"/>
    <w:tmpl w:val="EA4E3FCA"/>
    <w:lvl w:ilvl="0" w:tplc="88B89F00">
      <w:start w:val="1"/>
      <w:numFmt w:val="lowerLetter"/>
      <w:lvlText w:val="%1)"/>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D134">
      <w:start w:val="1"/>
      <w:numFmt w:val="lowerLetter"/>
      <w:lvlText w:val="%2"/>
      <w:lvlJc w:val="left"/>
      <w:pPr>
        <w:ind w:left="1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FE46C0">
      <w:start w:val="1"/>
      <w:numFmt w:val="lowerRoman"/>
      <w:lvlText w:val="%3"/>
      <w:lvlJc w:val="left"/>
      <w:pPr>
        <w:ind w:left="2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62604C">
      <w:start w:val="1"/>
      <w:numFmt w:val="decimal"/>
      <w:lvlText w:val="%4"/>
      <w:lvlJc w:val="left"/>
      <w:pPr>
        <w:ind w:left="3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CD63A">
      <w:start w:val="1"/>
      <w:numFmt w:val="lowerLetter"/>
      <w:lvlText w:val="%5"/>
      <w:lvlJc w:val="left"/>
      <w:pPr>
        <w:ind w:left="3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2A646">
      <w:start w:val="1"/>
      <w:numFmt w:val="lowerRoman"/>
      <w:lvlText w:val="%6"/>
      <w:lvlJc w:val="left"/>
      <w:pPr>
        <w:ind w:left="4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AC6D50">
      <w:start w:val="1"/>
      <w:numFmt w:val="decimal"/>
      <w:lvlText w:val="%7"/>
      <w:lvlJc w:val="left"/>
      <w:pPr>
        <w:ind w:left="5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47756">
      <w:start w:val="1"/>
      <w:numFmt w:val="lowerLetter"/>
      <w:lvlText w:val="%8"/>
      <w:lvlJc w:val="left"/>
      <w:pPr>
        <w:ind w:left="6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8B042">
      <w:start w:val="1"/>
      <w:numFmt w:val="lowerRoman"/>
      <w:lvlText w:val="%9"/>
      <w:lvlJc w:val="left"/>
      <w:pPr>
        <w:ind w:left="6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7A6B3530"/>
    <w:multiLevelType w:val="hybridMultilevel"/>
    <w:tmpl w:val="6D0A824E"/>
    <w:lvl w:ilvl="0" w:tplc="4E4E8250">
      <w:start w:val="1"/>
      <w:numFmt w:val="decimal"/>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EB2D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C96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06956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4689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187F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2832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87E2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27CB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7E0E457B"/>
    <w:multiLevelType w:val="hybridMultilevel"/>
    <w:tmpl w:val="6364694A"/>
    <w:lvl w:ilvl="0" w:tplc="9A52AEDA">
      <w:start w:val="1"/>
      <w:numFmt w:val="decimal"/>
      <w:lvlText w:val="%1."/>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0BBE6">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6249E8">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02BBC">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6DEC0">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88310">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22010E">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C0806">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82F2B8">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7E3C100F"/>
    <w:multiLevelType w:val="hybridMultilevel"/>
    <w:tmpl w:val="2BC443C6"/>
    <w:lvl w:ilvl="0" w:tplc="CA384D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16"/>
  </w:num>
  <w:num w:numId="5">
    <w:abstractNumId w:val="19"/>
  </w:num>
  <w:num w:numId="6">
    <w:abstractNumId w:val="27"/>
  </w:num>
  <w:num w:numId="7">
    <w:abstractNumId w:val="6"/>
  </w:num>
  <w:num w:numId="8">
    <w:abstractNumId w:val="2"/>
  </w:num>
  <w:num w:numId="9">
    <w:abstractNumId w:val="18"/>
  </w:num>
  <w:num w:numId="10">
    <w:abstractNumId w:val="29"/>
  </w:num>
  <w:num w:numId="11">
    <w:abstractNumId w:val="3"/>
  </w:num>
  <w:num w:numId="12">
    <w:abstractNumId w:val="28"/>
  </w:num>
  <w:num w:numId="13">
    <w:abstractNumId w:val="14"/>
  </w:num>
  <w:num w:numId="14">
    <w:abstractNumId w:val="5"/>
  </w:num>
  <w:num w:numId="15">
    <w:abstractNumId w:val="23"/>
  </w:num>
  <w:num w:numId="16">
    <w:abstractNumId w:val="7"/>
  </w:num>
  <w:num w:numId="17">
    <w:abstractNumId w:val="10"/>
  </w:num>
  <w:num w:numId="18">
    <w:abstractNumId w:val="25"/>
  </w:num>
  <w:num w:numId="19">
    <w:abstractNumId w:val="13"/>
  </w:num>
  <w:num w:numId="20">
    <w:abstractNumId w:val="30"/>
  </w:num>
  <w:num w:numId="21">
    <w:abstractNumId w:val="17"/>
  </w:num>
  <w:num w:numId="22">
    <w:abstractNumId w:val="21"/>
  </w:num>
  <w:num w:numId="23">
    <w:abstractNumId w:val="9"/>
  </w:num>
  <w:num w:numId="24">
    <w:abstractNumId w:val="26"/>
  </w:num>
  <w:num w:numId="25">
    <w:abstractNumId w:val="22"/>
  </w:num>
  <w:num w:numId="26">
    <w:abstractNumId w:val="12"/>
  </w:num>
  <w:num w:numId="27">
    <w:abstractNumId w:val="8"/>
  </w:num>
  <w:num w:numId="28">
    <w:abstractNumId w:val="15"/>
  </w:num>
  <w:num w:numId="29">
    <w:abstractNumId w:val="11"/>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F4"/>
    <w:rsid w:val="00006752"/>
    <w:rsid w:val="000251EF"/>
    <w:rsid w:val="00037E8C"/>
    <w:rsid w:val="0006616F"/>
    <w:rsid w:val="000805DF"/>
    <w:rsid w:val="00090F80"/>
    <w:rsid w:val="000920C0"/>
    <w:rsid w:val="000954DF"/>
    <w:rsid w:val="000A348F"/>
    <w:rsid w:val="000A4ACB"/>
    <w:rsid w:val="000C3494"/>
    <w:rsid w:val="000C594D"/>
    <w:rsid w:val="000E4C7D"/>
    <w:rsid w:val="000F2F51"/>
    <w:rsid w:val="00102853"/>
    <w:rsid w:val="0010617B"/>
    <w:rsid w:val="00107138"/>
    <w:rsid w:val="00112D0C"/>
    <w:rsid w:val="00113801"/>
    <w:rsid w:val="00131C50"/>
    <w:rsid w:val="001374F1"/>
    <w:rsid w:val="001404D9"/>
    <w:rsid w:val="00160FFE"/>
    <w:rsid w:val="00162024"/>
    <w:rsid w:val="00165F9B"/>
    <w:rsid w:val="00170EE3"/>
    <w:rsid w:val="0017165E"/>
    <w:rsid w:val="001823B7"/>
    <w:rsid w:val="00182E26"/>
    <w:rsid w:val="001D76C4"/>
    <w:rsid w:val="001E32E0"/>
    <w:rsid w:val="001F0FB0"/>
    <w:rsid w:val="00201FC1"/>
    <w:rsid w:val="0021602B"/>
    <w:rsid w:val="00257C75"/>
    <w:rsid w:val="0026367D"/>
    <w:rsid w:val="00274EDE"/>
    <w:rsid w:val="00284897"/>
    <w:rsid w:val="002848C4"/>
    <w:rsid w:val="002859DB"/>
    <w:rsid w:val="002A5195"/>
    <w:rsid w:val="002B1148"/>
    <w:rsid w:val="002B1DCB"/>
    <w:rsid w:val="002D1B80"/>
    <w:rsid w:val="002E2AF3"/>
    <w:rsid w:val="002E2EC9"/>
    <w:rsid w:val="003034C3"/>
    <w:rsid w:val="00313404"/>
    <w:rsid w:val="003206E7"/>
    <w:rsid w:val="0033308B"/>
    <w:rsid w:val="003522AC"/>
    <w:rsid w:val="00353098"/>
    <w:rsid w:val="00376009"/>
    <w:rsid w:val="0038020F"/>
    <w:rsid w:val="003972FD"/>
    <w:rsid w:val="003D4752"/>
    <w:rsid w:val="003F0469"/>
    <w:rsid w:val="0040090F"/>
    <w:rsid w:val="00402891"/>
    <w:rsid w:val="00416FFF"/>
    <w:rsid w:val="004256A9"/>
    <w:rsid w:val="00433356"/>
    <w:rsid w:val="00443A7E"/>
    <w:rsid w:val="00443F6B"/>
    <w:rsid w:val="00457427"/>
    <w:rsid w:val="00464416"/>
    <w:rsid w:val="00481F1D"/>
    <w:rsid w:val="0048440D"/>
    <w:rsid w:val="00496DAE"/>
    <w:rsid w:val="004A47EB"/>
    <w:rsid w:val="004A643F"/>
    <w:rsid w:val="004B4B10"/>
    <w:rsid w:val="004C050F"/>
    <w:rsid w:val="004F6C76"/>
    <w:rsid w:val="004F7763"/>
    <w:rsid w:val="0050194A"/>
    <w:rsid w:val="005047E1"/>
    <w:rsid w:val="00505C5C"/>
    <w:rsid w:val="00507F00"/>
    <w:rsid w:val="00523EA7"/>
    <w:rsid w:val="005274F7"/>
    <w:rsid w:val="00534712"/>
    <w:rsid w:val="0054385E"/>
    <w:rsid w:val="00555724"/>
    <w:rsid w:val="00586188"/>
    <w:rsid w:val="005D3598"/>
    <w:rsid w:val="005D50FC"/>
    <w:rsid w:val="005E0E1F"/>
    <w:rsid w:val="005F79F2"/>
    <w:rsid w:val="00604A94"/>
    <w:rsid w:val="00611D5D"/>
    <w:rsid w:val="00621DE0"/>
    <w:rsid w:val="006630A3"/>
    <w:rsid w:val="00665F86"/>
    <w:rsid w:val="00692B03"/>
    <w:rsid w:val="006B5DF7"/>
    <w:rsid w:val="006F1AEA"/>
    <w:rsid w:val="00712215"/>
    <w:rsid w:val="00721A1B"/>
    <w:rsid w:val="007763FE"/>
    <w:rsid w:val="00781861"/>
    <w:rsid w:val="007A2CA4"/>
    <w:rsid w:val="007B0AA7"/>
    <w:rsid w:val="007B6831"/>
    <w:rsid w:val="007C24E1"/>
    <w:rsid w:val="007F7E44"/>
    <w:rsid w:val="00812CE6"/>
    <w:rsid w:val="008202B4"/>
    <w:rsid w:val="008210D0"/>
    <w:rsid w:val="00830739"/>
    <w:rsid w:val="00830CAC"/>
    <w:rsid w:val="008322F4"/>
    <w:rsid w:val="00840310"/>
    <w:rsid w:val="008740B9"/>
    <w:rsid w:val="00877C08"/>
    <w:rsid w:val="008859E3"/>
    <w:rsid w:val="008A6465"/>
    <w:rsid w:val="008D487C"/>
    <w:rsid w:val="008D57B8"/>
    <w:rsid w:val="008E2323"/>
    <w:rsid w:val="008F27E0"/>
    <w:rsid w:val="008F5E41"/>
    <w:rsid w:val="00912763"/>
    <w:rsid w:val="00920C10"/>
    <w:rsid w:val="00925CA5"/>
    <w:rsid w:val="00931775"/>
    <w:rsid w:val="00937F4E"/>
    <w:rsid w:val="00941D1B"/>
    <w:rsid w:val="00944208"/>
    <w:rsid w:val="0095053E"/>
    <w:rsid w:val="00953086"/>
    <w:rsid w:val="00953ACD"/>
    <w:rsid w:val="00953B16"/>
    <w:rsid w:val="009555BF"/>
    <w:rsid w:val="009818CB"/>
    <w:rsid w:val="009839E1"/>
    <w:rsid w:val="009C74F7"/>
    <w:rsid w:val="009D5D0B"/>
    <w:rsid w:val="009F1C61"/>
    <w:rsid w:val="009F2C41"/>
    <w:rsid w:val="009F5074"/>
    <w:rsid w:val="009F5544"/>
    <w:rsid w:val="00A03CCC"/>
    <w:rsid w:val="00A2044A"/>
    <w:rsid w:val="00A20FE2"/>
    <w:rsid w:val="00A330EB"/>
    <w:rsid w:val="00A43490"/>
    <w:rsid w:val="00A606D0"/>
    <w:rsid w:val="00A773F4"/>
    <w:rsid w:val="00A845AD"/>
    <w:rsid w:val="00AD12AC"/>
    <w:rsid w:val="00AD3C16"/>
    <w:rsid w:val="00AE0D38"/>
    <w:rsid w:val="00AE32BE"/>
    <w:rsid w:val="00AE3F45"/>
    <w:rsid w:val="00AF6E2B"/>
    <w:rsid w:val="00B05F85"/>
    <w:rsid w:val="00B42744"/>
    <w:rsid w:val="00B512D0"/>
    <w:rsid w:val="00B53CFA"/>
    <w:rsid w:val="00B61527"/>
    <w:rsid w:val="00B622C2"/>
    <w:rsid w:val="00B6241E"/>
    <w:rsid w:val="00B73E80"/>
    <w:rsid w:val="00BC7A70"/>
    <w:rsid w:val="00BE6BCE"/>
    <w:rsid w:val="00C157FB"/>
    <w:rsid w:val="00C1789D"/>
    <w:rsid w:val="00C26B68"/>
    <w:rsid w:val="00C407A6"/>
    <w:rsid w:val="00C51257"/>
    <w:rsid w:val="00C51475"/>
    <w:rsid w:val="00C70766"/>
    <w:rsid w:val="00C76C6F"/>
    <w:rsid w:val="00C81B5C"/>
    <w:rsid w:val="00C865A8"/>
    <w:rsid w:val="00C86FBA"/>
    <w:rsid w:val="00C87D62"/>
    <w:rsid w:val="00C90F31"/>
    <w:rsid w:val="00CB4EF0"/>
    <w:rsid w:val="00CB77F5"/>
    <w:rsid w:val="00CC376B"/>
    <w:rsid w:val="00CD2508"/>
    <w:rsid w:val="00CE2E5A"/>
    <w:rsid w:val="00D056D8"/>
    <w:rsid w:val="00D14EBA"/>
    <w:rsid w:val="00D25CAB"/>
    <w:rsid w:val="00D34C43"/>
    <w:rsid w:val="00D4215E"/>
    <w:rsid w:val="00D45EED"/>
    <w:rsid w:val="00D60FAE"/>
    <w:rsid w:val="00D655F5"/>
    <w:rsid w:val="00DA1730"/>
    <w:rsid w:val="00DB50E8"/>
    <w:rsid w:val="00DD1D94"/>
    <w:rsid w:val="00DE1F56"/>
    <w:rsid w:val="00DF1B00"/>
    <w:rsid w:val="00E11D64"/>
    <w:rsid w:val="00E15F81"/>
    <w:rsid w:val="00E42ED1"/>
    <w:rsid w:val="00E46610"/>
    <w:rsid w:val="00E565FA"/>
    <w:rsid w:val="00E66811"/>
    <w:rsid w:val="00E7236C"/>
    <w:rsid w:val="00E8565C"/>
    <w:rsid w:val="00EB21D8"/>
    <w:rsid w:val="00EC784E"/>
    <w:rsid w:val="00EF18A7"/>
    <w:rsid w:val="00F02A0B"/>
    <w:rsid w:val="00F3476F"/>
    <w:rsid w:val="00F578EB"/>
    <w:rsid w:val="00F628BA"/>
    <w:rsid w:val="00FA1746"/>
    <w:rsid w:val="00FA5932"/>
    <w:rsid w:val="00FC37BC"/>
    <w:rsid w:val="00FC7AD9"/>
    <w:rsid w:val="00FD093E"/>
    <w:rsid w:val="00FD0F2C"/>
    <w:rsid w:val="00FD3D11"/>
    <w:rsid w:val="00FF6E4B"/>
    <w:rsid w:val="00FF7C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E3514C-A06A-4C09-9EED-4E3105B8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7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65" w:lineRule="auto"/>
      <w:ind w:left="15"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53" w:line="263" w:lineRule="auto"/>
      <w:ind w:left="10" w:right="1" w:hanging="10"/>
      <w:jc w:val="right"/>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8" w:line="265" w:lineRule="auto"/>
      <w:ind w:left="712"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line="265" w:lineRule="auto"/>
      <w:ind w:left="710"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248" w:line="265" w:lineRule="auto"/>
      <w:ind w:left="712" w:hanging="10"/>
      <w:jc w:val="center"/>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65F9B"/>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165F9B"/>
    <w:rPr>
      <w:rFonts w:cs="Times New Roman"/>
      <w:lang w:val="en-US" w:eastAsia="en-US"/>
    </w:rPr>
  </w:style>
  <w:style w:type="character" w:styleId="Hyperlink">
    <w:name w:val="Hyperlink"/>
    <w:basedOn w:val="DefaultParagraphFont"/>
    <w:uiPriority w:val="99"/>
    <w:unhideWhenUsed/>
    <w:rsid w:val="00CD2508"/>
    <w:rPr>
      <w:color w:val="0563C1" w:themeColor="hyperlink"/>
      <w:u w:val="single"/>
    </w:rPr>
  </w:style>
  <w:style w:type="paragraph" w:styleId="ListParagraph">
    <w:name w:val="List Paragraph"/>
    <w:basedOn w:val="Normal"/>
    <w:uiPriority w:val="34"/>
    <w:qFormat/>
    <w:rsid w:val="00830739"/>
    <w:pPr>
      <w:ind w:left="720"/>
      <w:contextualSpacing/>
    </w:pPr>
  </w:style>
  <w:style w:type="paragraph" w:styleId="BalloonText">
    <w:name w:val="Balloon Text"/>
    <w:basedOn w:val="Normal"/>
    <w:link w:val="BalloonTextChar"/>
    <w:uiPriority w:val="99"/>
    <w:semiHidden/>
    <w:unhideWhenUsed/>
    <w:rsid w:val="00352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2AC"/>
    <w:rPr>
      <w:rFonts w:ascii="Segoe UI" w:eastAsia="Arial" w:hAnsi="Segoe UI" w:cs="Segoe UI"/>
      <w:color w:val="000000"/>
      <w:sz w:val="18"/>
      <w:szCs w:val="18"/>
    </w:rPr>
  </w:style>
  <w:style w:type="table" w:styleId="TableGrid0">
    <w:name w:val="Table Grid"/>
    <w:basedOn w:val="TableNormal"/>
    <w:uiPriority w:val="39"/>
    <w:rsid w:val="00025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etenders.gov.in/eprocure/app"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thelawrenceschool.org"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2AB9-E1BB-4413-9D13-E8134114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4744</Words>
  <Characters>27041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cp:lastModifiedBy>Admin</cp:lastModifiedBy>
  <cp:revision>73</cp:revision>
  <cp:lastPrinted>2026-02-24T11:25:00Z</cp:lastPrinted>
  <dcterms:created xsi:type="dcterms:W3CDTF">2025-05-13T05:14:00Z</dcterms:created>
  <dcterms:modified xsi:type="dcterms:W3CDTF">2026-03-16T12:34:00Z</dcterms:modified>
</cp:coreProperties>
</file>