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0E6" w:rsidRPr="00757E24" w:rsidRDefault="005D50E6" w:rsidP="00757E24">
      <w:pPr>
        <w:pStyle w:val="BodyText"/>
        <w:spacing w:line="276" w:lineRule="auto"/>
        <w:ind w:left="4958"/>
      </w:pPr>
    </w:p>
    <w:p w:rsidR="00227EB2" w:rsidRPr="00757E24" w:rsidRDefault="00227EB2" w:rsidP="00757E24">
      <w:pPr>
        <w:pStyle w:val="BodyText"/>
        <w:spacing w:line="276" w:lineRule="auto"/>
        <w:ind w:left="4958"/>
      </w:pPr>
    </w:p>
    <w:p w:rsidR="00227EB2" w:rsidRPr="00757E24" w:rsidRDefault="00227EB2" w:rsidP="00757E24">
      <w:pPr>
        <w:pStyle w:val="BodyText"/>
        <w:spacing w:line="276" w:lineRule="auto"/>
        <w:ind w:left="4958"/>
      </w:pPr>
    </w:p>
    <w:p w:rsidR="00227EB2" w:rsidRPr="00757E24" w:rsidRDefault="00210239" w:rsidP="00210239">
      <w:pPr>
        <w:pStyle w:val="BodyText"/>
        <w:spacing w:line="276" w:lineRule="auto"/>
        <w:ind w:left="2880" w:firstLine="720"/>
      </w:pPr>
      <w:r>
        <w:t xml:space="preserve">     </w:t>
      </w:r>
      <w:r w:rsidR="00972936">
        <w:rPr>
          <w:noProof/>
          <w:lang w:val="en-IN" w:eastAsia="en-IN"/>
        </w:rPr>
        <w:drawing>
          <wp:inline distT="0" distB="0" distL="0" distR="0" wp14:anchorId="202532AD" wp14:editId="4E15DEB4">
            <wp:extent cx="1647825" cy="2505075"/>
            <wp:effectExtent l="0" t="0" r="9525" b="9525"/>
            <wp:docPr id="1" name="Picture 1" descr="C:\Users\HP\Desktop\LawrenceSchool\logo-t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awrenceSchool\logo-tl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505075"/>
                    </a:xfrm>
                    <a:prstGeom prst="rect">
                      <a:avLst/>
                    </a:prstGeom>
                    <a:noFill/>
                    <a:ln>
                      <a:noFill/>
                    </a:ln>
                  </pic:spPr>
                </pic:pic>
              </a:graphicData>
            </a:graphic>
          </wp:inline>
        </w:drawing>
      </w:r>
    </w:p>
    <w:p w:rsidR="00227EB2" w:rsidRPr="00757E24" w:rsidRDefault="00227EB2" w:rsidP="00757E24">
      <w:pPr>
        <w:pStyle w:val="BodyText"/>
        <w:spacing w:line="276" w:lineRule="auto"/>
        <w:ind w:left="4958"/>
      </w:pPr>
    </w:p>
    <w:p w:rsidR="00227EB2" w:rsidRPr="00757E24" w:rsidRDefault="00227EB2" w:rsidP="00757E24">
      <w:pPr>
        <w:pStyle w:val="BodyText"/>
        <w:spacing w:line="276" w:lineRule="auto"/>
        <w:ind w:left="4958"/>
      </w:pPr>
    </w:p>
    <w:p w:rsidR="00227EB2" w:rsidRPr="00757E24" w:rsidRDefault="00227EB2" w:rsidP="00757E24">
      <w:pPr>
        <w:pStyle w:val="BodyText"/>
        <w:spacing w:line="276" w:lineRule="auto"/>
        <w:ind w:left="4958"/>
      </w:pPr>
    </w:p>
    <w:p w:rsidR="00227EB2" w:rsidRPr="00757E24" w:rsidRDefault="00227EB2" w:rsidP="00972936">
      <w:pPr>
        <w:pStyle w:val="BodyText"/>
        <w:spacing w:line="276" w:lineRule="auto"/>
        <w:ind w:left="4958"/>
        <w:jc w:val="center"/>
      </w:pPr>
    </w:p>
    <w:p w:rsidR="00227EB2" w:rsidRPr="00757E24" w:rsidRDefault="00227EB2" w:rsidP="00757E24">
      <w:pPr>
        <w:pStyle w:val="BodyText"/>
        <w:spacing w:line="276" w:lineRule="auto"/>
        <w:ind w:left="4958"/>
      </w:pPr>
    </w:p>
    <w:p w:rsidR="005D50E6" w:rsidRPr="00757E24" w:rsidRDefault="005D50E6" w:rsidP="00757E24">
      <w:pPr>
        <w:pStyle w:val="BodyText"/>
        <w:spacing w:line="276" w:lineRule="auto"/>
      </w:pPr>
    </w:p>
    <w:p w:rsidR="005D50E6" w:rsidRPr="00757E24" w:rsidRDefault="00AA0349" w:rsidP="00757E24">
      <w:pPr>
        <w:pStyle w:val="Heading2"/>
        <w:tabs>
          <w:tab w:val="left" w:pos="8475"/>
          <w:tab w:val="left" w:pos="9074"/>
        </w:tabs>
        <w:spacing w:line="276" w:lineRule="auto"/>
        <w:ind w:left="1221"/>
        <w:rPr>
          <w:rFonts w:ascii="Arial" w:hAnsi="Arial" w:cs="Arial"/>
        </w:rPr>
      </w:pPr>
      <w:r w:rsidRPr="00757E24">
        <w:rPr>
          <w:rFonts w:ascii="Arial" w:hAnsi="Arial" w:cs="Arial"/>
          <w:spacing w:val="-4"/>
        </w:rPr>
        <w:t xml:space="preserve">Tender </w:t>
      </w:r>
      <w:r w:rsidRPr="00757E24">
        <w:rPr>
          <w:rFonts w:ascii="Arial" w:hAnsi="Arial" w:cs="Arial"/>
        </w:rPr>
        <w:t>No.</w:t>
      </w:r>
      <w:r w:rsidRPr="00757E24">
        <w:rPr>
          <w:rFonts w:ascii="Arial" w:hAnsi="Arial" w:cs="Arial"/>
          <w:spacing w:val="-9"/>
        </w:rPr>
        <w:t xml:space="preserve"> </w:t>
      </w:r>
      <w:r w:rsidR="00227EB2" w:rsidRPr="00757E24">
        <w:rPr>
          <w:rFonts w:ascii="Arial" w:hAnsi="Arial" w:cs="Arial"/>
        </w:rPr>
        <w:t>LSL</w:t>
      </w:r>
      <w:r w:rsidRPr="00757E24">
        <w:rPr>
          <w:rFonts w:ascii="Arial" w:hAnsi="Arial" w:cs="Arial"/>
        </w:rPr>
        <w:t>/NIT/Vehicle</w:t>
      </w:r>
      <w:r w:rsidRPr="00757E24">
        <w:rPr>
          <w:rFonts w:ascii="Arial" w:hAnsi="Arial" w:cs="Arial"/>
          <w:spacing w:val="-4"/>
        </w:rPr>
        <w:t xml:space="preserve"> </w:t>
      </w:r>
      <w:r w:rsidRPr="00757E24">
        <w:rPr>
          <w:rFonts w:ascii="Arial" w:hAnsi="Arial" w:cs="Arial"/>
        </w:rPr>
        <w:t>Hiring/</w:t>
      </w:r>
      <w:r w:rsidR="00227EB2" w:rsidRPr="00757E24">
        <w:rPr>
          <w:rFonts w:ascii="Arial" w:hAnsi="Arial" w:cs="Arial"/>
        </w:rPr>
        <w:t>2025-26</w:t>
      </w:r>
      <w:r w:rsidR="0095771D">
        <w:rPr>
          <w:rFonts w:ascii="Arial" w:hAnsi="Arial" w:cs="Arial"/>
        </w:rPr>
        <w:tab/>
        <w:t>Dt:06.08</w:t>
      </w:r>
      <w:r w:rsidRPr="00757E24">
        <w:rPr>
          <w:rFonts w:ascii="Arial" w:hAnsi="Arial" w:cs="Arial"/>
        </w:rPr>
        <w:t>.20</w:t>
      </w:r>
      <w:r w:rsidR="00227EB2" w:rsidRPr="00757E24">
        <w:rPr>
          <w:rFonts w:ascii="Arial" w:hAnsi="Arial" w:cs="Arial"/>
        </w:rPr>
        <w:t>25</w:t>
      </w:r>
    </w:p>
    <w:p w:rsidR="005D50E6" w:rsidRPr="00757E24" w:rsidRDefault="005D50E6" w:rsidP="00757E24">
      <w:pPr>
        <w:pStyle w:val="BodyText"/>
        <w:spacing w:line="276" w:lineRule="auto"/>
        <w:rPr>
          <w:b/>
        </w:rPr>
      </w:pPr>
    </w:p>
    <w:p w:rsidR="005D50E6" w:rsidRPr="00757E24" w:rsidRDefault="005D50E6" w:rsidP="00757E24">
      <w:pPr>
        <w:pStyle w:val="BodyText"/>
        <w:spacing w:before="8" w:line="276" w:lineRule="auto"/>
        <w:rPr>
          <w:b/>
        </w:rPr>
      </w:pPr>
    </w:p>
    <w:p w:rsidR="005D50E6" w:rsidRPr="00757E24" w:rsidRDefault="00AA0349" w:rsidP="00757E24">
      <w:pPr>
        <w:spacing w:line="276" w:lineRule="auto"/>
        <w:ind w:left="2200" w:right="2433"/>
        <w:jc w:val="center"/>
        <w:rPr>
          <w:rFonts w:ascii="Arial" w:hAnsi="Arial" w:cs="Arial"/>
          <w:b/>
          <w:sz w:val="24"/>
          <w:szCs w:val="24"/>
        </w:rPr>
      </w:pPr>
      <w:r w:rsidRPr="00757E24">
        <w:rPr>
          <w:rFonts w:ascii="Arial" w:hAnsi="Arial" w:cs="Arial"/>
          <w:b/>
          <w:sz w:val="24"/>
          <w:szCs w:val="24"/>
          <w:u w:val="single"/>
        </w:rPr>
        <w:t>BID DOCUMENT</w:t>
      </w:r>
    </w:p>
    <w:p w:rsidR="005D50E6" w:rsidRPr="00757E24" w:rsidRDefault="00AA0349" w:rsidP="00757E24">
      <w:pPr>
        <w:spacing w:line="276" w:lineRule="auto"/>
        <w:ind w:left="2199" w:right="2442"/>
        <w:jc w:val="center"/>
        <w:rPr>
          <w:rFonts w:ascii="Arial" w:hAnsi="Arial" w:cs="Arial"/>
          <w:b/>
          <w:sz w:val="24"/>
          <w:szCs w:val="24"/>
        </w:rPr>
      </w:pPr>
      <w:r w:rsidRPr="00757E24">
        <w:rPr>
          <w:rFonts w:ascii="Arial" w:hAnsi="Arial" w:cs="Arial"/>
          <w:b/>
          <w:sz w:val="24"/>
          <w:szCs w:val="24"/>
          <w:u w:val="single"/>
        </w:rPr>
        <w:t>FOR SUPPLY OF VEHICLES ON HIRE BASIS</w:t>
      </w:r>
    </w:p>
    <w:p w:rsidR="005D50E6" w:rsidRPr="00757E24" w:rsidRDefault="00AA0349" w:rsidP="00757E24">
      <w:pPr>
        <w:spacing w:line="276" w:lineRule="auto"/>
        <w:ind w:left="2194" w:right="2442"/>
        <w:jc w:val="center"/>
        <w:rPr>
          <w:rFonts w:ascii="Arial" w:hAnsi="Arial" w:cs="Arial"/>
          <w:b/>
          <w:sz w:val="24"/>
          <w:szCs w:val="24"/>
        </w:rPr>
      </w:pPr>
      <w:r w:rsidRPr="00757E24">
        <w:rPr>
          <w:rFonts w:ascii="Arial" w:hAnsi="Arial" w:cs="Arial"/>
          <w:b/>
          <w:sz w:val="24"/>
          <w:szCs w:val="24"/>
          <w:u w:val="single"/>
        </w:rPr>
        <w:t xml:space="preserve">IN THE </w:t>
      </w:r>
      <w:r w:rsidR="00227EB2" w:rsidRPr="00757E24">
        <w:rPr>
          <w:rFonts w:ascii="Arial" w:hAnsi="Arial" w:cs="Arial"/>
          <w:b/>
          <w:sz w:val="24"/>
          <w:szCs w:val="24"/>
          <w:u w:val="single"/>
        </w:rPr>
        <w:t>LAWRENCE SCHOOL, LOVEDALE</w:t>
      </w:r>
    </w:p>
    <w:p w:rsidR="005D50E6" w:rsidRPr="00757E24" w:rsidRDefault="005D50E6" w:rsidP="00757E24">
      <w:pPr>
        <w:pStyle w:val="BodyText"/>
        <w:spacing w:line="276" w:lineRule="auto"/>
        <w:rPr>
          <w:b/>
        </w:rPr>
      </w:pPr>
    </w:p>
    <w:p w:rsidR="005D50E6" w:rsidRPr="00757E24" w:rsidRDefault="005D50E6" w:rsidP="00757E24">
      <w:pPr>
        <w:pStyle w:val="BodyText"/>
        <w:spacing w:line="276" w:lineRule="auto"/>
        <w:rPr>
          <w:b/>
        </w:rPr>
      </w:pPr>
    </w:p>
    <w:p w:rsidR="005D50E6" w:rsidRPr="00757E24" w:rsidRDefault="005D50E6" w:rsidP="00757E24">
      <w:pPr>
        <w:pStyle w:val="BodyText"/>
        <w:spacing w:line="276" w:lineRule="auto"/>
        <w:rPr>
          <w:b/>
        </w:rPr>
      </w:pPr>
    </w:p>
    <w:p w:rsidR="005D50E6" w:rsidRPr="00757E24" w:rsidRDefault="005D50E6" w:rsidP="00757E24">
      <w:pPr>
        <w:pStyle w:val="BodyText"/>
        <w:spacing w:line="276" w:lineRule="auto"/>
        <w:rPr>
          <w:b/>
        </w:rPr>
      </w:pPr>
    </w:p>
    <w:p w:rsidR="005D50E6" w:rsidRPr="00757E24" w:rsidRDefault="005D50E6" w:rsidP="00757E24">
      <w:pPr>
        <w:pStyle w:val="BodyText"/>
        <w:spacing w:line="276" w:lineRule="auto"/>
        <w:rPr>
          <w:b/>
        </w:rPr>
      </w:pPr>
    </w:p>
    <w:p w:rsidR="005D50E6" w:rsidRPr="00757E24" w:rsidRDefault="005D50E6" w:rsidP="00757E24">
      <w:pPr>
        <w:pStyle w:val="BodyText"/>
        <w:spacing w:before="6" w:line="276" w:lineRule="auto"/>
        <w:rPr>
          <w:b/>
        </w:rPr>
      </w:pPr>
    </w:p>
    <w:p w:rsidR="005D50E6" w:rsidRPr="00757E24" w:rsidRDefault="00AA0349" w:rsidP="00757E24">
      <w:pPr>
        <w:pStyle w:val="BodyText"/>
        <w:spacing w:before="93" w:line="276" w:lineRule="auto"/>
        <w:ind w:left="2200" w:right="2164"/>
        <w:jc w:val="center"/>
      </w:pPr>
      <w:r w:rsidRPr="00757E24">
        <w:t xml:space="preserve">Price of Bid Document: </w:t>
      </w:r>
      <w:r w:rsidR="00063C50">
        <w:t>Rs. 590</w:t>
      </w:r>
      <w:r w:rsidRPr="00757E24">
        <w:t>/- (inclusive of GST)</w:t>
      </w:r>
    </w:p>
    <w:p w:rsidR="005D50E6" w:rsidRPr="00757E24" w:rsidRDefault="005D50E6" w:rsidP="00757E24">
      <w:pPr>
        <w:spacing w:line="276" w:lineRule="auto"/>
        <w:jc w:val="center"/>
        <w:rPr>
          <w:rFonts w:ascii="Arial" w:hAnsi="Arial" w:cs="Arial"/>
          <w:sz w:val="24"/>
          <w:szCs w:val="24"/>
        </w:rPr>
        <w:sectPr w:rsidR="005D50E6" w:rsidRPr="00757E24">
          <w:footerReference w:type="default" r:id="rId8"/>
          <w:type w:val="continuous"/>
          <w:pgSz w:w="12240" w:h="15840"/>
          <w:pgMar w:top="1140" w:right="780" w:bottom="720" w:left="600" w:header="720" w:footer="538" w:gutter="0"/>
          <w:pgNumType w:start="1"/>
          <w:cols w:space="720"/>
        </w:sectPr>
      </w:pPr>
    </w:p>
    <w:p w:rsidR="00063C50" w:rsidRPr="007E3879" w:rsidRDefault="00063C50" w:rsidP="00063C50">
      <w:pPr>
        <w:adjustRightInd w:val="0"/>
        <w:spacing w:line="294" w:lineRule="exact"/>
        <w:jc w:val="center"/>
        <w:rPr>
          <w:rFonts w:ascii="Century Gothic" w:eastAsia="Arial Unicode MS" w:hAnsi="Century Gothic"/>
          <w:b/>
          <w:bCs/>
          <w:position w:val="-1"/>
          <w:sz w:val="36"/>
          <w:szCs w:val="36"/>
          <w:u w:val="single"/>
        </w:rPr>
      </w:pPr>
      <w:r w:rsidRPr="007E3879">
        <w:rPr>
          <w:rFonts w:ascii="Century Gothic" w:eastAsia="Arial Unicode MS" w:hAnsi="Century Gothic"/>
          <w:b/>
          <w:bCs/>
          <w:position w:val="-1"/>
          <w:sz w:val="36"/>
          <w:szCs w:val="36"/>
          <w:u w:val="single"/>
        </w:rPr>
        <w:lastRenderedPageBreak/>
        <w:t>Tender notice</w:t>
      </w:r>
    </w:p>
    <w:p w:rsidR="00063C50" w:rsidRPr="002F3057" w:rsidRDefault="00063C50" w:rsidP="00063C50">
      <w:pPr>
        <w:adjustRightInd w:val="0"/>
        <w:spacing w:line="294" w:lineRule="exact"/>
        <w:jc w:val="center"/>
        <w:rPr>
          <w:rFonts w:eastAsia="Arial Unicode MS" w:hint="eastAsia"/>
          <w:b/>
          <w:bCs/>
          <w:position w:val="-1"/>
          <w:u w:val="single"/>
        </w:rPr>
      </w:pPr>
    </w:p>
    <w:tbl>
      <w:tblPr>
        <w:tblStyle w:val="TableGrid"/>
        <w:tblW w:w="10150" w:type="dxa"/>
        <w:jc w:val="center"/>
        <w:tblLook w:val="04A0" w:firstRow="1" w:lastRow="0" w:firstColumn="1" w:lastColumn="0" w:noHBand="0" w:noVBand="1"/>
      </w:tblPr>
      <w:tblGrid>
        <w:gridCol w:w="3536"/>
        <w:gridCol w:w="1584"/>
        <w:gridCol w:w="5030"/>
      </w:tblGrid>
      <w:tr w:rsidR="00063C50" w:rsidRPr="002F3057" w:rsidTr="00801DCE">
        <w:trPr>
          <w:trHeight w:val="520"/>
          <w:jc w:val="center"/>
        </w:trPr>
        <w:tc>
          <w:tcPr>
            <w:tcW w:w="3536" w:type="dxa"/>
            <w:vAlign w:val="center"/>
          </w:tcPr>
          <w:p w:rsidR="00063C50" w:rsidRPr="007E3879" w:rsidRDefault="00063C50" w:rsidP="00801DCE">
            <w:pPr>
              <w:widowControl w:val="0"/>
              <w:tabs>
                <w:tab w:val="left" w:pos="6420"/>
              </w:tabs>
              <w:autoSpaceDE w:val="0"/>
              <w:autoSpaceDN w:val="0"/>
              <w:adjustRightInd w:val="0"/>
              <w:ind w:left="11" w:right="34" w:hanging="11"/>
              <w:rPr>
                <w:rFonts w:ascii="Century Gothic" w:hAnsi="Century Gothic"/>
              </w:rPr>
            </w:pPr>
            <w:r w:rsidRPr="007E3879">
              <w:rPr>
                <w:rFonts w:ascii="Century Gothic" w:hAnsi="Century Gothic"/>
              </w:rPr>
              <w:t>Notice Inviting Tender No</w:t>
            </w:r>
          </w:p>
        </w:tc>
        <w:tc>
          <w:tcPr>
            <w:tcW w:w="6614" w:type="dxa"/>
            <w:gridSpan w:val="2"/>
            <w:vAlign w:val="center"/>
          </w:tcPr>
          <w:p w:rsidR="00063C50" w:rsidRPr="007E3879" w:rsidRDefault="00063C50" w:rsidP="00063C50">
            <w:pPr>
              <w:widowControl w:val="0"/>
              <w:tabs>
                <w:tab w:val="left" w:pos="6420"/>
              </w:tabs>
              <w:autoSpaceDE w:val="0"/>
              <w:autoSpaceDN w:val="0"/>
              <w:adjustRightInd w:val="0"/>
              <w:ind w:left="11" w:right="34" w:hanging="11"/>
              <w:rPr>
                <w:rFonts w:ascii="Century Gothic" w:hAnsi="Century Gothic"/>
              </w:rPr>
            </w:pPr>
            <w:r w:rsidRPr="007E3879">
              <w:rPr>
                <w:rFonts w:ascii="Century Gothic" w:hAnsi="Century Gothic"/>
                <w:b/>
                <w:bCs/>
              </w:rPr>
              <w:t>NIT/LSL/</w:t>
            </w:r>
            <w:r>
              <w:rPr>
                <w:rFonts w:ascii="Century Gothic" w:hAnsi="Century Gothic"/>
                <w:b/>
                <w:bCs/>
              </w:rPr>
              <w:t>Vehicle Hiring</w:t>
            </w:r>
            <w:r w:rsidRPr="002730C3">
              <w:rPr>
                <w:rFonts w:ascii="Century Gothic" w:hAnsi="Century Gothic"/>
                <w:b/>
              </w:rPr>
              <w:t>/2025-26</w:t>
            </w:r>
            <w:r w:rsidRPr="007E3879">
              <w:rPr>
                <w:rFonts w:ascii="Century Gothic" w:hAnsi="Century Gothic"/>
                <w:b/>
                <w:bCs/>
              </w:rPr>
              <w:t xml:space="preserve"> </w:t>
            </w:r>
          </w:p>
        </w:tc>
      </w:tr>
      <w:tr w:rsidR="00063C50" w:rsidRPr="002F3057" w:rsidTr="00801DCE">
        <w:trPr>
          <w:trHeight w:val="542"/>
          <w:jc w:val="center"/>
        </w:trPr>
        <w:tc>
          <w:tcPr>
            <w:tcW w:w="3536" w:type="dxa"/>
            <w:vAlign w:val="center"/>
          </w:tcPr>
          <w:p w:rsidR="00063C50" w:rsidRPr="007E3879" w:rsidRDefault="00063C50" w:rsidP="00801DCE">
            <w:pPr>
              <w:widowControl w:val="0"/>
              <w:tabs>
                <w:tab w:val="left" w:pos="6420"/>
              </w:tabs>
              <w:autoSpaceDE w:val="0"/>
              <w:autoSpaceDN w:val="0"/>
              <w:adjustRightInd w:val="0"/>
              <w:ind w:left="11" w:right="34" w:hanging="11"/>
              <w:rPr>
                <w:rFonts w:ascii="Century Gothic" w:hAnsi="Century Gothic"/>
              </w:rPr>
            </w:pPr>
            <w:r w:rsidRPr="007E3879">
              <w:rPr>
                <w:rFonts w:ascii="Century Gothic" w:hAnsi="Century Gothic"/>
              </w:rPr>
              <w:t>Tender Inviting Authority</w:t>
            </w:r>
          </w:p>
        </w:tc>
        <w:tc>
          <w:tcPr>
            <w:tcW w:w="6614" w:type="dxa"/>
            <w:gridSpan w:val="2"/>
            <w:vAlign w:val="center"/>
          </w:tcPr>
          <w:p w:rsidR="00063C50" w:rsidRPr="007E3879" w:rsidRDefault="00063C50" w:rsidP="00801DCE">
            <w:pPr>
              <w:widowControl w:val="0"/>
              <w:tabs>
                <w:tab w:val="left" w:pos="6420"/>
              </w:tabs>
              <w:autoSpaceDE w:val="0"/>
              <w:autoSpaceDN w:val="0"/>
              <w:adjustRightInd w:val="0"/>
              <w:ind w:left="11" w:right="34" w:hanging="11"/>
              <w:rPr>
                <w:rFonts w:ascii="Century Gothic" w:hAnsi="Century Gothic"/>
              </w:rPr>
            </w:pPr>
            <w:r w:rsidRPr="007E3879">
              <w:rPr>
                <w:rFonts w:ascii="Century Gothic" w:hAnsi="Century Gothic"/>
              </w:rPr>
              <w:t>The Lawrence school, Lovedale</w:t>
            </w:r>
          </w:p>
        </w:tc>
      </w:tr>
      <w:tr w:rsidR="00063C50" w:rsidRPr="007E3879" w:rsidTr="00801DCE">
        <w:trPr>
          <w:trHeight w:val="715"/>
          <w:jc w:val="center"/>
        </w:trPr>
        <w:tc>
          <w:tcPr>
            <w:tcW w:w="3536" w:type="dxa"/>
            <w:vAlign w:val="center"/>
          </w:tcPr>
          <w:p w:rsidR="00063C50" w:rsidRPr="007E3879" w:rsidRDefault="00063C50" w:rsidP="00801DCE">
            <w:pPr>
              <w:ind w:left="11" w:right="34" w:hanging="11"/>
              <w:rPr>
                <w:rFonts w:ascii="Century Gothic" w:hAnsi="Century Gothic"/>
              </w:rPr>
            </w:pPr>
            <w:r w:rsidRPr="007E3879">
              <w:rPr>
                <w:rFonts w:ascii="Century Gothic" w:hAnsi="Century Gothic"/>
              </w:rPr>
              <w:t>Place of availability of Tender Documents (NIT)</w:t>
            </w:r>
          </w:p>
        </w:tc>
        <w:tc>
          <w:tcPr>
            <w:tcW w:w="6614" w:type="dxa"/>
            <w:gridSpan w:val="2"/>
            <w:vAlign w:val="center"/>
          </w:tcPr>
          <w:p w:rsidR="00063C50" w:rsidRPr="007E3879" w:rsidRDefault="00155524" w:rsidP="00801DCE">
            <w:pPr>
              <w:widowControl w:val="0"/>
              <w:tabs>
                <w:tab w:val="left" w:pos="6420"/>
              </w:tabs>
              <w:autoSpaceDE w:val="0"/>
              <w:autoSpaceDN w:val="0"/>
              <w:adjustRightInd w:val="0"/>
              <w:ind w:left="11" w:right="34" w:hanging="11"/>
              <w:rPr>
                <w:rFonts w:ascii="Century Gothic" w:hAnsi="Century Gothic"/>
              </w:rPr>
            </w:pPr>
            <w:hyperlink r:id="rId9" w:history="1">
              <w:r w:rsidR="00063C50" w:rsidRPr="007E3879">
                <w:rPr>
                  <w:rStyle w:val="Hyperlink"/>
                  <w:rFonts w:ascii="Century Gothic" w:hAnsi="Century Gothic"/>
                </w:rPr>
                <w:t>www.thelawrenceschool.org/tenders</w:t>
              </w:r>
            </w:hyperlink>
          </w:p>
        </w:tc>
      </w:tr>
      <w:tr w:rsidR="00063C50" w:rsidRPr="007E3879" w:rsidTr="00801DCE">
        <w:trPr>
          <w:trHeight w:val="503"/>
          <w:jc w:val="center"/>
        </w:trPr>
        <w:tc>
          <w:tcPr>
            <w:tcW w:w="3536" w:type="dxa"/>
            <w:vAlign w:val="center"/>
          </w:tcPr>
          <w:p w:rsidR="00063C50" w:rsidRPr="007E3879" w:rsidRDefault="00063C50" w:rsidP="00801DCE">
            <w:pPr>
              <w:ind w:left="11" w:right="34" w:hanging="11"/>
              <w:rPr>
                <w:rFonts w:ascii="Century Gothic" w:hAnsi="Century Gothic"/>
              </w:rPr>
            </w:pPr>
            <w:r w:rsidRPr="007E3879">
              <w:rPr>
                <w:rFonts w:ascii="Century Gothic" w:hAnsi="Century Gothic"/>
              </w:rPr>
              <w:t>The contact Person</w:t>
            </w:r>
          </w:p>
        </w:tc>
        <w:tc>
          <w:tcPr>
            <w:tcW w:w="6614" w:type="dxa"/>
            <w:gridSpan w:val="2"/>
            <w:vAlign w:val="center"/>
          </w:tcPr>
          <w:p w:rsidR="00063C50" w:rsidRDefault="00063C50" w:rsidP="00063C50">
            <w:pPr>
              <w:widowControl w:val="0"/>
              <w:tabs>
                <w:tab w:val="left" w:pos="6420"/>
              </w:tabs>
              <w:autoSpaceDE w:val="0"/>
              <w:autoSpaceDN w:val="0"/>
              <w:adjustRightInd w:val="0"/>
              <w:ind w:left="11" w:right="34" w:hanging="11"/>
              <w:rPr>
                <w:rFonts w:ascii="Century Gothic" w:hAnsi="Century Gothic"/>
              </w:rPr>
            </w:pPr>
            <w:r>
              <w:rPr>
                <w:rFonts w:ascii="Century Gothic" w:hAnsi="Century Gothic"/>
              </w:rPr>
              <w:t xml:space="preserve">Mr. </w:t>
            </w:r>
            <w:proofErr w:type="spellStart"/>
            <w:r>
              <w:rPr>
                <w:rFonts w:ascii="Century Gothic" w:hAnsi="Century Gothic"/>
              </w:rPr>
              <w:t>Rajan</w:t>
            </w:r>
            <w:proofErr w:type="spellEnd"/>
            <w:r>
              <w:rPr>
                <w:rFonts w:ascii="Century Gothic" w:hAnsi="Century Gothic"/>
              </w:rPr>
              <w:t>, Security Officer</w:t>
            </w:r>
          </w:p>
          <w:p w:rsidR="00D17A7C" w:rsidRPr="007E3879" w:rsidRDefault="00D17A7C" w:rsidP="00063C50">
            <w:pPr>
              <w:widowControl w:val="0"/>
              <w:tabs>
                <w:tab w:val="left" w:pos="6420"/>
              </w:tabs>
              <w:autoSpaceDE w:val="0"/>
              <w:autoSpaceDN w:val="0"/>
              <w:adjustRightInd w:val="0"/>
              <w:ind w:left="11" w:right="34" w:hanging="11"/>
              <w:rPr>
                <w:rFonts w:ascii="Century Gothic" w:hAnsi="Century Gothic"/>
              </w:rPr>
            </w:pPr>
            <w:r>
              <w:rPr>
                <w:rFonts w:ascii="Century Gothic" w:hAnsi="Century Gothic"/>
              </w:rPr>
              <w:t xml:space="preserve">Mr. </w:t>
            </w:r>
            <w:proofErr w:type="spellStart"/>
            <w:r>
              <w:rPr>
                <w:rFonts w:ascii="Century Gothic" w:hAnsi="Century Gothic"/>
              </w:rPr>
              <w:t>Kalaivanan</w:t>
            </w:r>
            <w:proofErr w:type="spellEnd"/>
            <w:r>
              <w:rPr>
                <w:rFonts w:ascii="Century Gothic" w:hAnsi="Century Gothic"/>
              </w:rPr>
              <w:t xml:space="preserve">, Transport </w:t>
            </w:r>
            <w:proofErr w:type="spellStart"/>
            <w:r>
              <w:rPr>
                <w:rFonts w:ascii="Century Gothic" w:hAnsi="Century Gothic"/>
              </w:rPr>
              <w:t>Incharge</w:t>
            </w:r>
            <w:proofErr w:type="spellEnd"/>
          </w:p>
        </w:tc>
      </w:tr>
      <w:tr w:rsidR="00063C50" w:rsidRPr="007E3879" w:rsidTr="00801DCE">
        <w:trPr>
          <w:trHeight w:val="715"/>
          <w:jc w:val="center"/>
        </w:trPr>
        <w:tc>
          <w:tcPr>
            <w:tcW w:w="3536" w:type="dxa"/>
            <w:vAlign w:val="center"/>
          </w:tcPr>
          <w:p w:rsidR="00063C50" w:rsidRPr="007E3879" w:rsidRDefault="00063C50" w:rsidP="00063C50">
            <w:pPr>
              <w:ind w:left="11" w:right="34" w:hanging="11"/>
              <w:rPr>
                <w:rFonts w:ascii="Century Gothic" w:hAnsi="Century Gothic"/>
              </w:rPr>
            </w:pPr>
            <w:r w:rsidRPr="007E3879">
              <w:rPr>
                <w:rFonts w:ascii="Century Gothic" w:hAnsi="Century Gothic"/>
              </w:rPr>
              <w:t>Name of the Work</w:t>
            </w:r>
          </w:p>
        </w:tc>
        <w:tc>
          <w:tcPr>
            <w:tcW w:w="6614" w:type="dxa"/>
            <w:gridSpan w:val="2"/>
            <w:vAlign w:val="center"/>
          </w:tcPr>
          <w:p w:rsidR="00063C50" w:rsidRPr="007E3879" w:rsidRDefault="00063C50" w:rsidP="00801DCE">
            <w:pPr>
              <w:widowControl w:val="0"/>
              <w:tabs>
                <w:tab w:val="left" w:pos="6420"/>
              </w:tabs>
              <w:autoSpaceDE w:val="0"/>
              <w:autoSpaceDN w:val="0"/>
              <w:adjustRightInd w:val="0"/>
              <w:ind w:left="11" w:right="34" w:hanging="11"/>
              <w:rPr>
                <w:rFonts w:ascii="Century Gothic" w:hAnsi="Century Gothic"/>
              </w:rPr>
            </w:pPr>
            <w:r>
              <w:rPr>
                <w:rFonts w:ascii="Century Gothic" w:hAnsi="Century Gothic"/>
              </w:rPr>
              <w:t xml:space="preserve">Hiring of vehicles </w:t>
            </w:r>
          </w:p>
        </w:tc>
      </w:tr>
      <w:tr w:rsidR="00063C50" w:rsidRPr="007E3879" w:rsidTr="00801DCE">
        <w:trPr>
          <w:trHeight w:val="581"/>
          <w:jc w:val="center"/>
        </w:trPr>
        <w:tc>
          <w:tcPr>
            <w:tcW w:w="3536" w:type="dxa"/>
            <w:vAlign w:val="center"/>
          </w:tcPr>
          <w:p w:rsidR="00063C50" w:rsidRPr="007E3879" w:rsidRDefault="00063C50" w:rsidP="00801DCE">
            <w:pPr>
              <w:ind w:left="11" w:right="34" w:hanging="11"/>
              <w:rPr>
                <w:rFonts w:ascii="Century Gothic" w:hAnsi="Century Gothic"/>
              </w:rPr>
            </w:pPr>
            <w:r w:rsidRPr="007E3879">
              <w:rPr>
                <w:rFonts w:ascii="Century Gothic" w:hAnsi="Century Gothic"/>
              </w:rPr>
              <w:t xml:space="preserve">Address to send </w:t>
            </w:r>
            <w:proofErr w:type="spellStart"/>
            <w:r w:rsidRPr="007E3879">
              <w:rPr>
                <w:rFonts w:ascii="Century Gothic" w:hAnsi="Century Gothic"/>
              </w:rPr>
              <w:t>Prebid</w:t>
            </w:r>
            <w:proofErr w:type="spellEnd"/>
            <w:r w:rsidRPr="007E3879">
              <w:rPr>
                <w:rFonts w:ascii="Century Gothic" w:hAnsi="Century Gothic"/>
              </w:rPr>
              <w:t xml:space="preserve"> queries</w:t>
            </w:r>
          </w:p>
        </w:tc>
        <w:tc>
          <w:tcPr>
            <w:tcW w:w="6614" w:type="dxa"/>
            <w:gridSpan w:val="2"/>
            <w:vAlign w:val="center"/>
          </w:tcPr>
          <w:p w:rsidR="00063C50" w:rsidRDefault="00155524" w:rsidP="00801DCE">
            <w:pPr>
              <w:widowControl w:val="0"/>
              <w:tabs>
                <w:tab w:val="left" w:pos="6420"/>
              </w:tabs>
              <w:autoSpaceDE w:val="0"/>
              <w:autoSpaceDN w:val="0"/>
              <w:adjustRightInd w:val="0"/>
              <w:ind w:left="11" w:right="34" w:hanging="11"/>
              <w:rPr>
                <w:rFonts w:ascii="Century Gothic" w:hAnsi="Century Gothic"/>
              </w:rPr>
            </w:pPr>
            <w:hyperlink r:id="rId10" w:history="1">
              <w:r w:rsidR="00D17A7C" w:rsidRPr="00E75648">
                <w:rPr>
                  <w:rStyle w:val="Hyperlink"/>
                  <w:rFonts w:ascii="Century Gothic" w:hAnsi="Century Gothic"/>
                </w:rPr>
                <w:t>so@thelawrenceschool.org</w:t>
              </w:r>
            </w:hyperlink>
          </w:p>
          <w:p w:rsidR="00D17A7C" w:rsidRPr="007E3879" w:rsidRDefault="00155524" w:rsidP="00801DCE">
            <w:pPr>
              <w:widowControl w:val="0"/>
              <w:tabs>
                <w:tab w:val="left" w:pos="6420"/>
              </w:tabs>
              <w:autoSpaceDE w:val="0"/>
              <w:autoSpaceDN w:val="0"/>
              <w:adjustRightInd w:val="0"/>
              <w:ind w:left="11" w:right="34" w:hanging="11"/>
              <w:rPr>
                <w:rFonts w:ascii="Century Gothic" w:hAnsi="Century Gothic"/>
              </w:rPr>
            </w:pPr>
            <w:hyperlink r:id="rId11" w:history="1">
              <w:r w:rsidR="00D17A7C" w:rsidRPr="00E75648">
                <w:rPr>
                  <w:rStyle w:val="Hyperlink"/>
                  <w:rFonts w:ascii="Century Gothic" w:hAnsi="Century Gothic"/>
                </w:rPr>
                <w:t>transport@thelawrenceschool.org</w:t>
              </w:r>
            </w:hyperlink>
          </w:p>
        </w:tc>
      </w:tr>
      <w:tr w:rsidR="00063C50" w:rsidRPr="007E3879" w:rsidTr="00801DCE">
        <w:trPr>
          <w:trHeight w:val="462"/>
          <w:jc w:val="center"/>
        </w:trPr>
        <w:tc>
          <w:tcPr>
            <w:tcW w:w="3536" w:type="dxa"/>
            <w:vAlign w:val="center"/>
          </w:tcPr>
          <w:p w:rsidR="00063C50" w:rsidRPr="007E3879" w:rsidRDefault="00063C50" w:rsidP="00801DCE">
            <w:pPr>
              <w:ind w:left="11" w:right="34" w:hanging="11"/>
              <w:rPr>
                <w:rFonts w:ascii="Century Gothic" w:hAnsi="Century Gothic"/>
              </w:rPr>
            </w:pPr>
            <w:r w:rsidRPr="007E3879">
              <w:rPr>
                <w:rFonts w:ascii="Century Gothic" w:hAnsi="Century Gothic"/>
              </w:rPr>
              <w:t>Place for submission of bids</w:t>
            </w:r>
          </w:p>
        </w:tc>
        <w:tc>
          <w:tcPr>
            <w:tcW w:w="6614" w:type="dxa"/>
            <w:gridSpan w:val="2"/>
            <w:vAlign w:val="center"/>
          </w:tcPr>
          <w:p w:rsidR="00063C50" w:rsidRPr="007E3879" w:rsidRDefault="00063C50" w:rsidP="00801DCE">
            <w:pPr>
              <w:widowControl w:val="0"/>
              <w:tabs>
                <w:tab w:val="left" w:pos="6420"/>
              </w:tabs>
              <w:autoSpaceDE w:val="0"/>
              <w:autoSpaceDN w:val="0"/>
              <w:adjustRightInd w:val="0"/>
              <w:ind w:left="11" w:right="34" w:hanging="11"/>
              <w:rPr>
                <w:rFonts w:ascii="Century Gothic" w:hAnsi="Century Gothic"/>
              </w:rPr>
            </w:pPr>
            <w:r w:rsidRPr="007E3879">
              <w:rPr>
                <w:rFonts w:ascii="Century Gothic" w:hAnsi="Century Gothic"/>
              </w:rPr>
              <w:t>The Lawrence School, Lovedale</w:t>
            </w:r>
          </w:p>
        </w:tc>
      </w:tr>
      <w:tr w:rsidR="00063C50" w:rsidRPr="007E3879" w:rsidTr="00801DCE">
        <w:trPr>
          <w:trHeight w:val="715"/>
          <w:jc w:val="center"/>
        </w:trPr>
        <w:tc>
          <w:tcPr>
            <w:tcW w:w="3536" w:type="dxa"/>
            <w:vAlign w:val="center"/>
          </w:tcPr>
          <w:p w:rsidR="00063C50" w:rsidRPr="007E3879" w:rsidRDefault="00063C50" w:rsidP="00801DCE">
            <w:pPr>
              <w:ind w:left="11" w:right="34" w:hanging="11"/>
              <w:rPr>
                <w:rFonts w:ascii="Century Gothic" w:hAnsi="Century Gothic"/>
              </w:rPr>
            </w:pPr>
            <w:r w:rsidRPr="007E3879">
              <w:rPr>
                <w:rFonts w:ascii="Century Gothic" w:hAnsi="Century Gothic"/>
              </w:rPr>
              <w:t>EMD Amount</w:t>
            </w:r>
          </w:p>
        </w:tc>
        <w:tc>
          <w:tcPr>
            <w:tcW w:w="6614" w:type="dxa"/>
            <w:gridSpan w:val="2"/>
            <w:vAlign w:val="center"/>
          </w:tcPr>
          <w:p w:rsidR="00063C50" w:rsidRPr="007E3879" w:rsidRDefault="00063C50" w:rsidP="00063C50">
            <w:pPr>
              <w:widowControl w:val="0"/>
              <w:tabs>
                <w:tab w:val="left" w:pos="6420"/>
              </w:tabs>
              <w:autoSpaceDE w:val="0"/>
              <w:autoSpaceDN w:val="0"/>
              <w:adjustRightInd w:val="0"/>
              <w:ind w:left="11" w:right="34" w:hanging="11"/>
              <w:rPr>
                <w:rFonts w:ascii="Century Gothic" w:hAnsi="Century Gothic"/>
              </w:rPr>
            </w:pPr>
            <w:r>
              <w:rPr>
                <w:rFonts w:ascii="Century Gothic" w:hAnsi="Century Gothic"/>
              </w:rPr>
              <w:t>Rs.25,000/-</w:t>
            </w:r>
          </w:p>
        </w:tc>
      </w:tr>
      <w:tr w:rsidR="00063C50" w:rsidRPr="007E3879" w:rsidTr="00801DCE">
        <w:trPr>
          <w:trHeight w:val="715"/>
          <w:jc w:val="center"/>
        </w:trPr>
        <w:tc>
          <w:tcPr>
            <w:tcW w:w="3536" w:type="dxa"/>
            <w:vAlign w:val="center"/>
          </w:tcPr>
          <w:p w:rsidR="00063C50" w:rsidRPr="007E3879" w:rsidRDefault="00063C50" w:rsidP="00801DCE">
            <w:pPr>
              <w:ind w:left="11" w:right="34" w:hanging="11"/>
              <w:rPr>
                <w:rFonts w:ascii="Century Gothic" w:hAnsi="Century Gothic"/>
              </w:rPr>
            </w:pPr>
            <w:r>
              <w:rPr>
                <w:rFonts w:ascii="Century Gothic" w:hAnsi="Century Gothic"/>
              </w:rPr>
              <w:t>Performance Bank Guarantee</w:t>
            </w:r>
          </w:p>
        </w:tc>
        <w:tc>
          <w:tcPr>
            <w:tcW w:w="6614" w:type="dxa"/>
            <w:gridSpan w:val="2"/>
            <w:vAlign w:val="center"/>
          </w:tcPr>
          <w:p w:rsidR="00063C50" w:rsidRDefault="00063C50" w:rsidP="00801DCE">
            <w:pPr>
              <w:widowControl w:val="0"/>
              <w:tabs>
                <w:tab w:val="left" w:pos="6420"/>
              </w:tabs>
              <w:autoSpaceDE w:val="0"/>
              <w:autoSpaceDN w:val="0"/>
              <w:adjustRightInd w:val="0"/>
              <w:ind w:left="11" w:right="34" w:hanging="11"/>
              <w:rPr>
                <w:rFonts w:ascii="Century Gothic" w:hAnsi="Century Gothic"/>
              </w:rPr>
            </w:pPr>
            <w:r>
              <w:rPr>
                <w:rFonts w:ascii="Century Gothic" w:hAnsi="Century Gothic"/>
              </w:rPr>
              <w:t>10% of the contract value.</w:t>
            </w:r>
          </w:p>
        </w:tc>
      </w:tr>
      <w:tr w:rsidR="00063C50" w:rsidRPr="007E3879" w:rsidTr="00801DCE">
        <w:trPr>
          <w:trHeight w:val="715"/>
          <w:jc w:val="center"/>
        </w:trPr>
        <w:tc>
          <w:tcPr>
            <w:tcW w:w="3536" w:type="dxa"/>
            <w:vAlign w:val="center"/>
          </w:tcPr>
          <w:p w:rsidR="00063C50" w:rsidRPr="007E3879" w:rsidRDefault="00063C50" w:rsidP="00801DCE">
            <w:pPr>
              <w:ind w:left="11" w:right="34" w:hanging="11"/>
              <w:rPr>
                <w:rFonts w:ascii="Century Gothic" w:hAnsi="Century Gothic"/>
              </w:rPr>
            </w:pPr>
            <w:r w:rsidRPr="007E3879">
              <w:rPr>
                <w:rFonts w:ascii="Century Gothic" w:hAnsi="Century Gothic"/>
              </w:rPr>
              <w:t>Address</w:t>
            </w:r>
            <w:r w:rsidRPr="007E3879">
              <w:rPr>
                <w:rFonts w:ascii="Century Gothic" w:hAnsi="Century Gothic"/>
                <w:spacing w:val="-4"/>
              </w:rPr>
              <w:t xml:space="preserve"> </w:t>
            </w:r>
            <w:r w:rsidRPr="007E3879">
              <w:rPr>
                <w:rFonts w:ascii="Century Gothic" w:hAnsi="Century Gothic"/>
                <w:spacing w:val="-6"/>
              </w:rPr>
              <w:t>fo</w:t>
            </w:r>
            <w:r w:rsidRPr="007E3879">
              <w:rPr>
                <w:rFonts w:ascii="Century Gothic" w:hAnsi="Century Gothic"/>
              </w:rPr>
              <w:t>r</w:t>
            </w:r>
            <w:r w:rsidRPr="007E3879">
              <w:rPr>
                <w:rFonts w:ascii="Century Gothic" w:hAnsi="Century Gothic"/>
                <w:spacing w:val="-10"/>
              </w:rPr>
              <w:t xml:space="preserve"> </w:t>
            </w:r>
            <w:r w:rsidRPr="007E3879">
              <w:rPr>
                <w:rFonts w:ascii="Century Gothic" w:hAnsi="Century Gothic"/>
                <w:spacing w:val="-3"/>
              </w:rPr>
              <w:t>c</w:t>
            </w:r>
            <w:r w:rsidRPr="007E3879">
              <w:rPr>
                <w:rFonts w:ascii="Century Gothic" w:hAnsi="Century Gothic"/>
              </w:rPr>
              <w:t>o</w:t>
            </w:r>
            <w:r w:rsidRPr="007E3879">
              <w:rPr>
                <w:rFonts w:ascii="Century Gothic" w:hAnsi="Century Gothic"/>
                <w:spacing w:val="-3"/>
              </w:rPr>
              <w:t>mm</w:t>
            </w:r>
            <w:r w:rsidRPr="007E3879">
              <w:rPr>
                <w:rFonts w:ascii="Century Gothic" w:hAnsi="Century Gothic"/>
                <w:spacing w:val="-2"/>
              </w:rPr>
              <w:t>u</w:t>
            </w:r>
            <w:r w:rsidRPr="007E3879">
              <w:rPr>
                <w:rFonts w:ascii="Century Gothic" w:hAnsi="Century Gothic"/>
              </w:rPr>
              <w:t>n</w:t>
            </w:r>
            <w:r w:rsidRPr="007E3879">
              <w:rPr>
                <w:rFonts w:ascii="Century Gothic" w:hAnsi="Century Gothic"/>
                <w:spacing w:val="-3"/>
              </w:rPr>
              <w:t>ica</w:t>
            </w:r>
            <w:r w:rsidRPr="007E3879">
              <w:rPr>
                <w:rFonts w:ascii="Century Gothic" w:hAnsi="Century Gothic"/>
              </w:rPr>
              <w:t>t</w:t>
            </w:r>
            <w:r w:rsidRPr="007E3879">
              <w:rPr>
                <w:rFonts w:ascii="Century Gothic" w:hAnsi="Century Gothic"/>
                <w:spacing w:val="-3"/>
              </w:rPr>
              <w:t>i</w:t>
            </w:r>
            <w:r w:rsidRPr="007E3879">
              <w:rPr>
                <w:rFonts w:ascii="Century Gothic" w:hAnsi="Century Gothic"/>
                <w:spacing w:val="-2"/>
              </w:rPr>
              <w:t>o</w:t>
            </w:r>
            <w:r w:rsidRPr="007E3879">
              <w:rPr>
                <w:rFonts w:ascii="Century Gothic" w:hAnsi="Century Gothic"/>
              </w:rPr>
              <w:t>n</w:t>
            </w:r>
          </w:p>
        </w:tc>
        <w:tc>
          <w:tcPr>
            <w:tcW w:w="6614" w:type="dxa"/>
            <w:gridSpan w:val="2"/>
            <w:vAlign w:val="center"/>
          </w:tcPr>
          <w:p w:rsidR="00063C50" w:rsidRDefault="00063C50" w:rsidP="00801DCE">
            <w:pPr>
              <w:widowControl w:val="0"/>
              <w:tabs>
                <w:tab w:val="left" w:pos="6420"/>
              </w:tabs>
              <w:autoSpaceDE w:val="0"/>
              <w:autoSpaceDN w:val="0"/>
              <w:adjustRightInd w:val="0"/>
              <w:ind w:left="11" w:right="34" w:hanging="11"/>
              <w:rPr>
                <w:rFonts w:ascii="Century Gothic" w:hAnsi="Century Gothic"/>
              </w:rPr>
            </w:pPr>
            <w:r>
              <w:rPr>
                <w:rFonts w:ascii="Century Gothic" w:hAnsi="Century Gothic"/>
              </w:rPr>
              <w:t xml:space="preserve">The </w:t>
            </w:r>
            <w:r w:rsidRPr="007E3879">
              <w:rPr>
                <w:rFonts w:ascii="Century Gothic" w:hAnsi="Century Gothic"/>
              </w:rPr>
              <w:t xml:space="preserve">Headmaster, The Lawrence School, Lovedale, </w:t>
            </w:r>
          </w:p>
          <w:p w:rsidR="00063C50" w:rsidRPr="007E3879" w:rsidRDefault="00063C50" w:rsidP="00801DCE">
            <w:pPr>
              <w:widowControl w:val="0"/>
              <w:tabs>
                <w:tab w:val="left" w:pos="6420"/>
              </w:tabs>
              <w:autoSpaceDE w:val="0"/>
              <w:autoSpaceDN w:val="0"/>
              <w:adjustRightInd w:val="0"/>
              <w:ind w:left="11" w:right="34" w:hanging="11"/>
              <w:rPr>
                <w:rFonts w:ascii="Century Gothic" w:hAnsi="Century Gothic"/>
              </w:rPr>
            </w:pPr>
            <w:r w:rsidRPr="007E3879">
              <w:rPr>
                <w:rFonts w:ascii="Century Gothic" w:hAnsi="Century Gothic"/>
              </w:rPr>
              <w:t xml:space="preserve">The </w:t>
            </w:r>
            <w:proofErr w:type="spellStart"/>
            <w:r w:rsidRPr="007E3879">
              <w:rPr>
                <w:rFonts w:ascii="Century Gothic" w:hAnsi="Century Gothic"/>
              </w:rPr>
              <w:t>Nilgiris</w:t>
            </w:r>
            <w:proofErr w:type="spellEnd"/>
            <w:r w:rsidRPr="007E3879">
              <w:rPr>
                <w:rFonts w:ascii="Century Gothic" w:hAnsi="Century Gothic"/>
              </w:rPr>
              <w:t>, Tamil Nadu- 643003</w:t>
            </w:r>
          </w:p>
        </w:tc>
      </w:tr>
      <w:tr w:rsidR="00063C50" w:rsidRPr="007E3879" w:rsidTr="00801DCE">
        <w:trPr>
          <w:trHeight w:val="526"/>
          <w:jc w:val="center"/>
        </w:trPr>
        <w:tc>
          <w:tcPr>
            <w:tcW w:w="10150" w:type="dxa"/>
            <w:gridSpan w:val="3"/>
            <w:vAlign w:val="center"/>
          </w:tcPr>
          <w:p w:rsidR="00063C50" w:rsidRPr="007E3879" w:rsidRDefault="00063C50" w:rsidP="00801DCE">
            <w:pPr>
              <w:widowControl w:val="0"/>
              <w:tabs>
                <w:tab w:val="left" w:pos="6420"/>
              </w:tabs>
              <w:autoSpaceDE w:val="0"/>
              <w:autoSpaceDN w:val="0"/>
              <w:adjustRightInd w:val="0"/>
              <w:spacing w:after="160" w:line="259" w:lineRule="auto"/>
              <w:rPr>
                <w:rFonts w:ascii="Century Gothic" w:hAnsi="Century Gothic"/>
              </w:rPr>
            </w:pPr>
            <w:r w:rsidRPr="007E3879">
              <w:rPr>
                <w:rFonts w:ascii="Century Gothic" w:hAnsi="Century Gothic"/>
              </w:rPr>
              <w:t xml:space="preserve">LSL would </w:t>
            </w:r>
            <w:r w:rsidR="00801DCE" w:rsidRPr="007E3879">
              <w:rPr>
                <w:rFonts w:ascii="Century Gothic" w:hAnsi="Century Gothic"/>
              </w:rPr>
              <w:t>endeavor</w:t>
            </w:r>
            <w:r w:rsidRPr="007E3879">
              <w:rPr>
                <w:rFonts w:ascii="Century Gothic" w:hAnsi="Century Gothic"/>
              </w:rPr>
              <w:t xml:space="preserve"> to adhere to the following schedule:</w:t>
            </w:r>
          </w:p>
        </w:tc>
      </w:tr>
      <w:tr w:rsidR="00063C50" w:rsidRPr="007E3879" w:rsidTr="00801DCE">
        <w:tblPrEx>
          <w:jc w:val="left"/>
        </w:tblPrEx>
        <w:trPr>
          <w:trHeight w:val="526"/>
        </w:trPr>
        <w:tc>
          <w:tcPr>
            <w:tcW w:w="5120" w:type="dxa"/>
            <w:gridSpan w:val="2"/>
            <w:vAlign w:val="center"/>
          </w:tcPr>
          <w:p w:rsidR="00063C50" w:rsidRPr="007E3879" w:rsidRDefault="00063C50" w:rsidP="00801DCE">
            <w:pPr>
              <w:jc w:val="center"/>
              <w:rPr>
                <w:rFonts w:ascii="Century Gothic" w:hAnsi="Century Gothic"/>
                <w:b/>
                <w:bCs/>
              </w:rPr>
            </w:pPr>
            <w:r w:rsidRPr="007E3879">
              <w:rPr>
                <w:rFonts w:ascii="Century Gothic" w:hAnsi="Century Gothic"/>
                <w:b/>
                <w:bCs/>
              </w:rPr>
              <w:t xml:space="preserve">    </w:t>
            </w:r>
            <w:r w:rsidRPr="007E3879">
              <w:rPr>
                <w:rFonts w:ascii="Century Gothic" w:hAnsi="Century Gothic"/>
              </w:rPr>
              <w:t xml:space="preserve">     </w:t>
            </w:r>
            <w:r w:rsidRPr="007E3879">
              <w:rPr>
                <w:rFonts w:ascii="Century Gothic" w:hAnsi="Century Gothic"/>
                <w:b/>
                <w:bCs/>
              </w:rPr>
              <w:t>Event</w:t>
            </w:r>
          </w:p>
        </w:tc>
        <w:tc>
          <w:tcPr>
            <w:tcW w:w="5030" w:type="dxa"/>
            <w:vAlign w:val="center"/>
          </w:tcPr>
          <w:p w:rsidR="00063C50" w:rsidRPr="007E3879" w:rsidRDefault="00063C50" w:rsidP="00801DCE">
            <w:pPr>
              <w:jc w:val="center"/>
              <w:rPr>
                <w:rFonts w:ascii="Century Gothic" w:hAnsi="Century Gothic"/>
                <w:b/>
                <w:bCs/>
              </w:rPr>
            </w:pPr>
            <w:r w:rsidRPr="007E3879">
              <w:rPr>
                <w:rFonts w:ascii="Century Gothic" w:hAnsi="Century Gothic"/>
                <w:b/>
                <w:bCs/>
              </w:rPr>
              <w:t>Date – Deadline</w:t>
            </w:r>
          </w:p>
        </w:tc>
      </w:tr>
      <w:tr w:rsidR="00063C50" w:rsidRPr="007E3879" w:rsidTr="00801DCE">
        <w:tblPrEx>
          <w:jc w:val="left"/>
        </w:tblPrEx>
        <w:trPr>
          <w:trHeight w:val="526"/>
        </w:trPr>
        <w:tc>
          <w:tcPr>
            <w:tcW w:w="5120" w:type="dxa"/>
            <w:gridSpan w:val="2"/>
            <w:vAlign w:val="center"/>
          </w:tcPr>
          <w:p w:rsidR="00063C50" w:rsidRPr="007E3879" w:rsidRDefault="00063C50" w:rsidP="00801DCE">
            <w:pPr>
              <w:rPr>
                <w:rFonts w:ascii="Century Gothic" w:hAnsi="Century Gothic"/>
              </w:rPr>
            </w:pPr>
            <w:r w:rsidRPr="007E3879">
              <w:rPr>
                <w:rFonts w:ascii="Century Gothic" w:hAnsi="Century Gothic"/>
              </w:rPr>
              <w:t>Release of NIT</w:t>
            </w:r>
          </w:p>
        </w:tc>
        <w:tc>
          <w:tcPr>
            <w:tcW w:w="5030" w:type="dxa"/>
            <w:vAlign w:val="center"/>
          </w:tcPr>
          <w:p w:rsidR="00063C50" w:rsidRPr="007E3879" w:rsidRDefault="0095771D" w:rsidP="00801DCE">
            <w:pPr>
              <w:jc w:val="center"/>
              <w:rPr>
                <w:rFonts w:ascii="Century Gothic" w:hAnsi="Century Gothic"/>
              </w:rPr>
            </w:pPr>
            <w:r>
              <w:rPr>
                <w:rFonts w:ascii="Century Gothic" w:hAnsi="Century Gothic"/>
              </w:rPr>
              <w:t>06.08.2025</w:t>
            </w:r>
          </w:p>
        </w:tc>
      </w:tr>
      <w:tr w:rsidR="00063C50" w:rsidRPr="007E3879" w:rsidTr="00801DCE">
        <w:tblPrEx>
          <w:jc w:val="left"/>
        </w:tblPrEx>
        <w:trPr>
          <w:trHeight w:val="665"/>
        </w:trPr>
        <w:tc>
          <w:tcPr>
            <w:tcW w:w="5120" w:type="dxa"/>
            <w:gridSpan w:val="2"/>
            <w:vAlign w:val="center"/>
          </w:tcPr>
          <w:p w:rsidR="00063C50" w:rsidRPr="007E3879" w:rsidRDefault="00063C50" w:rsidP="00801DCE">
            <w:pPr>
              <w:rPr>
                <w:rFonts w:ascii="Century Gothic" w:hAnsi="Century Gothic"/>
              </w:rPr>
            </w:pPr>
            <w:r w:rsidRPr="007E3879">
              <w:rPr>
                <w:rFonts w:ascii="Century Gothic" w:hAnsi="Century Gothic"/>
              </w:rPr>
              <w:t>Pre–bid queries (On Call)</w:t>
            </w:r>
          </w:p>
        </w:tc>
        <w:tc>
          <w:tcPr>
            <w:tcW w:w="5030" w:type="dxa"/>
            <w:vAlign w:val="center"/>
          </w:tcPr>
          <w:p w:rsidR="00063C50" w:rsidRPr="007E3879" w:rsidRDefault="0095771D" w:rsidP="00801DCE">
            <w:pPr>
              <w:jc w:val="center"/>
              <w:rPr>
                <w:rFonts w:ascii="Century Gothic" w:hAnsi="Century Gothic"/>
              </w:rPr>
            </w:pPr>
            <w:r>
              <w:rPr>
                <w:rFonts w:ascii="Century Gothic" w:hAnsi="Century Gothic"/>
              </w:rPr>
              <w:t>13.08.2025</w:t>
            </w:r>
          </w:p>
        </w:tc>
      </w:tr>
      <w:tr w:rsidR="00063C50" w:rsidRPr="007E3879" w:rsidTr="00801DCE">
        <w:tblPrEx>
          <w:jc w:val="left"/>
        </w:tblPrEx>
        <w:trPr>
          <w:trHeight w:val="526"/>
        </w:trPr>
        <w:tc>
          <w:tcPr>
            <w:tcW w:w="5120" w:type="dxa"/>
            <w:gridSpan w:val="2"/>
            <w:vAlign w:val="center"/>
          </w:tcPr>
          <w:p w:rsidR="00063C50" w:rsidRPr="007E3879" w:rsidRDefault="00063C50" w:rsidP="00801DCE">
            <w:pPr>
              <w:rPr>
                <w:rFonts w:ascii="Century Gothic" w:hAnsi="Century Gothic"/>
              </w:rPr>
            </w:pPr>
            <w:r w:rsidRPr="007E3879">
              <w:rPr>
                <w:rFonts w:ascii="Century Gothic" w:hAnsi="Century Gothic"/>
              </w:rPr>
              <w:t>Last date and time for submission of bids</w:t>
            </w:r>
          </w:p>
        </w:tc>
        <w:tc>
          <w:tcPr>
            <w:tcW w:w="5030" w:type="dxa"/>
            <w:vAlign w:val="center"/>
          </w:tcPr>
          <w:p w:rsidR="00063C50" w:rsidRPr="007E3879" w:rsidRDefault="0095771D" w:rsidP="00801DCE">
            <w:pPr>
              <w:jc w:val="center"/>
              <w:rPr>
                <w:rFonts w:ascii="Century Gothic" w:hAnsi="Century Gothic"/>
              </w:rPr>
            </w:pPr>
            <w:r>
              <w:rPr>
                <w:rFonts w:ascii="Century Gothic" w:hAnsi="Century Gothic"/>
              </w:rPr>
              <w:t>20.08.2025</w:t>
            </w:r>
          </w:p>
        </w:tc>
      </w:tr>
      <w:tr w:rsidR="00063C50" w:rsidRPr="007E3879" w:rsidTr="00801DCE">
        <w:tblPrEx>
          <w:jc w:val="left"/>
        </w:tblPrEx>
        <w:trPr>
          <w:trHeight w:val="526"/>
        </w:trPr>
        <w:tc>
          <w:tcPr>
            <w:tcW w:w="5120" w:type="dxa"/>
            <w:gridSpan w:val="2"/>
            <w:vAlign w:val="center"/>
          </w:tcPr>
          <w:p w:rsidR="00063C50" w:rsidRPr="007E3879" w:rsidRDefault="00063C50" w:rsidP="00801DCE">
            <w:pPr>
              <w:rPr>
                <w:rFonts w:ascii="Century Gothic" w:hAnsi="Century Gothic"/>
              </w:rPr>
            </w:pPr>
            <w:r w:rsidRPr="007E3879">
              <w:rPr>
                <w:rFonts w:ascii="Century Gothic" w:hAnsi="Century Gothic"/>
              </w:rPr>
              <w:t>Opening of Tender</w:t>
            </w:r>
          </w:p>
        </w:tc>
        <w:tc>
          <w:tcPr>
            <w:tcW w:w="5030" w:type="dxa"/>
            <w:vAlign w:val="center"/>
          </w:tcPr>
          <w:p w:rsidR="00063C50" w:rsidRPr="007E3879" w:rsidRDefault="00063C50" w:rsidP="00801DCE">
            <w:pPr>
              <w:jc w:val="center"/>
              <w:rPr>
                <w:rFonts w:ascii="Century Gothic" w:hAnsi="Century Gothic"/>
              </w:rPr>
            </w:pPr>
            <w:r>
              <w:rPr>
                <w:rFonts w:ascii="Century Gothic" w:hAnsi="Century Gothic"/>
              </w:rPr>
              <w:t>Will be intimated later</w:t>
            </w:r>
          </w:p>
        </w:tc>
      </w:tr>
    </w:tbl>
    <w:p w:rsidR="00063C50" w:rsidRPr="007E3879" w:rsidRDefault="00063C50" w:rsidP="00063C50">
      <w:pPr>
        <w:tabs>
          <w:tab w:val="center" w:pos="4063"/>
          <w:tab w:val="center" w:pos="5926"/>
        </w:tabs>
        <w:spacing w:after="179"/>
        <w:rPr>
          <w:rFonts w:ascii="Century Gothic" w:hAnsi="Century Gothic"/>
        </w:rPr>
      </w:pPr>
    </w:p>
    <w:p w:rsidR="00063C50" w:rsidRDefault="00063C50" w:rsidP="00063C50">
      <w:pPr>
        <w:tabs>
          <w:tab w:val="center" w:pos="4063"/>
          <w:tab w:val="center" w:pos="5926"/>
        </w:tabs>
        <w:spacing w:after="179"/>
        <w:rPr>
          <w:rFonts w:ascii="Century Gothic" w:hAnsi="Century Gothic"/>
        </w:rPr>
      </w:pPr>
      <w:r w:rsidRPr="007E3879">
        <w:rPr>
          <w:rFonts w:ascii="Century Gothic" w:hAnsi="Century Gothic"/>
        </w:rPr>
        <w:t>Telephone: 0423</w:t>
      </w:r>
      <w:r>
        <w:rPr>
          <w:rFonts w:ascii="Century Gothic" w:hAnsi="Century Gothic"/>
        </w:rPr>
        <w:t>-</w:t>
      </w:r>
      <w:r w:rsidRPr="007E3879">
        <w:rPr>
          <w:rFonts w:ascii="Century Gothic" w:hAnsi="Century Gothic"/>
        </w:rPr>
        <w:t>24533</w:t>
      </w:r>
      <w:r>
        <w:rPr>
          <w:rFonts w:ascii="Century Gothic" w:hAnsi="Century Gothic"/>
        </w:rPr>
        <w:t>32</w:t>
      </w:r>
      <w:r w:rsidR="00D17A7C">
        <w:rPr>
          <w:rFonts w:ascii="Century Gothic" w:hAnsi="Century Gothic"/>
        </w:rPr>
        <w:t>, 2453310</w:t>
      </w:r>
      <w:r w:rsidRPr="007E3879">
        <w:rPr>
          <w:rFonts w:ascii="Century Gothic" w:hAnsi="Century Gothic"/>
        </w:rPr>
        <w:tab/>
        <w:t xml:space="preserve"> </w:t>
      </w:r>
      <w:r w:rsidRPr="007E3879">
        <w:rPr>
          <w:rFonts w:ascii="Century Gothic" w:hAnsi="Century Gothic"/>
        </w:rPr>
        <w:tab/>
        <w:t xml:space="preserve">                     </w:t>
      </w:r>
    </w:p>
    <w:p w:rsidR="00063C50" w:rsidRDefault="00063C50" w:rsidP="00063C50">
      <w:pPr>
        <w:tabs>
          <w:tab w:val="center" w:pos="4063"/>
          <w:tab w:val="center" w:pos="5926"/>
        </w:tabs>
        <w:spacing w:after="179"/>
        <w:rPr>
          <w:rFonts w:ascii="Century Gothic" w:hAnsi="Century Gothic"/>
        </w:rPr>
      </w:pPr>
      <w:r w:rsidRPr="007E3879">
        <w:rPr>
          <w:rFonts w:ascii="Century Gothic" w:hAnsi="Century Gothic"/>
        </w:rPr>
        <w:t xml:space="preserve">email: </w:t>
      </w:r>
      <w:hyperlink r:id="rId12" w:history="1">
        <w:r w:rsidRPr="00E75648">
          <w:rPr>
            <w:rStyle w:val="Hyperlink"/>
            <w:rFonts w:ascii="Century Gothic" w:hAnsi="Century Gothic"/>
          </w:rPr>
          <w:t>so@thelawrenceschool.org</w:t>
        </w:r>
      </w:hyperlink>
    </w:p>
    <w:p w:rsidR="00063C50" w:rsidRDefault="00063C50" w:rsidP="00757E24">
      <w:pPr>
        <w:pStyle w:val="BodyText"/>
        <w:spacing w:before="9" w:line="276" w:lineRule="auto"/>
      </w:pPr>
    </w:p>
    <w:p w:rsidR="00063C50" w:rsidRDefault="00063C50" w:rsidP="00757E24">
      <w:pPr>
        <w:pStyle w:val="BodyText"/>
        <w:spacing w:before="9" w:line="276" w:lineRule="auto"/>
      </w:pPr>
    </w:p>
    <w:p w:rsidR="00063C50" w:rsidRDefault="00063C50" w:rsidP="00757E24">
      <w:pPr>
        <w:pStyle w:val="BodyText"/>
        <w:spacing w:before="9" w:line="276" w:lineRule="auto"/>
      </w:pPr>
    </w:p>
    <w:p w:rsidR="00063C50" w:rsidRDefault="00063C50" w:rsidP="00757E24">
      <w:pPr>
        <w:pStyle w:val="BodyText"/>
        <w:spacing w:before="9" w:line="276" w:lineRule="auto"/>
      </w:pPr>
    </w:p>
    <w:p w:rsidR="00063C50" w:rsidRDefault="00063C50" w:rsidP="00757E24">
      <w:pPr>
        <w:pStyle w:val="BodyText"/>
        <w:spacing w:before="9" w:line="276" w:lineRule="auto"/>
      </w:pPr>
    </w:p>
    <w:p w:rsidR="00063C50" w:rsidRDefault="00063C50" w:rsidP="00757E24">
      <w:pPr>
        <w:pStyle w:val="BodyText"/>
        <w:spacing w:before="9" w:line="276" w:lineRule="auto"/>
      </w:pPr>
    </w:p>
    <w:p w:rsidR="00063C50" w:rsidRDefault="00063C50" w:rsidP="00757E24">
      <w:pPr>
        <w:pStyle w:val="BodyText"/>
        <w:spacing w:before="9" w:line="276" w:lineRule="auto"/>
      </w:pPr>
    </w:p>
    <w:p w:rsidR="00063C50" w:rsidRDefault="00063C50" w:rsidP="00757E24">
      <w:pPr>
        <w:pStyle w:val="BodyText"/>
        <w:spacing w:before="9" w:line="276" w:lineRule="auto"/>
      </w:pPr>
    </w:p>
    <w:p w:rsidR="00063C50" w:rsidRDefault="00063C50" w:rsidP="00757E24">
      <w:pPr>
        <w:pStyle w:val="BodyText"/>
        <w:spacing w:before="9" w:line="276" w:lineRule="auto"/>
      </w:pPr>
    </w:p>
    <w:p w:rsidR="00063C50" w:rsidRPr="00063C50" w:rsidRDefault="00063C50" w:rsidP="00063C50">
      <w:pPr>
        <w:pStyle w:val="BodyText"/>
        <w:spacing w:before="9" w:line="276" w:lineRule="auto"/>
        <w:jc w:val="center"/>
        <w:rPr>
          <w:b/>
        </w:rPr>
      </w:pPr>
      <w:r w:rsidRPr="00063C50">
        <w:rPr>
          <w:b/>
        </w:rPr>
        <w:t>INDEX</w:t>
      </w:r>
    </w:p>
    <w:p w:rsidR="00063C50" w:rsidRDefault="00063C50" w:rsidP="00757E24">
      <w:pPr>
        <w:pStyle w:val="BodyText"/>
        <w:spacing w:before="9" w:line="276" w:lineRule="auto"/>
      </w:pPr>
    </w:p>
    <w:p w:rsidR="005D50E6" w:rsidRPr="00757E24" w:rsidRDefault="00227EB2" w:rsidP="00757E24">
      <w:pPr>
        <w:pStyle w:val="BodyText"/>
        <w:spacing w:before="9" w:line="276" w:lineRule="auto"/>
      </w:pPr>
      <w:r w:rsidRPr="00757E24">
        <w:rPr>
          <w:noProof/>
          <w:lang w:val="en-IN" w:eastAsia="en-IN"/>
        </w:rPr>
        <mc:AlternateContent>
          <mc:Choice Requires="wps">
            <w:drawing>
              <wp:anchor distT="0" distB="0" distL="114300" distR="114300" simplePos="0" relativeHeight="486509568" behindDoc="1" locked="0" layoutInCell="1" allowOverlap="1">
                <wp:simplePos x="0" y="0"/>
                <wp:positionH relativeFrom="page">
                  <wp:posOffset>6455410</wp:posOffset>
                </wp:positionH>
                <wp:positionV relativeFrom="page">
                  <wp:posOffset>4888230</wp:posOffset>
                </wp:positionV>
                <wp:extent cx="34290" cy="7620"/>
                <wp:effectExtent l="0" t="0" r="0" b="0"/>
                <wp:wrapNone/>
                <wp:docPr id="4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7620"/>
                        </a:xfrm>
                        <a:custGeom>
                          <a:avLst/>
                          <a:gdLst>
                            <a:gd name="T0" fmla="+- 0 10200 10166"/>
                            <a:gd name="T1" fmla="*/ T0 w 54"/>
                            <a:gd name="T2" fmla="+- 0 7698 7698"/>
                            <a:gd name="T3" fmla="*/ 7698 h 12"/>
                            <a:gd name="T4" fmla="+- 0 10166 10166"/>
                            <a:gd name="T5" fmla="*/ T4 w 54"/>
                            <a:gd name="T6" fmla="+- 0 7698 7698"/>
                            <a:gd name="T7" fmla="*/ 7698 h 12"/>
                            <a:gd name="T8" fmla="+- 0 10170 10166"/>
                            <a:gd name="T9" fmla="*/ T8 w 54"/>
                            <a:gd name="T10" fmla="+- 0 7704 7698"/>
                            <a:gd name="T11" fmla="*/ 7704 h 12"/>
                            <a:gd name="T12" fmla="+- 0 10176 10166"/>
                            <a:gd name="T13" fmla="*/ T12 w 54"/>
                            <a:gd name="T14" fmla="+- 0 7710 7698"/>
                            <a:gd name="T15" fmla="*/ 7710 h 12"/>
                            <a:gd name="T16" fmla="+- 0 10220 10166"/>
                            <a:gd name="T17" fmla="*/ T16 w 54"/>
                            <a:gd name="T18" fmla="+- 0 7710 7698"/>
                            <a:gd name="T19" fmla="*/ 7710 h 12"/>
                            <a:gd name="T20" fmla="+- 0 10220 10166"/>
                            <a:gd name="T21" fmla="*/ T20 w 54"/>
                            <a:gd name="T22" fmla="+- 0 7708 7698"/>
                            <a:gd name="T23" fmla="*/ 7708 h 12"/>
                            <a:gd name="T24" fmla="+- 0 10210 10166"/>
                            <a:gd name="T25" fmla="*/ T24 w 54"/>
                            <a:gd name="T26" fmla="+- 0 7704 7698"/>
                            <a:gd name="T27" fmla="*/ 7704 h 12"/>
                            <a:gd name="T28" fmla="+- 0 10200 10166"/>
                            <a:gd name="T29" fmla="*/ T28 w 54"/>
                            <a:gd name="T30" fmla="+- 0 7698 7698"/>
                            <a:gd name="T31" fmla="*/ 7698 h 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 h="12">
                              <a:moveTo>
                                <a:pt x="34" y="0"/>
                              </a:moveTo>
                              <a:lnTo>
                                <a:pt x="0" y="0"/>
                              </a:lnTo>
                              <a:lnTo>
                                <a:pt x="4" y="6"/>
                              </a:lnTo>
                              <a:lnTo>
                                <a:pt x="10" y="12"/>
                              </a:lnTo>
                              <a:lnTo>
                                <a:pt x="54" y="12"/>
                              </a:lnTo>
                              <a:lnTo>
                                <a:pt x="54" y="10"/>
                              </a:lnTo>
                              <a:lnTo>
                                <a:pt x="44" y="6"/>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B2D412" id="Freeform 7" o:spid="_x0000_s1026" style="position:absolute;margin-left:508.3pt;margin-top:384.9pt;width:2.7pt;height:.6pt;z-index:-168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" path="m34,l,,4,6r6,6l54,12r,-2l44,6,34,xe" fillcolor="black" stroked="f">
                <v:path arrowok="t" o:connecttype="custom" o:connectlocs="21590,4888230;0,4888230;2540,4892040;6350,4895850;34290,4895850;34290,4894580;27940,4892040;21590,4888230" o:connectangles="0,0,0,0,0,0,0,0"/>
                <w10:wrap anchorx="page" anchory="page"/>
              </v:shape>
            </w:pict>
          </mc:Fallback>
        </mc:AlternateContent>
      </w:r>
    </w:p>
    <w:tbl>
      <w:tblPr>
        <w:tblW w:w="0" w:type="auto"/>
        <w:tblInd w:w="9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90"/>
        <w:gridCol w:w="5580"/>
        <w:gridCol w:w="1010"/>
      </w:tblGrid>
      <w:tr w:rsidR="005D50E6" w:rsidRPr="00757E24">
        <w:trPr>
          <w:trHeight w:val="836"/>
        </w:trPr>
        <w:tc>
          <w:tcPr>
            <w:tcW w:w="7670" w:type="dxa"/>
            <w:gridSpan w:val="2"/>
          </w:tcPr>
          <w:p w:rsidR="005D50E6" w:rsidRPr="00757E24" w:rsidRDefault="005D50E6" w:rsidP="00757E24">
            <w:pPr>
              <w:pStyle w:val="TableParagraph"/>
              <w:spacing w:before="6" w:line="276" w:lineRule="auto"/>
              <w:rPr>
                <w:rFonts w:ascii="Arial" w:hAnsi="Arial" w:cs="Arial"/>
                <w:sz w:val="24"/>
                <w:szCs w:val="24"/>
              </w:rPr>
            </w:pPr>
          </w:p>
          <w:p w:rsidR="005D50E6" w:rsidRPr="00757E24" w:rsidRDefault="00AA0349" w:rsidP="00757E24">
            <w:pPr>
              <w:pStyle w:val="TableParagraph"/>
              <w:spacing w:line="276" w:lineRule="auto"/>
              <w:ind w:left="1757"/>
              <w:rPr>
                <w:rFonts w:ascii="Arial" w:hAnsi="Arial" w:cs="Arial"/>
                <w:b/>
                <w:sz w:val="24"/>
                <w:szCs w:val="24"/>
              </w:rPr>
            </w:pPr>
            <w:r w:rsidRPr="00757E24">
              <w:rPr>
                <w:rFonts w:ascii="Arial" w:hAnsi="Arial" w:cs="Arial"/>
                <w:b/>
                <w:sz w:val="24"/>
                <w:szCs w:val="24"/>
              </w:rPr>
              <w:t>TENDER DOCUMENT DETAILS</w:t>
            </w:r>
          </w:p>
        </w:tc>
        <w:tc>
          <w:tcPr>
            <w:tcW w:w="1010" w:type="dxa"/>
          </w:tcPr>
          <w:p w:rsidR="005D50E6" w:rsidRPr="00757E24" w:rsidRDefault="00AA0349" w:rsidP="00757E24">
            <w:pPr>
              <w:pStyle w:val="TableParagraph"/>
              <w:spacing w:line="276" w:lineRule="auto"/>
              <w:ind w:left="139" w:right="120"/>
              <w:jc w:val="center"/>
              <w:rPr>
                <w:rFonts w:ascii="Arial" w:hAnsi="Arial" w:cs="Arial"/>
                <w:b/>
                <w:sz w:val="24"/>
                <w:szCs w:val="24"/>
              </w:rPr>
            </w:pPr>
            <w:r w:rsidRPr="00757E24">
              <w:rPr>
                <w:rFonts w:ascii="Arial" w:hAnsi="Arial" w:cs="Arial"/>
                <w:b/>
                <w:sz w:val="24"/>
                <w:szCs w:val="24"/>
              </w:rPr>
              <w:t>PAGE</w:t>
            </w:r>
          </w:p>
          <w:p w:rsidR="005D50E6" w:rsidRPr="00757E24" w:rsidRDefault="00AA0349" w:rsidP="00757E24">
            <w:pPr>
              <w:pStyle w:val="TableParagraph"/>
              <w:spacing w:line="276" w:lineRule="auto"/>
              <w:ind w:left="139" w:right="116"/>
              <w:jc w:val="center"/>
              <w:rPr>
                <w:rFonts w:ascii="Arial" w:hAnsi="Arial" w:cs="Arial"/>
                <w:b/>
                <w:sz w:val="24"/>
                <w:szCs w:val="24"/>
              </w:rPr>
            </w:pPr>
            <w:r w:rsidRPr="00757E24">
              <w:rPr>
                <w:rFonts w:ascii="Arial" w:hAnsi="Arial" w:cs="Arial"/>
                <w:b/>
                <w:sz w:val="24"/>
                <w:szCs w:val="24"/>
              </w:rPr>
              <w:t>No.</w:t>
            </w:r>
          </w:p>
        </w:tc>
      </w:tr>
      <w:tr w:rsidR="005D50E6" w:rsidRPr="00757E24">
        <w:trPr>
          <w:trHeight w:val="813"/>
        </w:trPr>
        <w:tc>
          <w:tcPr>
            <w:tcW w:w="2090" w:type="dxa"/>
          </w:tcPr>
          <w:p w:rsidR="005D50E6" w:rsidRPr="00757E24" w:rsidRDefault="005D50E6" w:rsidP="00757E24">
            <w:pPr>
              <w:pStyle w:val="TableParagraph"/>
              <w:spacing w:line="276" w:lineRule="auto"/>
              <w:rPr>
                <w:rFonts w:ascii="Arial" w:hAnsi="Arial" w:cs="Arial"/>
                <w:sz w:val="24"/>
                <w:szCs w:val="24"/>
              </w:rPr>
            </w:pPr>
          </w:p>
          <w:p w:rsidR="005D50E6" w:rsidRPr="00757E24" w:rsidRDefault="00AA0349" w:rsidP="00757E24">
            <w:pPr>
              <w:pStyle w:val="TableParagraph"/>
              <w:spacing w:line="276" w:lineRule="auto"/>
              <w:ind w:left="336"/>
              <w:rPr>
                <w:rFonts w:ascii="Arial" w:hAnsi="Arial" w:cs="Arial"/>
                <w:sz w:val="24"/>
                <w:szCs w:val="24"/>
              </w:rPr>
            </w:pPr>
            <w:r w:rsidRPr="00757E24">
              <w:rPr>
                <w:rFonts w:ascii="Arial" w:hAnsi="Arial" w:cs="Arial"/>
                <w:sz w:val="24"/>
                <w:szCs w:val="24"/>
              </w:rPr>
              <w:t>SECTION I</w:t>
            </w:r>
          </w:p>
        </w:tc>
        <w:tc>
          <w:tcPr>
            <w:tcW w:w="5580" w:type="dxa"/>
          </w:tcPr>
          <w:p w:rsidR="005D50E6" w:rsidRPr="00757E24" w:rsidRDefault="005D50E6" w:rsidP="00757E24">
            <w:pPr>
              <w:pStyle w:val="TableParagraph"/>
              <w:spacing w:line="276" w:lineRule="auto"/>
              <w:rPr>
                <w:rFonts w:ascii="Arial" w:hAnsi="Arial" w:cs="Arial"/>
                <w:sz w:val="24"/>
                <w:szCs w:val="24"/>
              </w:rPr>
            </w:pPr>
          </w:p>
          <w:p w:rsidR="005D50E6" w:rsidRPr="00757E24" w:rsidRDefault="00AA0349" w:rsidP="00757E24">
            <w:pPr>
              <w:pStyle w:val="TableParagraph"/>
              <w:spacing w:line="276" w:lineRule="auto"/>
              <w:ind w:left="516"/>
              <w:rPr>
                <w:rFonts w:ascii="Arial" w:hAnsi="Arial" w:cs="Arial"/>
                <w:sz w:val="24"/>
                <w:szCs w:val="24"/>
              </w:rPr>
            </w:pPr>
            <w:r w:rsidRPr="00757E24">
              <w:rPr>
                <w:rFonts w:ascii="Arial" w:hAnsi="Arial" w:cs="Arial"/>
                <w:sz w:val="24"/>
                <w:szCs w:val="24"/>
              </w:rPr>
              <w:t>Notice Inviting Tender</w:t>
            </w:r>
          </w:p>
        </w:tc>
        <w:tc>
          <w:tcPr>
            <w:tcW w:w="1010" w:type="dxa"/>
          </w:tcPr>
          <w:p w:rsidR="005D50E6" w:rsidRPr="00757E24" w:rsidRDefault="005D50E6" w:rsidP="00757E24">
            <w:pPr>
              <w:pStyle w:val="TableParagraph"/>
              <w:spacing w:line="276" w:lineRule="auto"/>
              <w:rPr>
                <w:rFonts w:ascii="Arial" w:hAnsi="Arial" w:cs="Arial"/>
                <w:sz w:val="24"/>
                <w:szCs w:val="24"/>
              </w:rPr>
            </w:pPr>
          </w:p>
          <w:p w:rsidR="005D50E6" w:rsidRPr="00757E24" w:rsidRDefault="00801DCE" w:rsidP="00801DCE">
            <w:pPr>
              <w:pStyle w:val="TableParagraph"/>
              <w:spacing w:line="276" w:lineRule="auto"/>
              <w:ind w:left="331"/>
              <w:rPr>
                <w:rFonts w:ascii="Arial" w:hAnsi="Arial" w:cs="Arial"/>
                <w:sz w:val="24"/>
                <w:szCs w:val="24"/>
              </w:rPr>
            </w:pPr>
            <w:r>
              <w:rPr>
                <w:rFonts w:ascii="Arial" w:hAnsi="Arial" w:cs="Arial"/>
                <w:sz w:val="24"/>
                <w:szCs w:val="24"/>
              </w:rPr>
              <w:t>4</w:t>
            </w:r>
            <w:r w:rsidR="00AA0349" w:rsidRPr="00757E24">
              <w:rPr>
                <w:rFonts w:ascii="Arial" w:hAnsi="Arial" w:cs="Arial"/>
                <w:sz w:val="24"/>
                <w:szCs w:val="24"/>
              </w:rPr>
              <w:t>-</w:t>
            </w:r>
            <w:r>
              <w:rPr>
                <w:rFonts w:ascii="Arial" w:hAnsi="Arial" w:cs="Arial"/>
                <w:sz w:val="24"/>
                <w:szCs w:val="24"/>
              </w:rPr>
              <w:t>5</w:t>
            </w:r>
          </w:p>
        </w:tc>
      </w:tr>
      <w:tr w:rsidR="005D50E6" w:rsidRPr="00757E24">
        <w:trPr>
          <w:trHeight w:val="816"/>
        </w:trPr>
        <w:tc>
          <w:tcPr>
            <w:tcW w:w="2090" w:type="dxa"/>
          </w:tcPr>
          <w:p w:rsidR="005D50E6" w:rsidRPr="00757E24" w:rsidRDefault="005D50E6" w:rsidP="00757E24">
            <w:pPr>
              <w:pStyle w:val="TableParagraph"/>
              <w:spacing w:before="2" w:line="276" w:lineRule="auto"/>
              <w:rPr>
                <w:rFonts w:ascii="Arial" w:hAnsi="Arial" w:cs="Arial"/>
                <w:sz w:val="24"/>
                <w:szCs w:val="24"/>
              </w:rPr>
            </w:pPr>
          </w:p>
          <w:p w:rsidR="005D50E6" w:rsidRPr="00757E24" w:rsidRDefault="00AA0349" w:rsidP="00757E24">
            <w:pPr>
              <w:pStyle w:val="TableParagraph"/>
              <w:spacing w:line="276" w:lineRule="auto"/>
              <w:ind w:left="336"/>
              <w:rPr>
                <w:rFonts w:ascii="Arial" w:hAnsi="Arial" w:cs="Arial"/>
                <w:sz w:val="24"/>
                <w:szCs w:val="24"/>
              </w:rPr>
            </w:pPr>
            <w:r w:rsidRPr="00757E24">
              <w:rPr>
                <w:rFonts w:ascii="Arial" w:hAnsi="Arial" w:cs="Arial"/>
                <w:sz w:val="24"/>
                <w:szCs w:val="24"/>
              </w:rPr>
              <w:t>SECTION II</w:t>
            </w:r>
          </w:p>
        </w:tc>
        <w:tc>
          <w:tcPr>
            <w:tcW w:w="5580" w:type="dxa"/>
          </w:tcPr>
          <w:p w:rsidR="005D50E6" w:rsidRPr="00757E24" w:rsidRDefault="005D50E6" w:rsidP="00757E24">
            <w:pPr>
              <w:pStyle w:val="TableParagraph"/>
              <w:spacing w:before="2" w:line="276" w:lineRule="auto"/>
              <w:rPr>
                <w:rFonts w:ascii="Arial" w:hAnsi="Arial" w:cs="Arial"/>
                <w:sz w:val="24"/>
                <w:szCs w:val="24"/>
              </w:rPr>
            </w:pPr>
          </w:p>
          <w:p w:rsidR="005D50E6" w:rsidRPr="00757E24" w:rsidRDefault="00AA0349" w:rsidP="00757E24">
            <w:pPr>
              <w:pStyle w:val="TableParagraph"/>
              <w:spacing w:line="276" w:lineRule="auto"/>
              <w:ind w:left="436"/>
              <w:rPr>
                <w:rFonts w:ascii="Arial" w:hAnsi="Arial" w:cs="Arial"/>
                <w:sz w:val="24"/>
                <w:szCs w:val="24"/>
              </w:rPr>
            </w:pPr>
            <w:r w:rsidRPr="00757E24">
              <w:rPr>
                <w:rFonts w:ascii="Arial" w:hAnsi="Arial" w:cs="Arial"/>
                <w:sz w:val="24"/>
                <w:szCs w:val="24"/>
              </w:rPr>
              <w:t>Instructions to Bidders</w:t>
            </w:r>
          </w:p>
        </w:tc>
        <w:tc>
          <w:tcPr>
            <w:tcW w:w="1010" w:type="dxa"/>
          </w:tcPr>
          <w:p w:rsidR="005D50E6" w:rsidRPr="00757E24" w:rsidRDefault="005D50E6" w:rsidP="00757E24">
            <w:pPr>
              <w:pStyle w:val="TableParagraph"/>
              <w:spacing w:before="2" w:line="276" w:lineRule="auto"/>
              <w:rPr>
                <w:rFonts w:ascii="Arial" w:hAnsi="Arial" w:cs="Arial"/>
                <w:sz w:val="24"/>
                <w:szCs w:val="24"/>
              </w:rPr>
            </w:pPr>
          </w:p>
          <w:p w:rsidR="005D50E6" w:rsidRPr="00757E24" w:rsidRDefault="00801DCE" w:rsidP="00801DCE">
            <w:pPr>
              <w:pStyle w:val="TableParagraph"/>
              <w:spacing w:line="276" w:lineRule="auto"/>
              <w:ind w:right="142"/>
              <w:jc w:val="right"/>
              <w:rPr>
                <w:rFonts w:ascii="Arial" w:hAnsi="Arial" w:cs="Arial"/>
                <w:sz w:val="24"/>
                <w:szCs w:val="24"/>
              </w:rPr>
            </w:pPr>
            <w:r>
              <w:rPr>
                <w:rFonts w:ascii="Arial" w:hAnsi="Arial" w:cs="Arial"/>
                <w:sz w:val="24"/>
                <w:szCs w:val="24"/>
              </w:rPr>
              <w:t>7</w:t>
            </w:r>
            <w:r w:rsidR="00AA0349" w:rsidRPr="00757E24">
              <w:rPr>
                <w:rFonts w:ascii="Arial" w:hAnsi="Arial" w:cs="Arial"/>
                <w:sz w:val="24"/>
                <w:szCs w:val="24"/>
              </w:rPr>
              <w:t xml:space="preserve"> – 1</w:t>
            </w:r>
            <w:r>
              <w:rPr>
                <w:rFonts w:ascii="Arial" w:hAnsi="Arial" w:cs="Arial"/>
                <w:sz w:val="24"/>
                <w:szCs w:val="24"/>
              </w:rPr>
              <w:t>2</w:t>
            </w:r>
          </w:p>
        </w:tc>
      </w:tr>
      <w:tr w:rsidR="005D50E6" w:rsidRPr="00757E24">
        <w:trPr>
          <w:trHeight w:val="1203"/>
        </w:trPr>
        <w:tc>
          <w:tcPr>
            <w:tcW w:w="2090" w:type="dxa"/>
          </w:tcPr>
          <w:p w:rsidR="005D50E6" w:rsidRPr="00757E24" w:rsidRDefault="005D50E6" w:rsidP="00757E24">
            <w:pPr>
              <w:pStyle w:val="TableParagraph"/>
              <w:spacing w:before="1" w:line="276" w:lineRule="auto"/>
              <w:rPr>
                <w:rFonts w:ascii="Arial" w:hAnsi="Arial" w:cs="Arial"/>
                <w:sz w:val="24"/>
                <w:szCs w:val="24"/>
              </w:rPr>
            </w:pPr>
          </w:p>
          <w:p w:rsidR="005D50E6" w:rsidRPr="00757E24" w:rsidRDefault="00AA0349" w:rsidP="00757E24">
            <w:pPr>
              <w:pStyle w:val="TableParagraph"/>
              <w:spacing w:line="276" w:lineRule="auto"/>
              <w:ind w:left="336"/>
              <w:rPr>
                <w:rFonts w:ascii="Arial" w:hAnsi="Arial" w:cs="Arial"/>
                <w:sz w:val="24"/>
                <w:szCs w:val="24"/>
              </w:rPr>
            </w:pPr>
            <w:r w:rsidRPr="00757E24">
              <w:rPr>
                <w:rFonts w:ascii="Arial" w:hAnsi="Arial" w:cs="Arial"/>
                <w:sz w:val="24"/>
                <w:szCs w:val="24"/>
              </w:rPr>
              <w:t>SECTION III</w:t>
            </w:r>
          </w:p>
        </w:tc>
        <w:tc>
          <w:tcPr>
            <w:tcW w:w="5580" w:type="dxa"/>
          </w:tcPr>
          <w:p w:rsidR="005D50E6" w:rsidRPr="00757E24" w:rsidRDefault="00AA0349" w:rsidP="00757E24">
            <w:pPr>
              <w:pStyle w:val="TableParagraph"/>
              <w:spacing w:before="105" w:line="276" w:lineRule="auto"/>
              <w:ind w:left="436"/>
              <w:rPr>
                <w:rFonts w:ascii="Arial" w:hAnsi="Arial" w:cs="Arial"/>
                <w:sz w:val="24"/>
                <w:szCs w:val="24"/>
              </w:rPr>
            </w:pPr>
            <w:r w:rsidRPr="00757E24">
              <w:rPr>
                <w:rFonts w:ascii="Arial" w:hAnsi="Arial" w:cs="Arial"/>
                <w:sz w:val="24"/>
                <w:szCs w:val="24"/>
              </w:rPr>
              <w:t>General Conditions (Commercial)</w:t>
            </w:r>
          </w:p>
          <w:p w:rsidR="005D50E6" w:rsidRPr="00757E24" w:rsidRDefault="005D50E6" w:rsidP="00757E24">
            <w:pPr>
              <w:pStyle w:val="TableParagraph"/>
              <w:spacing w:before="11" w:line="276" w:lineRule="auto"/>
              <w:rPr>
                <w:rFonts w:ascii="Arial" w:hAnsi="Arial" w:cs="Arial"/>
                <w:sz w:val="24"/>
                <w:szCs w:val="24"/>
              </w:rPr>
            </w:pPr>
          </w:p>
          <w:p w:rsidR="005D50E6" w:rsidRPr="00757E24" w:rsidRDefault="00AA0349" w:rsidP="00757E24">
            <w:pPr>
              <w:pStyle w:val="TableParagraph"/>
              <w:spacing w:line="276" w:lineRule="auto"/>
              <w:ind w:left="436"/>
              <w:rPr>
                <w:rFonts w:ascii="Arial" w:hAnsi="Arial" w:cs="Arial"/>
                <w:sz w:val="24"/>
                <w:szCs w:val="24"/>
              </w:rPr>
            </w:pPr>
            <w:r w:rsidRPr="00757E24">
              <w:rPr>
                <w:rFonts w:ascii="Arial" w:hAnsi="Arial" w:cs="Arial"/>
                <w:sz w:val="24"/>
                <w:szCs w:val="24"/>
              </w:rPr>
              <w:t>of the Contract</w:t>
            </w:r>
          </w:p>
        </w:tc>
        <w:tc>
          <w:tcPr>
            <w:tcW w:w="1010" w:type="dxa"/>
          </w:tcPr>
          <w:p w:rsidR="005D50E6" w:rsidRPr="00757E24" w:rsidRDefault="00AA0349" w:rsidP="00801DCE">
            <w:pPr>
              <w:pStyle w:val="TableParagraph"/>
              <w:spacing w:before="105" w:line="276" w:lineRule="auto"/>
              <w:ind w:right="84"/>
              <w:jc w:val="right"/>
              <w:rPr>
                <w:rFonts w:ascii="Arial" w:hAnsi="Arial" w:cs="Arial"/>
                <w:sz w:val="24"/>
                <w:szCs w:val="24"/>
              </w:rPr>
            </w:pPr>
            <w:r w:rsidRPr="00757E24">
              <w:rPr>
                <w:rFonts w:ascii="Arial" w:hAnsi="Arial" w:cs="Arial"/>
                <w:sz w:val="24"/>
                <w:szCs w:val="24"/>
              </w:rPr>
              <w:t>1</w:t>
            </w:r>
            <w:r w:rsidR="00801DCE">
              <w:rPr>
                <w:rFonts w:ascii="Arial" w:hAnsi="Arial" w:cs="Arial"/>
                <w:sz w:val="24"/>
                <w:szCs w:val="24"/>
              </w:rPr>
              <w:t>3</w:t>
            </w:r>
            <w:r w:rsidRPr="00757E24">
              <w:rPr>
                <w:rFonts w:ascii="Arial" w:hAnsi="Arial" w:cs="Arial"/>
                <w:sz w:val="24"/>
                <w:szCs w:val="24"/>
              </w:rPr>
              <w:t xml:space="preserve"> – 1</w:t>
            </w:r>
            <w:r w:rsidR="00801DCE">
              <w:rPr>
                <w:rFonts w:ascii="Arial" w:hAnsi="Arial" w:cs="Arial"/>
                <w:sz w:val="24"/>
                <w:szCs w:val="24"/>
              </w:rPr>
              <w:t>5</w:t>
            </w:r>
          </w:p>
        </w:tc>
      </w:tr>
      <w:tr w:rsidR="005D50E6" w:rsidRPr="00757E24">
        <w:trPr>
          <w:trHeight w:val="928"/>
        </w:trPr>
        <w:tc>
          <w:tcPr>
            <w:tcW w:w="2090" w:type="dxa"/>
          </w:tcPr>
          <w:p w:rsidR="005D50E6" w:rsidRPr="00757E24" w:rsidRDefault="005D50E6" w:rsidP="00757E24">
            <w:pPr>
              <w:pStyle w:val="TableParagraph"/>
              <w:spacing w:before="10" w:line="276" w:lineRule="auto"/>
              <w:rPr>
                <w:rFonts w:ascii="Arial" w:hAnsi="Arial" w:cs="Arial"/>
                <w:sz w:val="24"/>
                <w:szCs w:val="24"/>
              </w:rPr>
            </w:pPr>
          </w:p>
          <w:p w:rsidR="005D50E6" w:rsidRPr="00757E24" w:rsidRDefault="00AA0349" w:rsidP="00757E24">
            <w:pPr>
              <w:pStyle w:val="TableParagraph"/>
              <w:spacing w:before="1" w:line="276" w:lineRule="auto"/>
              <w:ind w:left="336"/>
              <w:rPr>
                <w:rFonts w:ascii="Arial" w:hAnsi="Arial" w:cs="Arial"/>
                <w:sz w:val="24"/>
                <w:szCs w:val="24"/>
              </w:rPr>
            </w:pPr>
            <w:r w:rsidRPr="00757E24">
              <w:rPr>
                <w:rFonts w:ascii="Arial" w:hAnsi="Arial" w:cs="Arial"/>
                <w:sz w:val="24"/>
                <w:szCs w:val="24"/>
              </w:rPr>
              <w:t>SECTION IV</w:t>
            </w:r>
          </w:p>
        </w:tc>
        <w:tc>
          <w:tcPr>
            <w:tcW w:w="5580" w:type="dxa"/>
          </w:tcPr>
          <w:p w:rsidR="005D50E6" w:rsidRPr="00757E24" w:rsidRDefault="005D50E6" w:rsidP="00757E24">
            <w:pPr>
              <w:pStyle w:val="TableParagraph"/>
              <w:spacing w:before="10" w:line="276" w:lineRule="auto"/>
              <w:rPr>
                <w:rFonts w:ascii="Arial" w:hAnsi="Arial" w:cs="Arial"/>
                <w:sz w:val="24"/>
                <w:szCs w:val="24"/>
              </w:rPr>
            </w:pPr>
          </w:p>
          <w:p w:rsidR="005D50E6" w:rsidRPr="00757E24" w:rsidRDefault="00AA0349" w:rsidP="00757E24">
            <w:pPr>
              <w:pStyle w:val="TableParagraph"/>
              <w:spacing w:before="1" w:line="276" w:lineRule="auto"/>
              <w:ind w:left="436"/>
              <w:rPr>
                <w:rFonts w:ascii="Arial" w:hAnsi="Arial" w:cs="Arial"/>
                <w:sz w:val="24"/>
                <w:szCs w:val="24"/>
              </w:rPr>
            </w:pPr>
            <w:r w:rsidRPr="00757E24">
              <w:rPr>
                <w:rFonts w:ascii="Arial" w:hAnsi="Arial" w:cs="Arial"/>
                <w:sz w:val="24"/>
                <w:szCs w:val="24"/>
              </w:rPr>
              <w:t>Special Conditions of the Contract</w:t>
            </w:r>
          </w:p>
        </w:tc>
        <w:tc>
          <w:tcPr>
            <w:tcW w:w="1010" w:type="dxa"/>
          </w:tcPr>
          <w:p w:rsidR="005D50E6" w:rsidRPr="00757E24" w:rsidRDefault="00AA0349" w:rsidP="00801DCE">
            <w:pPr>
              <w:pStyle w:val="TableParagraph"/>
              <w:spacing w:before="103" w:line="276" w:lineRule="auto"/>
              <w:ind w:right="76"/>
              <w:jc w:val="right"/>
              <w:rPr>
                <w:rFonts w:ascii="Arial" w:hAnsi="Arial" w:cs="Arial"/>
                <w:sz w:val="24"/>
                <w:szCs w:val="24"/>
              </w:rPr>
            </w:pPr>
            <w:r w:rsidRPr="00757E24">
              <w:rPr>
                <w:rFonts w:ascii="Arial" w:hAnsi="Arial" w:cs="Arial"/>
                <w:sz w:val="24"/>
                <w:szCs w:val="24"/>
              </w:rPr>
              <w:t>1</w:t>
            </w:r>
            <w:r w:rsidR="00801DCE">
              <w:rPr>
                <w:rFonts w:ascii="Arial" w:hAnsi="Arial" w:cs="Arial"/>
                <w:sz w:val="24"/>
                <w:szCs w:val="24"/>
              </w:rPr>
              <w:t>6</w:t>
            </w:r>
            <w:r w:rsidRPr="00757E24">
              <w:rPr>
                <w:rFonts w:ascii="Arial" w:hAnsi="Arial" w:cs="Arial"/>
                <w:sz w:val="24"/>
                <w:szCs w:val="24"/>
              </w:rPr>
              <w:t xml:space="preserve"> – 1</w:t>
            </w:r>
            <w:r w:rsidR="00801DCE">
              <w:rPr>
                <w:rFonts w:ascii="Arial" w:hAnsi="Arial" w:cs="Arial"/>
                <w:sz w:val="24"/>
                <w:szCs w:val="24"/>
              </w:rPr>
              <w:t>7</w:t>
            </w:r>
          </w:p>
        </w:tc>
      </w:tr>
      <w:tr w:rsidR="005D50E6" w:rsidRPr="00757E24" w:rsidTr="00901393">
        <w:trPr>
          <w:trHeight w:val="1206"/>
        </w:trPr>
        <w:tc>
          <w:tcPr>
            <w:tcW w:w="2090" w:type="dxa"/>
            <w:tcBorders>
              <w:bottom w:val="single" w:sz="12" w:space="0" w:color="auto"/>
            </w:tcBorders>
          </w:tcPr>
          <w:p w:rsidR="005D50E6" w:rsidRPr="00757E24" w:rsidRDefault="005D50E6" w:rsidP="00757E24">
            <w:pPr>
              <w:pStyle w:val="TableParagraph"/>
              <w:spacing w:before="1" w:line="276" w:lineRule="auto"/>
              <w:rPr>
                <w:rFonts w:ascii="Arial" w:hAnsi="Arial" w:cs="Arial"/>
                <w:sz w:val="24"/>
                <w:szCs w:val="24"/>
              </w:rPr>
            </w:pPr>
          </w:p>
          <w:p w:rsidR="005D50E6" w:rsidRPr="00757E24" w:rsidRDefault="00AA0349" w:rsidP="00757E24">
            <w:pPr>
              <w:pStyle w:val="TableParagraph"/>
              <w:spacing w:line="276" w:lineRule="auto"/>
              <w:ind w:left="336"/>
              <w:rPr>
                <w:rFonts w:ascii="Arial" w:hAnsi="Arial" w:cs="Arial"/>
                <w:sz w:val="24"/>
                <w:szCs w:val="24"/>
              </w:rPr>
            </w:pPr>
            <w:r w:rsidRPr="00757E24">
              <w:rPr>
                <w:rFonts w:ascii="Arial" w:hAnsi="Arial" w:cs="Arial"/>
                <w:sz w:val="24"/>
                <w:szCs w:val="24"/>
              </w:rPr>
              <w:t>SECTION V</w:t>
            </w:r>
          </w:p>
        </w:tc>
        <w:tc>
          <w:tcPr>
            <w:tcW w:w="5580" w:type="dxa"/>
            <w:tcBorders>
              <w:bottom w:val="single" w:sz="12" w:space="0" w:color="auto"/>
            </w:tcBorders>
          </w:tcPr>
          <w:p w:rsidR="005D50E6" w:rsidRPr="00757E24" w:rsidRDefault="00AA0349" w:rsidP="00757E24">
            <w:pPr>
              <w:pStyle w:val="TableParagraph"/>
              <w:spacing w:before="105" w:line="276" w:lineRule="auto"/>
              <w:ind w:left="436"/>
              <w:rPr>
                <w:rFonts w:ascii="Arial" w:hAnsi="Arial" w:cs="Arial"/>
                <w:sz w:val="24"/>
                <w:szCs w:val="24"/>
              </w:rPr>
            </w:pPr>
            <w:r w:rsidRPr="00757E24">
              <w:rPr>
                <w:rFonts w:ascii="Arial" w:hAnsi="Arial" w:cs="Arial"/>
                <w:sz w:val="24"/>
                <w:szCs w:val="24"/>
              </w:rPr>
              <w:t>Schedule of requirement and Price</w:t>
            </w:r>
          </w:p>
          <w:p w:rsidR="005D50E6" w:rsidRPr="00757E24" w:rsidRDefault="005D50E6" w:rsidP="00757E24">
            <w:pPr>
              <w:pStyle w:val="TableParagraph"/>
              <w:spacing w:before="11" w:line="276" w:lineRule="auto"/>
              <w:rPr>
                <w:rFonts w:ascii="Arial" w:hAnsi="Arial" w:cs="Arial"/>
                <w:sz w:val="24"/>
                <w:szCs w:val="24"/>
              </w:rPr>
            </w:pPr>
          </w:p>
          <w:p w:rsidR="005D50E6" w:rsidRPr="00757E24" w:rsidRDefault="00AA0349" w:rsidP="00757E24">
            <w:pPr>
              <w:pStyle w:val="TableParagraph"/>
              <w:spacing w:line="276" w:lineRule="auto"/>
              <w:ind w:left="436"/>
              <w:rPr>
                <w:rFonts w:ascii="Arial" w:hAnsi="Arial" w:cs="Arial"/>
                <w:sz w:val="24"/>
                <w:szCs w:val="24"/>
              </w:rPr>
            </w:pPr>
            <w:r w:rsidRPr="00757E24">
              <w:rPr>
                <w:rFonts w:ascii="Arial" w:hAnsi="Arial" w:cs="Arial"/>
                <w:sz w:val="24"/>
                <w:szCs w:val="24"/>
              </w:rPr>
              <w:t>Schedule</w:t>
            </w:r>
          </w:p>
        </w:tc>
        <w:tc>
          <w:tcPr>
            <w:tcW w:w="1010" w:type="dxa"/>
            <w:tcBorders>
              <w:bottom w:val="single" w:sz="12" w:space="0" w:color="auto"/>
              <w:right w:val="single" w:sz="12" w:space="0" w:color="auto"/>
            </w:tcBorders>
          </w:tcPr>
          <w:p w:rsidR="005D50E6" w:rsidRPr="00757E24" w:rsidRDefault="005D50E6" w:rsidP="00757E24">
            <w:pPr>
              <w:pStyle w:val="TableParagraph"/>
              <w:spacing w:before="1" w:line="276" w:lineRule="auto"/>
              <w:rPr>
                <w:rFonts w:ascii="Arial" w:hAnsi="Arial" w:cs="Arial"/>
                <w:sz w:val="24"/>
                <w:szCs w:val="24"/>
              </w:rPr>
            </w:pPr>
          </w:p>
          <w:p w:rsidR="005D50E6" w:rsidRPr="00757E24" w:rsidRDefault="00AA0349" w:rsidP="000E3ACB">
            <w:pPr>
              <w:pStyle w:val="TableParagraph"/>
              <w:spacing w:line="276" w:lineRule="auto"/>
              <w:ind w:right="70"/>
              <w:jc w:val="center"/>
              <w:rPr>
                <w:rFonts w:ascii="Arial" w:hAnsi="Arial" w:cs="Arial"/>
                <w:sz w:val="24"/>
                <w:szCs w:val="24"/>
              </w:rPr>
            </w:pPr>
            <w:r w:rsidRPr="00757E24">
              <w:rPr>
                <w:rFonts w:ascii="Arial" w:hAnsi="Arial" w:cs="Arial"/>
                <w:sz w:val="24"/>
                <w:szCs w:val="24"/>
              </w:rPr>
              <w:t>1</w:t>
            </w:r>
            <w:r w:rsidR="00801DCE">
              <w:rPr>
                <w:rFonts w:ascii="Arial" w:hAnsi="Arial" w:cs="Arial"/>
                <w:sz w:val="24"/>
                <w:szCs w:val="24"/>
              </w:rPr>
              <w:t>8</w:t>
            </w:r>
          </w:p>
        </w:tc>
      </w:tr>
      <w:tr w:rsidR="005D50E6" w:rsidRPr="00757E24" w:rsidTr="00901393">
        <w:trPr>
          <w:trHeight w:val="555"/>
        </w:trPr>
        <w:tc>
          <w:tcPr>
            <w:tcW w:w="2090" w:type="dxa"/>
            <w:tcBorders>
              <w:top w:val="single" w:sz="12" w:space="0" w:color="auto"/>
              <w:left w:val="single" w:sz="12" w:space="0" w:color="auto"/>
              <w:bottom w:val="single" w:sz="6" w:space="0" w:color="000000"/>
              <w:right w:val="single" w:sz="12" w:space="0" w:color="auto"/>
            </w:tcBorders>
          </w:tcPr>
          <w:p w:rsidR="00303605" w:rsidRDefault="00303605" w:rsidP="00757E24">
            <w:pPr>
              <w:pStyle w:val="TableParagraph"/>
              <w:spacing w:before="5" w:line="276" w:lineRule="auto"/>
              <w:ind w:left="340"/>
              <w:rPr>
                <w:rFonts w:ascii="Arial" w:hAnsi="Arial" w:cs="Arial"/>
                <w:sz w:val="24"/>
                <w:szCs w:val="24"/>
              </w:rPr>
            </w:pPr>
          </w:p>
          <w:p w:rsidR="005D50E6" w:rsidRPr="00757E24" w:rsidRDefault="00AA0349" w:rsidP="00757E24">
            <w:pPr>
              <w:pStyle w:val="TableParagraph"/>
              <w:spacing w:before="5" w:line="276" w:lineRule="auto"/>
              <w:ind w:left="340"/>
              <w:rPr>
                <w:rFonts w:ascii="Arial" w:hAnsi="Arial" w:cs="Arial"/>
                <w:sz w:val="24"/>
                <w:szCs w:val="24"/>
              </w:rPr>
            </w:pPr>
            <w:r w:rsidRPr="00757E24">
              <w:rPr>
                <w:rFonts w:ascii="Arial" w:hAnsi="Arial" w:cs="Arial"/>
                <w:sz w:val="24"/>
                <w:szCs w:val="24"/>
              </w:rPr>
              <w:t>SECTION VI</w:t>
            </w:r>
          </w:p>
        </w:tc>
        <w:tc>
          <w:tcPr>
            <w:tcW w:w="5580" w:type="dxa"/>
            <w:tcBorders>
              <w:top w:val="single" w:sz="12" w:space="0" w:color="auto"/>
              <w:left w:val="single" w:sz="12" w:space="0" w:color="auto"/>
              <w:bottom w:val="single" w:sz="6" w:space="0" w:color="000000"/>
              <w:right w:val="single" w:sz="12" w:space="0" w:color="auto"/>
            </w:tcBorders>
          </w:tcPr>
          <w:p w:rsidR="00303605" w:rsidRDefault="00303605" w:rsidP="00757E24">
            <w:pPr>
              <w:pStyle w:val="TableParagraph"/>
              <w:spacing w:line="276" w:lineRule="auto"/>
              <w:ind w:left="446"/>
              <w:rPr>
                <w:rFonts w:ascii="Arial" w:hAnsi="Arial" w:cs="Arial"/>
                <w:sz w:val="24"/>
                <w:szCs w:val="24"/>
              </w:rPr>
            </w:pPr>
          </w:p>
          <w:p w:rsidR="005D50E6" w:rsidRPr="00757E24" w:rsidRDefault="00AA0349" w:rsidP="00757E24">
            <w:pPr>
              <w:pStyle w:val="TableParagraph"/>
              <w:spacing w:line="276" w:lineRule="auto"/>
              <w:ind w:left="446"/>
              <w:rPr>
                <w:rFonts w:ascii="Arial" w:hAnsi="Arial" w:cs="Arial"/>
                <w:sz w:val="24"/>
                <w:szCs w:val="24"/>
              </w:rPr>
            </w:pPr>
            <w:r w:rsidRPr="00757E24">
              <w:rPr>
                <w:rFonts w:ascii="Arial" w:hAnsi="Arial" w:cs="Arial"/>
                <w:sz w:val="24"/>
                <w:szCs w:val="24"/>
              </w:rPr>
              <w:t>Services to be provided</w:t>
            </w:r>
          </w:p>
        </w:tc>
        <w:tc>
          <w:tcPr>
            <w:tcW w:w="1010" w:type="dxa"/>
            <w:tcBorders>
              <w:top w:val="single" w:sz="12" w:space="0" w:color="auto"/>
              <w:left w:val="single" w:sz="12" w:space="0" w:color="auto"/>
              <w:bottom w:val="single" w:sz="6" w:space="0" w:color="000000"/>
              <w:right w:val="single" w:sz="12" w:space="0" w:color="auto"/>
            </w:tcBorders>
          </w:tcPr>
          <w:p w:rsidR="005D50E6" w:rsidRPr="00757E24" w:rsidRDefault="005D50E6" w:rsidP="00757E24">
            <w:pPr>
              <w:pStyle w:val="TableParagraph"/>
              <w:spacing w:before="5" w:line="276" w:lineRule="auto"/>
              <w:rPr>
                <w:rFonts w:ascii="Arial" w:hAnsi="Arial" w:cs="Arial"/>
                <w:sz w:val="24"/>
                <w:szCs w:val="24"/>
              </w:rPr>
            </w:pPr>
          </w:p>
          <w:p w:rsidR="005D50E6" w:rsidRPr="00757E24" w:rsidRDefault="000E3ACB" w:rsidP="00801DCE">
            <w:pPr>
              <w:pStyle w:val="TableParagraph"/>
              <w:spacing w:line="276" w:lineRule="auto"/>
              <w:ind w:left="185"/>
              <w:rPr>
                <w:rFonts w:ascii="Arial" w:hAnsi="Arial" w:cs="Arial"/>
                <w:sz w:val="24"/>
                <w:szCs w:val="24"/>
              </w:rPr>
            </w:pPr>
            <w:r>
              <w:rPr>
                <w:rFonts w:ascii="Arial" w:hAnsi="Arial" w:cs="Arial"/>
                <w:sz w:val="24"/>
                <w:szCs w:val="24"/>
              </w:rPr>
              <w:t>1</w:t>
            </w:r>
            <w:r w:rsidR="00801DCE">
              <w:rPr>
                <w:rFonts w:ascii="Arial" w:hAnsi="Arial" w:cs="Arial"/>
                <w:sz w:val="24"/>
                <w:szCs w:val="24"/>
              </w:rPr>
              <w:t>9</w:t>
            </w:r>
            <w:r>
              <w:rPr>
                <w:rFonts w:ascii="Arial" w:hAnsi="Arial" w:cs="Arial"/>
                <w:sz w:val="24"/>
                <w:szCs w:val="24"/>
              </w:rPr>
              <w:t>-</w:t>
            </w:r>
            <w:r w:rsidR="00801DCE">
              <w:rPr>
                <w:rFonts w:ascii="Arial" w:hAnsi="Arial" w:cs="Arial"/>
                <w:sz w:val="24"/>
                <w:szCs w:val="24"/>
              </w:rPr>
              <w:t>20</w:t>
            </w:r>
          </w:p>
        </w:tc>
      </w:tr>
      <w:tr w:rsidR="005D50E6" w:rsidRPr="00757E24" w:rsidTr="00901393">
        <w:trPr>
          <w:trHeight w:val="555"/>
        </w:trPr>
        <w:tc>
          <w:tcPr>
            <w:tcW w:w="2090" w:type="dxa"/>
            <w:tcBorders>
              <w:top w:val="single" w:sz="12" w:space="0" w:color="auto"/>
              <w:left w:val="single" w:sz="12" w:space="0" w:color="auto"/>
              <w:bottom w:val="single" w:sz="12" w:space="0" w:color="auto"/>
              <w:right w:val="single" w:sz="12" w:space="0" w:color="auto"/>
            </w:tcBorders>
          </w:tcPr>
          <w:p w:rsidR="005D50E6" w:rsidRPr="00757E24" w:rsidRDefault="005D50E6" w:rsidP="00757E24">
            <w:pPr>
              <w:pStyle w:val="TableParagraph"/>
              <w:spacing w:before="5" w:line="276" w:lineRule="auto"/>
              <w:rPr>
                <w:rFonts w:ascii="Arial" w:hAnsi="Arial" w:cs="Arial"/>
                <w:sz w:val="24"/>
                <w:szCs w:val="24"/>
              </w:rPr>
            </w:pPr>
          </w:p>
          <w:p w:rsidR="005D50E6" w:rsidRPr="00757E24" w:rsidRDefault="00AA0349" w:rsidP="00757E24">
            <w:pPr>
              <w:pStyle w:val="TableParagraph"/>
              <w:spacing w:line="276" w:lineRule="auto"/>
              <w:ind w:left="346"/>
              <w:rPr>
                <w:rFonts w:ascii="Arial" w:hAnsi="Arial" w:cs="Arial"/>
                <w:sz w:val="24"/>
                <w:szCs w:val="24"/>
              </w:rPr>
            </w:pPr>
            <w:r w:rsidRPr="00757E24">
              <w:rPr>
                <w:rFonts w:ascii="Arial" w:hAnsi="Arial" w:cs="Arial"/>
                <w:sz w:val="24"/>
                <w:szCs w:val="24"/>
              </w:rPr>
              <w:t>SECTION VII</w:t>
            </w:r>
          </w:p>
        </w:tc>
        <w:tc>
          <w:tcPr>
            <w:tcW w:w="5580" w:type="dxa"/>
            <w:tcBorders>
              <w:top w:val="single" w:sz="12" w:space="0" w:color="auto"/>
              <w:left w:val="single" w:sz="12" w:space="0" w:color="auto"/>
              <w:bottom w:val="single" w:sz="12" w:space="0" w:color="auto"/>
              <w:right w:val="single" w:sz="12" w:space="0" w:color="auto"/>
            </w:tcBorders>
          </w:tcPr>
          <w:p w:rsidR="005D50E6" w:rsidRPr="00757E24" w:rsidRDefault="005D50E6" w:rsidP="00757E24">
            <w:pPr>
              <w:pStyle w:val="TableParagraph"/>
              <w:spacing w:before="5" w:line="276" w:lineRule="auto"/>
              <w:rPr>
                <w:rFonts w:ascii="Arial" w:hAnsi="Arial" w:cs="Arial"/>
                <w:sz w:val="24"/>
                <w:szCs w:val="24"/>
              </w:rPr>
            </w:pPr>
          </w:p>
          <w:p w:rsidR="005D50E6" w:rsidRPr="00757E24" w:rsidRDefault="00AA0349" w:rsidP="00757E24">
            <w:pPr>
              <w:pStyle w:val="TableParagraph"/>
              <w:spacing w:line="276" w:lineRule="auto"/>
              <w:ind w:left="406"/>
              <w:rPr>
                <w:rFonts w:ascii="Arial" w:hAnsi="Arial" w:cs="Arial"/>
                <w:sz w:val="24"/>
                <w:szCs w:val="24"/>
              </w:rPr>
            </w:pPr>
            <w:r w:rsidRPr="00757E24">
              <w:rPr>
                <w:rFonts w:ascii="Arial" w:hAnsi="Arial" w:cs="Arial"/>
                <w:sz w:val="24"/>
                <w:szCs w:val="24"/>
              </w:rPr>
              <w:t>Bid Form</w:t>
            </w:r>
          </w:p>
        </w:tc>
        <w:tc>
          <w:tcPr>
            <w:tcW w:w="1010" w:type="dxa"/>
            <w:tcBorders>
              <w:top w:val="single" w:sz="12" w:space="0" w:color="auto"/>
              <w:left w:val="single" w:sz="12" w:space="0" w:color="auto"/>
              <w:bottom w:val="single" w:sz="12" w:space="0" w:color="auto"/>
              <w:right w:val="single" w:sz="12" w:space="0" w:color="auto"/>
            </w:tcBorders>
          </w:tcPr>
          <w:p w:rsidR="005D50E6" w:rsidRPr="00757E24" w:rsidRDefault="005D50E6" w:rsidP="00757E24">
            <w:pPr>
              <w:pStyle w:val="TableParagraph"/>
              <w:spacing w:before="5" w:line="276" w:lineRule="auto"/>
              <w:rPr>
                <w:rFonts w:ascii="Arial" w:hAnsi="Arial" w:cs="Arial"/>
                <w:sz w:val="24"/>
                <w:szCs w:val="24"/>
              </w:rPr>
            </w:pPr>
          </w:p>
          <w:p w:rsidR="005D50E6" w:rsidRPr="00757E24" w:rsidRDefault="000E3ACB" w:rsidP="00801DCE">
            <w:pPr>
              <w:pStyle w:val="TableParagraph"/>
              <w:spacing w:line="276" w:lineRule="auto"/>
              <w:ind w:right="96"/>
              <w:jc w:val="right"/>
              <w:rPr>
                <w:rFonts w:ascii="Arial" w:hAnsi="Arial" w:cs="Arial"/>
                <w:sz w:val="24"/>
                <w:szCs w:val="24"/>
              </w:rPr>
            </w:pPr>
            <w:r>
              <w:rPr>
                <w:rFonts w:ascii="Arial" w:hAnsi="Arial" w:cs="Arial"/>
                <w:sz w:val="24"/>
                <w:szCs w:val="24"/>
              </w:rPr>
              <w:t>2</w:t>
            </w:r>
            <w:r w:rsidR="00801DCE">
              <w:rPr>
                <w:rFonts w:ascii="Arial" w:hAnsi="Arial" w:cs="Arial"/>
                <w:sz w:val="24"/>
                <w:szCs w:val="24"/>
              </w:rPr>
              <w:t>1</w:t>
            </w:r>
            <w:r>
              <w:rPr>
                <w:rFonts w:ascii="Arial" w:hAnsi="Arial" w:cs="Arial"/>
                <w:sz w:val="24"/>
                <w:szCs w:val="24"/>
              </w:rPr>
              <w:t>-2</w:t>
            </w:r>
            <w:r w:rsidR="00801DCE">
              <w:rPr>
                <w:rFonts w:ascii="Arial" w:hAnsi="Arial" w:cs="Arial"/>
                <w:sz w:val="24"/>
                <w:szCs w:val="24"/>
              </w:rPr>
              <w:t>3</w:t>
            </w:r>
          </w:p>
        </w:tc>
      </w:tr>
      <w:tr w:rsidR="005D50E6" w:rsidRPr="00757E24">
        <w:trPr>
          <w:trHeight w:val="1287"/>
        </w:trPr>
        <w:tc>
          <w:tcPr>
            <w:tcW w:w="2090" w:type="dxa"/>
          </w:tcPr>
          <w:p w:rsidR="005D50E6" w:rsidRPr="00757E24" w:rsidRDefault="005D50E6" w:rsidP="00757E24">
            <w:pPr>
              <w:pStyle w:val="TableParagraph"/>
              <w:spacing w:line="276" w:lineRule="auto"/>
              <w:rPr>
                <w:rFonts w:ascii="Arial" w:hAnsi="Arial" w:cs="Arial"/>
                <w:sz w:val="24"/>
                <w:szCs w:val="24"/>
              </w:rPr>
            </w:pPr>
          </w:p>
          <w:p w:rsidR="005D50E6" w:rsidRPr="00757E24" w:rsidRDefault="00001999" w:rsidP="00757E24">
            <w:pPr>
              <w:pStyle w:val="TableParagraph"/>
              <w:spacing w:before="165" w:line="276" w:lineRule="auto"/>
              <w:ind w:left="336"/>
              <w:rPr>
                <w:rFonts w:ascii="Arial" w:hAnsi="Arial" w:cs="Arial"/>
                <w:sz w:val="24"/>
                <w:szCs w:val="24"/>
              </w:rPr>
            </w:pPr>
            <w:r>
              <w:rPr>
                <w:rFonts w:ascii="Arial" w:hAnsi="Arial" w:cs="Arial"/>
                <w:sz w:val="24"/>
                <w:szCs w:val="24"/>
              </w:rPr>
              <w:t>SECTION VIII</w:t>
            </w:r>
          </w:p>
        </w:tc>
        <w:tc>
          <w:tcPr>
            <w:tcW w:w="5580" w:type="dxa"/>
          </w:tcPr>
          <w:p w:rsidR="005D50E6" w:rsidRPr="00757E24" w:rsidRDefault="00AA0349" w:rsidP="00757E24">
            <w:pPr>
              <w:pStyle w:val="TableParagraph"/>
              <w:spacing w:before="188" w:line="276" w:lineRule="auto"/>
              <w:ind w:left="436"/>
              <w:rPr>
                <w:rFonts w:ascii="Arial" w:hAnsi="Arial" w:cs="Arial"/>
                <w:sz w:val="24"/>
                <w:szCs w:val="24"/>
              </w:rPr>
            </w:pPr>
            <w:r w:rsidRPr="00757E24">
              <w:rPr>
                <w:rFonts w:ascii="Arial" w:hAnsi="Arial" w:cs="Arial"/>
                <w:sz w:val="24"/>
                <w:szCs w:val="24"/>
              </w:rPr>
              <w:t>Certificate of Non-participation of</w:t>
            </w:r>
          </w:p>
          <w:p w:rsidR="005D50E6" w:rsidRPr="00757E24" w:rsidRDefault="005D50E6" w:rsidP="00757E24">
            <w:pPr>
              <w:pStyle w:val="TableParagraph"/>
              <w:spacing w:line="276" w:lineRule="auto"/>
              <w:rPr>
                <w:rFonts w:ascii="Arial" w:hAnsi="Arial" w:cs="Arial"/>
                <w:sz w:val="24"/>
                <w:szCs w:val="24"/>
              </w:rPr>
            </w:pPr>
          </w:p>
          <w:p w:rsidR="005D50E6" w:rsidRPr="00757E24" w:rsidRDefault="00AA0349" w:rsidP="00757E24">
            <w:pPr>
              <w:pStyle w:val="TableParagraph"/>
              <w:spacing w:line="276" w:lineRule="auto"/>
              <w:ind w:left="436"/>
              <w:rPr>
                <w:rFonts w:ascii="Arial" w:hAnsi="Arial" w:cs="Arial"/>
                <w:sz w:val="24"/>
                <w:szCs w:val="24"/>
              </w:rPr>
            </w:pPr>
            <w:r w:rsidRPr="00757E24">
              <w:rPr>
                <w:rFonts w:ascii="Arial" w:hAnsi="Arial" w:cs="Arial"/>
                <w:sz w:val="24"/>
                <w:szCs w:val="24"/>
              </w:rPr>
              <w:t>near relatives in the tender</w:t>
            </w:r>
          </w:p>
        </w:tc>
        <w:tc>
          <w:tcPr>
            <w:tcW w:w="1010" w:type="dxa"/>
          </w:tcPr>
          <w:p w:rsidR="005D50E6" w:rsidRPr="00757E24" w:rsidRDefault="005D50E6" w:rsidP="00757E24">
            <w:pPr>
              <w:pStyle w:val="TableParagraph"/>
              <w:spacing w:line="276" w:lineRule="auto"/>
              <w:rPr>
                <w:rFonts w:ascii="Arial" w:hAnsi="Arial" w:cs="Arial"/>
                <w:sz w:val="24"/>
                <w:szCs w:val="24"/>
              </w:rPr>
            </w:pPr>
          </w:p>
          <w:p w:rsidR="005D50E6" w:rsidRPr="00757E24" w:rsidRDefault="005D50E6" w:rsidP="00757E24">
            <w:pPr>
              <w:pStyle w:val="TableParagraph"/>
              <w:spacing w:before="4" w:line="276" w:lineRule="auto"/>
              <w:rPr>
                <w:rFonts w:ascii="Arial" w:hAnsi="Arial" w:cs="Arial"/>
                <w:sz w:val="24"/>
                <w:szCs w:val="24"/>
              </w:rPr>
            </w:pPr>
          </w:p>
          <w:p w:rsidR="005D50E6" w:rsidRPr="00757E24" w:rsidRDefault="000E3ACB" w:rsidP="00F64BD3">
            <w:pPr>
              <w:pStyle w:val="TableParagraph"/>
              <w:spacing w:line="276" w:lineRule="auto"/>
              <w:ind w:left="139" w:right="114"/>
              <w:jc w:val="center"/>
              <w:rPr>
                <w:rFonts w:ascii="Arial" w:hAnsi="Arial" w:cs="Arial"/>
                <w:sz w:val="24"/>
                <w:szCs w:val="24"/>
              </w:rPr>
            </w:pPr>
            <w:r>
              <w:rPr>
                <w:rFonts w:ascii="Arial" w:hAnsi="Arial" w:cs="Arial"/>
                <w:sz w:val="24"/>
                <w:szCs w:val="24"/>
              </w:rPr>
              <w:t>2</w:t>
            </w:r>
            <w:r w:rsidR="00801DCE">
              <w:rPr>
                <w:rFonts w:ascii="Arial" w:hAnsi="Arial" w:cs="Arial"/>
                <w:sz w:val="24"/>
                <w:szCs w:val="24"/>
              </w:rPr>
              <w:t>4</w:t>
            </w:r>
          </w:p>
        </w:tc>
      </w:tr>
      <w:tr w:rsidR="005D50E6" w:rsidRPr="00757E24">
        <w:trPr>
          <w:trHeight w:val="1290"/>
        </w:trPr>
        <w:tc>
          <w:tcPr>
            <w:tcW w:w="2090" w:type="dxa"/>
          </w:tcPr>
          <w:p w:rsidR="005D50E6" w:rsidRPr="00757E24" w:rsidRDefault="005D50E6" w:rsidP="00757E24">
            <w:pPr>
              <w:pStyle w:val="TableParagraph"/>
              <w:spacing w:line="276" w:lineRule="auto"/>
              <w:rPr>
                <w:rFonts w:ascii="Arial" w:hAnsi="Arial" w:cs="Arial"/>
                <w:sz w:val="24"/>
                <w:szCs w:val="24"/>
              </w:rPr>
            </w:pPr>
          </w:p>
          <w:p w:rsidR="005D50E6" w:rsidRPr="00757E24" w:rsidRDefault="00AA0349" w:rsidP="00757E24">
            <w:pPr>
              <w:pStyle w:val="TableParagraph"/>
              <w:spacing w:before="166" w:line="276" w:lineRule="auto"/>
              <w:ind w:left="336"/>
              <w:rPr>
                <w:rFonts w:ascii="Arial" w:hAnsi="Arial" w:cs="Arial"/>
                <w:sz w:val="24"/>
                <w:szCs w:val="24"/>
              </w:rPr>
            </w:pPr>
            <w:r w:rsidRPr="00757E24">
              <w:rPr>
                <w:rFonts w:ascii="Arial" w:hAnsi="Arial" w:cs="Arial"/>
                <w:sz w:val="24"/>
                <w:szCs w:val="24"/>
              </w:rPr>
              <w:t xml:space="preserve">SECTION </w:t>
            </w:r>
            <w:r w:rsidR="00001999">
              <w:rPr>
                <w:rFonts w:ascii="Arial" w:hAnsi="Arial" w:cs="Arial"/>
                <w:sz w:val="24"/>
                <w:szCs w:val="24"/>
              </w:rPr>
              <w:t>I</w:t>
            </w:r>
            <w:r w:rsidRPr="00757E24">
              <w:rPr>
                <w:rFonts w:ascii="Arial" w:hAnsi="Arial" w:cs="Arial"/>
                <w:sz w:val="24"/>
                <w:szCs w:val="24"/>
              </w:rPr>
              <w:t>X</w:t>
            </w:r>
          </w:p>
        </w:tc>
        <w:tc>
          <w:tcPr>
            <w:tcW w:w="5580" w:type="dxa"/>
          </w:tcPr>
          <w:p w:rsidR="005D50E6" w:rsidRPr="00757E24" w:rsidRDefault="005D50E6" w:rsidP="00757E24">
            <w:pPr>
              <w:pStyle w:val="TableParagraph"/>
              <w:spacing w:line="276" w:lineRule="auto"/>
              <w:rPr>
                <w:rFonts w:ascii="Arial" w:hAnsi="Arial" w:cs="Arial"/>
                <w:sz w:val="24"/>
                <w:szCs w:val="24"/>
              </w:rPr>
            </w:pPr>
          </w:p>
          <w:p w:rsidR="005D50E6" w:rsidRPr="00757E24" w:rsidRDefault="005D50E6" w:rsidP="00757E24">
            <w:pPr>
              <w:pStyle w:val="TableParagraph"/>
              <w:spacing w:before="4" w:line="276" w:lineRule="auto"/>
              <w:rPr>
                <w:rFonts w:ascii="Arial" w:hAnsi="Arial" w:cs="Arial"/>
                <w:sz w:val="24"/>
                <w:szCs w:val="24"/>
              </w:rPr>
            </w:pPr>
          </w:p>
          <w:p w:rsidR="005D50E6" w:rsidRPr="00757E24" w:rsidRDefault="00AA0349" w:rsidP="00757E24">
            <w:pPr>
              <w:pStyle w:val="TableParagraph"/>
              <w:spacing w:before="1" w:line="276" w:lineRule="auto"/>
              <w:ind w:left="436"/>
              <w:rPr>
                <w:rFonts w:ascii="Arial" w:hAnsi="Arial" w:cs="Arial"/>
                <w:sz w:val="24"/>
                <w:szCs w:val="24"/>
              </w:rPr>
            </w:pPr>
            <w:r w:rsidRPr="00757E24">
              <w:rPr>
                <w:rFonts w:ascii="Arial" w:hAnsi="Arial" w:cs="Arial"/>
                <w:sz w:val="24"/>
                <w:szCs w:val="24"/>
              </w:rPr>
              <w:t>Declaration</w:t>
            </w:r>
          </w:p>
        </w:tc>
        <w:tc>
          <w:tcPr>
            <w:tcW w:w="1010" w:type="dxa"/>
          </w:tcPr>
          <w:p w:rsidR="005D50E6" w:rsidRPr="00757E24" w:rsidRDefault="005D50E6" w:rsidP="00757E24">
            <w:pPr>
              <w:pStyle w:val="TableParagraph"/>
              <w:spacing w:line="276" w:lineRule="auto"/>
              <w:rPr>
                <w:rFonts w:ascii="Arial" w:hAnsi="Arial" w:cs="Arial"/>
                <w:sz w:val="24"/>
                <w:szCs w:val="24"/>
              </w:rPr>
            </w:pPr>
          </w:p>
          <w:p w:rsidR="005D50E6" w:rsidRPr="00757E24" w:rsidRDefault="005D50E6" w:rsidP="00757E24">
            <w:pPr>
              <w:pStyle w:val="TableParagraph"/>
              <w:spacing w:before="4" w:line="276" w:lineRule="auto"/>
              <w:rPr>
                <w:rFonts w:ascii="Arial" w:hAnsi="Arial" w:cs="Arial"/>
                <w:sz w:val="24"/>
                <w:szCs w:val="24"/>
              </w:rPr>
            </w:pPr>
          </w:p>
          <w:p w:rsidR="005D50E6" w:rsidRPr="00757E24" w:rsidRDefault="00AA0349" w:rsidP="00F64BD3">
            <w:pPr>
              <w:pStyle w:val="TableParagraph"/>
              <w:spacing w:before="1" w:line="276" w:lineRule="auto"/>
              <w:ind w:left="139" w:right="114"/>
              <w:jc w:val="center"/>
              <w:rPr>
                <w:rFonts w:ascii="Arial" w:hAnsi="Arial" w:cs="Arial"/>
                <w:sz w:val="24"/>
                <w:szCs w:val="24"/>
              </w:rPr>
            </w:pPr>
            <w:r w:rsidRPr="00757E24">
              <w:rPr>
                <w:rFonts w:ascii="Arial" w:hAnsi="Arial" w:cs="Arial"/>
                <w:sz w:val="24"/>
                <w:szCs w:val="24"/>
              </w:rPr>
              <w:t>2</w:t>
            </w:r>
            <w:r w:rsidR="00801DCE">
              <w:rPr>
                <w:rFonts w:ascii="Arial" w:hAnsi="Arial" w:cs="Arial"/>
                <w:sz w:val="24"/>
                <w:szCs w:val="24"/>
              </w:rPr>
              <w:t>5</w:t>
            </w:r>
          </w:p>
        </w:tc>
      </w:tr>
    </w:tbl>
    <w:p w:rsidR="003F504F" w:rsidRDefault="003F504F" w:rsidP="00757E24">
      <w:pPr>
        <w:pStyle w:val="BodyText"/>
        <w:tabs>
          <w:tab w:val="left" w:pos="3223"/>
        </w:tabs>
        <w:spacing w:line="276" w:lineRule="auto"/>
        <w:ind w:left="2132" w:right="2376"/>
        <w:jc w:val="center"/>
        <w:rPr>
          <w:rFonts w:ascii="Algerian" w:hAnsi="Algerian"/>
          <w:b/>
          <w:sz w:val="36"/>
          <w:szCs w:val="36"/>
        </w:rPr>
      </w:pPr>
    </w:p>
    <w:p w:rsidR="003F504F" w:rsidRDefault="003F504F" w:rsidP="00757E24">
      <w:pPr>
        <w:pStyle w:val="BodyText"/>
        <w:tabs>
          <w:tab w:val="left" w:pos="3223"/>
        </w:tabs>
        <w:spacing w:line="276" w:lineRule="auto"/>
        <w:ind w:left="2132" w:right="2376"/>
        <w:jc w:val="center"/>
        <w:rPr>
          <w:rFonts w:ascii="Algerian" w:hAnsi="Algerian"/>
          <w:b/>
          <w:sz w:val="36"/>
          <w:szCs w:val="36"/>
        </w:rPr>
      </w:pPr>
    </w:p>
    <w:p w:rsidR="003F504F" w:rsidRDefault="003F504F" w:rsidP="00757E24">
      <w:pPr>
        <w:pStyle w:val="BodyText"/>
        <w:tabs>
          <w:tab w:val="left" w:pos="3223"/>
        </w:tabs>
        <w:spacing w:line="276" w:lineRule="auto"/>
        <w:ind w:left="2132" w:right="2376"/>
        <w:jc w:val="center"/>
        <w:rPr>
          <w:rFonts w:ascii="Algerian" w:hAnsi="Algerian"/>
          <w:b/>
          <w:sz w:val="36"/>
          <w:szCs w:val="36"/>
        </w:rPr>
      </w:pPr>
    </w:p>
    <w:p w:rsidR="003F504F" w:rsidRDefault="003F504F" w:rsidP="00757E24">
      <w:pPr>
        <w:pStyle w:val="BodyText"/>
        <w:tabs>
          <w:tab w:val="left" w:pos="3223"/>
        </w:tabs>
        <w:spacing w:line="276" w:lineRule="auto"/>
        <w:ind w:left="2132" w:right="2376"/>
        <w:jc w:val="center"/>
        <w:rPr>
          <w:rFonts w:ascii="Algerian" w:hAnsi="Algerian"/>
          <w:b/>
          <w:sz w:val="36"/>
          <w:szCs w:val="36"/>
        </w:rPr>
      </w:pPr>
    </w:p>
    <w:p w:rsidR="003F504F" w:rsidRDefault="003F504F" w:rsidP="00757E24">
      <w:pPr>
        <w:pStyle w:val="BodyText"/>
        <w:tabs>
          <w:tab w:val="left" w:pos="3223"/>
        </w:tabs>
        <w:spacing w:line="276" w:lineRule="auto"/>
        <w:ind w:left="2132" w:right="2376"/>
        <w:jc w:val="center"/>
        <w:rPr>
          <w:rFonts w:ascii="Algerian" w:hAnsi="Algerian"/>
          <w:b/>
          <w:sz w:val="36"/>
          <w:szCs w:val="36"/>
        </w:rPr>
      </w:pPr>
    </w:p>
    <w:p w:rsidR="003F504F" w:rsidRDefault="003F504F" w:rsidP="00757E24">
      <w:pPr>
        <w:pStyle w:val="BodyText"/>
        <w:tabs>
          <w:tab w:val="left" w:pos="3223"/>
        </w:tabs>
        <w:spacing w:line="276" w:lineRule="auto"/>
        <w:ind w:left="2132" w:right="2376"/>
        <w:jc w:val="center"/>
        <w:rPr>
          <w:rFonts w:ascii="Algerian" w:hAnsi="Algerian"/>
          <w:b/>
          <w:sz w:val="36"/>
          <w:szCs w:val="36"/>
        </w:rPr>
      </w:pPr>
    </w:p>
    <w:p w:rsidR="005D50E6" w:rsidRPr="00702A6E" w:rsidRDefault="00227EB2" w:rsidP="00757E24">
      <w:pPr>
        <w:pStyle w:val="BodyText"/>
        <w:tabs>
          <w:tab w:val="left" w:pos="3223"/>
        </w:tabs>
        <w:spacing w:line="276" w:lineRule="auto"/>
        <w:ind w:left="2132" w:right="2376"/>
        <w:jc w:val="center"/>
        <w:rPr>
          <w:rFonts w:ascii="Algerian" w:hAnsi="Algerian"/>
          <w:b/>
          <w:sz w:val="36"/>
          <w:szCs w:val="36"/>
        </w:rPr>
      </w:pPr>
      <w:r w:rsidRPr="00702A6E">
        <w:rPr>
          <w:rFonts w:ascii="Algerian" w:hAnsi="Algerian"/>
          <w:b/>
          <w:sz w:val="36"/>
          <w:szCs w:val="36"/>
        </w:rPr>
        <w:t>THE LAWRENCE SCHOOL, LOVEDALE</w:t>
      </w:r>
    </w:p>
    <w:p w:rsidR="005D50E6" w:rsidRPr="00757E24" w:rsidRDefault="005D50E6" w:rsidP="00757E24">
      <w:pPr>
        <w:pStyle w:val="BodyText"/>
        <w:spacing w:line="276" w:lineRule="auto"/>
      </w:pPr>
    </w:p>
    <w:p w:rsidR="005D50E6" w:rsidRPr="00757E24" w:rsidRDefault="00AA0349" w:rsidP="00757E24">
      <w:pPr>
        <w:pStyle w:val="Heading2"/>
        <w:tabs>
          <w:tab w:val="left" w:pos="8341"/>
          <w:tab w:val="left" w:pos="9140"/>
        </w:tabs>
        <w:spacing w:line="276" w:lineRule="auto"/>
        <w:ind w:left="1221"/>
        <w:rPr>
          <w:rFonts w:ascii="Arial" w:hAnsi="Arial" w:cs="Arial"/>
        </w:rPr>
      </w:pPr>
      <w:r w:rsidRPr="00757E24">
        <w:rPr>
          <w:rFonts w:ascii="Arial" w:hAnsi="Arial" w:cs="Arial"/>
          <w:spacing w:val="-4"/>
        </w:rPr>
        <w:t xml:space="preserve">Tender </w:t>
      </w:r>
      <w:r w:rsidRPr="00757E24">
        <w:rPr>
          <w:rFonts w:ascii="Arial" w:hAnsi="Arial" w:cs="Arial"/>
        </w:rPr>
        <w:t xml:space="preserve">No. </w:t>
      </w:r>
      <w:r w:rsidR="00227EB2" w:rsidRPr="00757E24">
        <w:rPr>
          <w:rFonts w:ascii="Arial" w:hAnsi="Arial" w:cs="Arial"/>
          <w:spacing w:val="-3"/>
        </w:rPr>
        <w:t>LSL/NIT</w:t>
      </w:r>
      <w:r w:rsidRPr="00757E24">
        <w:rPr>
          <w:rFonts w:ascii="Arial" w:hAnsi="Arial" w:cs="Arial"/>
          <w:spacing w:val="-3"/>
        </w:rPr>
        <w:t>/Vehicle</w:t>
      </w:r>
      <w:r w:rsidRPr="00757E24">
        <w:rPr>
          <w:rFonts w:ascii="Arial" w:hAnsi="Arial" w:cs="Arial"/>
          <w:spacing w:val="14"/>
        </w:rPr>
        <w:t xml:space="preserve"> </w:t>
      </w:r>
      <w:r w:rsidRPr="00757E24">
        <w:rPr>
          <w:rFonts w:ascii="Arial" w:hAnsi="Arial" w:cs="Arial"/>
        </w:rPr>
        <w:t>Hiring/20</w:t>
      </w:r>
      <w:r w:rsidR="00227EB2" w:rsidRPr="00757E24">
        <w:rPr>
          <w:rFonts w:ascii="Arial" w:hAnsi="Arial" w:cs="Arial"/>
        </w:rPr>
        <w:t>25</w:t>
      </w:r>
      <w:r w:rsidRPr="00757E24">
        <w:rPr>
          <w:rFonts w:ascii="Arial" w:hAnsi="Arial" w:cs="Arial"/>
        </w:rPr>
        <w:t>-</w:t>
      </w:r>
      <w:r w:rsidR="00227EB2" w:rsidRPr="00757E24">
        <w:rPr>
          <w:rFonts w:ascii="Arial" w:hAnsi="Arial" w:cs="Arial"/>
        </w:rPr>
        <w:t>26</w:t>
      </w:r>
      <w:r w:rsidR="00B258E3">
        <w:rPr>
          <w:rFonts w:ascii="Arial" w:hAnsi="Arial" w:cs="Arial"/>
        </w:rPr>
        <w:tab/>
        <w:t>Dt:06.08</w:t>
      </w:r>
      <w:r w:rsidRPr="00757E24">
        <w:rPr>
          <w:rFonts w:ascii="Arial" w:hAnsi="Arial" w:cs="Arial"/>
        </w:rPr>
        <w:t>.20</w:t>
      </w:r>
      <w:r w:rsidR="00227EB2" w:rsidRPr="00757E24">
        <w:rPr>
          <w:rFonts w:ascii="Arial" w:hAnsi="Arial" w:cs="Arial"/>
        </w:rPr>
        <w:t>25</w:t>
      </w:r>
    </w:p>
    <w:p w:rsidR="005D50E6" w:rsidRPr="00702A6E" w:rsidRDefault="00AA0349" w:rsidP="00757E24">
      <w:pPr>
        <w:pStyle w:val="BodyText"/>
        <w:spacing w:before="194" w:line="276" w:lineRule="auto"/>
        <w:ind w:left="2200" w:right="2097"/>
        <w:jc w:val="center"/>
        <w:rPr>
          <w:b/>
        </w:rPr>
      </w:pPr>
      <w:r w:rsidRPr="00702A6E">
        <w:rPr>
          <w:b/>
          <w:u w:val="single"/>
        </w:rPr>
        <w:t>SECTION – I</w:t>
      </w:r>
    </w:p>
    <w:p w:rsidR="005D50E6" w:rsidRPr="00757E24" w:rsidRDefault="00AA0349" w:rsidP="00757E24">
      <w:pPr>
        <w:pStyle w:val="Heading2"/>
        <w:spacing w:before="188" w:line="276" w:lineRule="auto"/>
        <w:ind w:left="4402"/>
        <w:rPr>
          <w:rFonts w:ascii="Arial" w:hAnsi="Arial" w:cs="Arial"/>
        </w:rPr>
      </w:pPr>
      <w:r w:rsidRPr="00757E24">
        <w:rPr>
          <w:rFonts w:ascii="Arial" w:hAnsi="Arial" w:cs="Arial"/>
          <w:u w:val="single"/>
        </w:rPr>
        <w:t>NOTICE INVITING TENDER</w:t>
      </w:r>
    </w:p>
    <w:p w:rsidR="005D50E6" w:rsidRPr="00757E24" w:rsidRDefault="00AA0349" w:rsidP="00757E24">
      <w:pPr>
        <w:pStyle w:val="BodyText"/>
        <w:spacing w:before="204" w:line="276" w:lineRule="auto"/>
        <w:ind w:left="422" w:right="669" w:firstLine="720"/>
        <w:jc w:val="both"/>
      </w:pPr>
      <w:r w:rsidRPr="00757E24">
        <w:rPr>
          <w:spacing w:val="-4"/>
        </w:rPr>
        <w:t xml:space="preserve">Tenders </w:t>
      </w:r>
      <w:r w:rsidRPr="00757E24">
        <w:t xml:space="preserve">on behalf of the </w:t>
      </w:r>
      <w:r w:rsidR="00227EB2" w:rsidRPr="00757E24">
        <w:t>Headmaster</w:t>
      </w:r>
      <w:r w:rsidRPr="00757E24">
        <w:t>,</w:t>
      </w:r>
      <w:r w:rsidR="00227EB2" w:rsidRPr="00757E24">
        <w:t xml:space="preserve"> The Lawrence School, Lovedale</w:t>
      </w:r>
      <w:r w:rsidRPr="00757E24">
        <w:t xml:space="preserve"> are invited under </w:t>
      </w:r>
      <w:r w:rsidRPr="00757E24">
        <w:rPr>
          <w:spacing w:val="-7"/>
        </w:rPr>
        <w:t xml:space="preserve">Two </w:t>
      </w:r>
      <w:r w:rsidRPr="00757E24">
        <w:t xml:space="preserve">bid System viz. </w:t>
      </w:r>
      <w:r w:rsidRPr="00757E24">
        <w:rPr>
          <w:spacing w:val="-4"/>
        </w:rPr>
        <w:t>Technical</w:t>
      </w:r>
      <w:r w:rsidRPr="00757E24">
        <w:rPr>
          <w:spacing w:val="58"/>
        </w:rPr>
        <w:t xml:space="preserve"> </w:t>
      </w:r>
      <w:r w:rsidRPr="00757E24">
        <w:t xml:space="preserve">Bid and Financial Bid from reputed, experienced and financially sound Companies /Firms /Agencies for supply of </w:t>
      </w:r>
      <w:r w:rsidRPr="00757E24">
        <w:rPr>
          <w:spacing w:val="-3"/>
        </w:rPr>
        <w:t xml:space="preserve">Vehicles </w:t>
      </w:r>
      <w:r w:rsidRPr="00757E24">
        <w:t xml:space="preserve">on hire basis to the </w:t>
      </w:r>
      <w:proofErr w:type="spellStart"/>
      <w:r w:rsidR="00227EB2" w:rsidRPr="00757E24">
        <w:t>The</w:t>
      </w:r>
      <w:proofErr w:type="spellEnd"/>
      <w:r w:rsidR="00227EB2" w:rsidRPr="00757E24">
        <w:t xml:space="preserve"> Lawrence School, Lovedale</w:t>
      </w:r>
      <w:r w:rsidRPr="00757E24">
        <w:t>, for a period of one</w:t>
      </w:r>
      <w:r w:rsidRPr="00757E24">
        <w:rPr>
          <w:spacing w:val="-2"/>
        </w:rPr>
        <w:t xml:space="preserve"> </w:t>
      </w:r>
      <w:r w:rsidRPr="00757E24">
        <w:rPr>
          <w:spacing w:val="-3"/>
        </w:rPr>
        <w:t>year.</w:t>
      </w:r>
    </w:p>
    <w:p w:rsidR="005D50E6" w:rsidRDefault="00507377" w:rsidP="00507377">
      <w:pPr>
        <w:pStyle w:val="BodyText"/>
        <w:numPr>
          <w:ilvl w:val="0"/>
          <w:numId w:val="26"/>
        </w:numPr>
        <w:spacing w:before="9" w:line="276" w:lineRule="auto"/>
      </w:pPr>
      <w:r>
        <w:t>Maxi Cab : 20 Seater</w:t>
      </w:r>
    </w:p>
    <w:p w:rsidR="00507377" w:rsidRDefault="00507377" w:rsidP="00507377">
      <w:pPr>
        <w:pStyle w:val="BodyText"/>
        <w:numPr>
          <w:ilvl w:val="0"/>
          <w:numId w:val="26"/>
        </w:numPr>
        <w:spacing w:before="9" w:line="276" w:lineRule="auto"/>
      </w:pPr>
      <w:proofErr w:type="spellStart"/>
      <w:r>
        <w:t>Innova</w:t>
      </w:r>
      <w:proofErr w:type="spellEnd"/>
      <w:r>
        <w:t xml:space="preserve">, </w:t>
      </w:r>
      <w:proofErr w:type="spellStart"/>
      <w:r>
        <w:t>Innova</w:t>
      </w:r>
      <w:proofErr w:type="spellEnd"/>
      <w:r>
        <w:t xml:space="preserve"> </w:t>
      </w:r>
      <w:proofErr w:type="spellStart"/>
      <w:r>
        <w:t>Crysta</w:t>
      </w:r>
      <w:proofErr w:type="spellEnd"/>
    </w:p>
    <w:p w:rsidR="00507377" w:rsidRPr="00757E24" w:rsidRDefault="00507377" w:rsidP="00507377">
      <w:pPr>
        <w:pStyle w:val="BodyText"/>
        <w:numPr>
          <w:ilvl w:val="0"/>
          <w:numId w:val="26"/>
        </w:numPr>
        <w:spacing w:before="9" w:line="276" w:lineRule="auto"/>
      </w:pPr>
      <w:r>
        <w:t>Sedan type cars (</w:t>
      </w:r>
      <w:proofErr w:type="spellStart"/>
      <w:r>
        <w:t>Etios</w:t>
      </w:r>
      <w:proofErr w:type="spellEnd"/>
      <w:r>
        <w:t xml:space="preserve">, </w:t>
      </w:r>
      <w:proofErr w:type="spellStart"/>
      <w:r>
        <w:t>Ciaz</w:t>
      </w:r>
      <w:proofErr w:type="spellEnd"/>
      <w:r>
        <w:t>, Verna)</w:t>
      </w:r>
    </w:p>
    <w:p w:rsidR="005D50E6" w:rsidRPr="00757E24" w:rsidRDefault="00AA0349" w:rsidP="00757E24">
      <w:pPr>
        <w:pStyle w:val="BodyText"/>
        <w:spacing w:before="204" w:line="276" w:lineRule="auto"/>
        <w:ind w:left="482" w:right="673"/>
        <w:jc w:val="both"/>
      </w:pPr>
      <w:r w:rsidRPr="00757E24">
        <w:t xml:space="preserve">Note: The tenderer should submit DD for </w:t>
      </w:r>
      <w:proofErr w:type="gramStart"/>
      <w:r w:rsidRPr="00757E24">
        <w:t>Rs.</w:t>
      </w:r>
      <w:r w:rsidR="00E30951">
        <w:t>25</w:t>
      </w:r>
      <w:r w:rsidRPr="00757E24">
        <w:t>,000</w:t>
      </w:r>
      <w:proofErr w:type="gramEnd"/>
      <w:r w:rsidRPr="00757E24">
        <w:t xml:space="preserve">/- towards EMD. The DD has to be submitted off line before 13:00 </w:t>
      </w:r>
      <w:proofErr w:type="spellStart"/>
      <w:r w:rsidRPr="00757E24">
        <w:t>hrs</w:t>
      </w:r>
      <w:proofErr w:type="spellEnd"/>
      <w:r w:rsidRPr="00757E24">
        <w:t xml:space="preserve"> on </w:t>
      </w:r>
      <w:r w:rsidR="0095771D">
        <w:t>20.08.2025</w:t>
      </w:r>
      <w:r w:rsidRPr="00757E24">
        <w:t xml:space="preserve"> </w:t>
      </w:r>
      <w:r w:rsidR="00437082">
        <w:t>(i.e. along with technical bid)</w:t>
      </w:r>
    </w:p>
    <w:p w:rsidR="005D50E6" w:rsidRPr="00757E24" w:rsidRDefault="005D50E6" w:rsidP="00757E24">
      <w:pPr>
        <w:pStyle w:val="BodyText"/>
        <w:spacing w:before="6" w:line="276" w:lineRule="auto"/>
      </w:pPr>
    </w:p>
    <w:p w:rsidR="005D50E6" w:rsidRDefault="00AA0349" w:rsidP="00702A6E">
      <w:pPr>
        <w:pStyle w:val="Heading2"/>
        <w:numPr>
          <w:ilvl w:val="0"/>
          <w:numId w:val="25"/>
        </w:numPr>
        <w:spacing w:line="276" w:lineRule="auto"/>
        <w:rPr>
          <w:rFonts w:ascii="Arial" w:hAnsi="Arial" w:cs="Arial"/>
        </w:rPr>
      </w:pPr>
      <w:r w:rsidRPr="00757E24">
        <w:rPr>
          <w:rFonts w:ascii="Arial" w:hAnsi="Arial" w:cs="Arial"/>
        </w:rPr>
        <w:t>Schedule:</w:t>
      </w:r>
    </w:p>
    <w:p w:rsidR="00702A6E" w:rsidRPr="00757E24" w:rsidRDefault="00702A6E" w:rsidP="00702A6E">
      <w:pPr>
        <w:pStyle w:val="Heading2"/>
        <w:spacing w:line="276" w:lineRule="auto"/>
        <w:ind w:left="842"/>
        <w:rPr>
          <w:rFonts w:ascii="Arial" w:hAnsi="Arial" w:cs="Arial"/>
        </w:rPr>
      </w:pPr>
    </w:p>
    <w:p w:rsidR="005D50E6" w:rsidRPr="00757E24" w:rsidRDefault="00227EB2" w:rsidP="00757E24">
      <w:pPr>
        <w:pStyle w:val="BodyText"/>
        <w:tabs>
          <w:tab w:val="left" w:pos="4579"/>
          <w:tab w:val="left" w:pos="4620"/>
          <w:tab w:val="left" w:pos="5595"/>
          <w:tab w:val="right" w:pos="6809"/>
        </w:tabs>
        <w:spacing w:line="276" w:lineRule="auto"/>
        <w:ind w:left="482" w:right="2478" w:hanging="60"/>
      </w:pPr>
      <w:r w:rsidRPr="00757E24">
        <w:t xml:space="preserve"> </w:t>
      </w:r>
      <w:r w:rsidR="00AA0349" w:rsidRPr="00757E24">
        <w:t>Estimated cost</w:t>
      </w:r>
      <w:r w:rsidR="00AA0349" w:rsidRPr="00757E24">
        <w:rPr>
          <w:spacing w:val="-5"/>
        </w:rPr>
        <w:t xml:space="preserve"> </w:t>
      </w:r>
      <w:r w:rsidR="00AA0349" w:rsidRPr="00757E24">
        <w:t>of</w:t>
      </w:r>
      <w:r w:rsidR="00AA0349" w:rsidRPr="00757E24">
        <w:rPr>
          <w:spacing w:val="-4"/>
        </w:rPr>
        <w:t xml:space="preserve"> </w:t>
      </w:r>
      <w:r w:rsidR="00AA0349" w:rsidRPr="00757E24">
        <w:t>Contract/bid</w:t>
      </w:r>
      <w:r w:rsidR="00AA0349" w:rsidRPr="00757E24">
        <w:tab/>
      </w:r>
      <w:r w:rsidR="00AA0349" w:rsidRPr="00757E24">
        <w:tab/>
        <w:t>:</w:t>
      </w:r>
      <w:r w:rsidR="00AA0349" w:rsidRPr="00757E24">
        <w:tab/>
        <w:t>Rs.</w:t>
      </w:r>
      <w:r w:rsidR="00E30951">
        <w:t>5</w:t>
      </w:r>
      <w:r w:rsidR="00AA0349" w:rsidRPr="00757E24">
        <w:t xml:space="preserve">,00,000/- per </w:t>
      </w:r>
      <w:r w:rsidR="00AA0349" w:rsidRPr="00757E24">
        <w:rPr>
          <w:spacing w:val="-4"/>
        </w:rPr>
        <w:t xml:space="preserve">annum </w:t>
      </w:r>
      <w:r w:rsidR="00AA0349" w:rsidRPr="00757E24">
        <w:t>Date of issue of</w:t>
      </w:r>
      <w:r w:rsidR="00AA0349" w:rsidRPr="00757E24">
        <w:rPr>
          <w:spacing w:val="-8"/>
        </w:rPr>
        <w:t xml:space="preserve"> </w:t>
      </w:r>
      <w:r w:rsidR="00AA0349" w:rsidRPr="00757E24">
        <w:t>Bid</w:t>
      </w:r>
      <w:r w:rsidR="00AA0349" w:rsidRPr="00757E24">
        <w:rPr>
          <w:spacing w:val="-2"/>
        </w:rPr>
        <w:t xml:space="preserve"> </w:t>
      </w:r>
      <w:r w:rsidR="00AA0349" w:rsidRPr="00757E24">
        <w:t>Document</w:t>
      </w:r>
      <w:r w:rsidR="00AA0349" w:rsidRPr="00757E24">
        <w:tab/>
        <w:t>:</w:t>
      </w:r>
      <w:r w:rsidR="00AA0349" w:rsidRPr="00757E24">
        <w:tab/>
      </w:r>
      <w:r w:rsidR="00B258E3">
        <w:t>06.08.2025</w:t>
      </w:r>
    </w:p>
    <w:p w:rsidR="005D50E6" w:rsidRPr="00757E24" w:rsidRDefault="005D50E6" w:rsidP="00757E24">
      <w:pPr>
        <w:spacing w:line="276" w:lineRule="auto"/>
        <w:rPr>
          <w:rFonts w:ascii="Arial" w:hAnsi="Arial" w:cs="Arial"/>
          <w:sz w:val="24"/>
          <w:szCs w:val="24"/>
        </w:rPr>
        <w:sectPr w:rsidR="005D50E6" w:rsidRPr="00757E24">
          <w:pgSz w:w="12240" w:h="15840"/>
          <w:pgMar w:top="1140" w:right="780" w:bottom="800" w:left="600" w:header="0" w:footer="538" w:gutter="0"/>
          <w:cols w:space="720"/>
        </w:sectPr>
      </w:pPr>
    </w:p>
    <w:p w:rsidR="005D50E6" w:rsidRPr="00757E24" w:rsidRDefault="00AA0349" w:rsidP="00702A6E">
      <w:pPr>
        <w:pStyle w:val="BodyText"/>
        <w:spacing w:line="276" w:lineRule="auto"/>
        <w:ind w:left="482"/>
      </w:pPr>
      <w:r w:rsidRPr="00757E24">
        <w:lastRenderedPageBreak/>
        <w:t>Last Date &amp; time for submission of tender</w:t>
      </w:r>
      <w:r w:rsidRPr="00757E24">
        <w:br w:type="column"/>
      </w:r>
      <w:r w:rsidRPr="00757E24">
        <w:lastRenderedPageBreak/>
        <w:t>:</w:t>
      </w:r>
      <w:r w:rsidRPr="00757E24">
        <w:tab/>
      </w:r>
      <w:r w:rsidR="00702A6E">
        <w:t xml:space="preserve">       </w:t>
      </w:r>
      <w:r w:rsidR="00B258E3">
        <w:t>20.08.2025</w:t>
      </w:r>
      <w:r w:rsidRPr="00757E24">
        <w:t xml:space="preserve"> by 1500</w:t>
      </w:r>
      <w:r w:rsidRPr="00757E24">
        <w:rPr>
          <w:spacing w:val="-4"/>
        </w:rPr>
        <w:t xml:space="preserve"> </w:t>
      </w:r>
      <w:proofErr w:type="spellStart"/>
      <w:r w:rsidRPr="00757E24">
        <w:t>hrs</w:t>
      </w:r>
      <w:proofErr w:type="spellEnd"/>
    </w:p>
    <w:p w:rsidR="005D50E6" w:rsidRPr="00757E24" w:rsidRDefault="005D50E6" w:rsidP="00757E24">
      <w:pPr>
        <w:spacing w:line="276" w:lineRule="auto"/>
        <w:rPr>
          <w:rFonts w:ascii="Arial" w:hAnsi="Arial" w:cs="Arial"/>
          <w:sz w:val="24"/>
          <w:szCs w:val="24"/>
        </w:rPr>
        <w:sectPr w:rsidR="005D50E6" w:rsidRPr="00757E24">
          <w:type w:val="continuous"/>
          <w:pgSz w:w="12240" w:h="15840"/>
          <w:pgMar w:top="1140" w:right="780" w:bottom="720" w:left="600" w:header="720" w:footer="720" w:gutter="0"/>
          <w:cols w:num="2" w:space="720" w:equalWidth="0">
            <w:col w:w="4355" w:space="40"/>
            <w:col w:w="6465"/>
          </w:cols>
        </w:sectPr>
      </w:pPr>
    </w:p>
    <w:p w:rsidR="005D50E6" w:rsidRPr="00757E24" w:rsidRDefault="00AA0349" w:rsidP="00757E24">
      <w:pPr>
        <w:pStyle w:val="BodyText"/>
        <w:tabs>
          <w:tab w:val="left" w:pos="4579"/>
          <w:tab w:val="left" w:pos="5677"/>
        </w:tabs>
        <w:spacing w:before="271" w:line="276" w:lineRule="auto"/>
        <w:ind w:left="542"/>
      </w:pPr>
      <w:r w:rsidRPr="00757E24">
        <w:lastRenderedPageBreak/>
        <w:t>Physical submission</w:t>
      </w:r>
      <w:r w:rsidRPr="00757E24">
        <w:rPr>
          <w:spacing w:val="-5"/>
        </w:rPr>
        <w:t xml:space="preserve"> </w:t>
      </w:r>
      <w:r w:rsidRPr="00757E24">
        <w:t>of</w:t>
      </w:r>
      <w:r w:rsidRPr="00757E24">
        <w:rPr>
          <w:spacing w:val="-3"/>
        </w:rPr>
        <w:t xml:space="preserve"> </w:t>
      </w:r>
      <w:r w:rsidRPr="00757E24">
        <w:t>EMD</w:t>
      </w:r>
      <w:r w:rsidRPr="00757E24">
        <w:tab/>
        <w:t>:</w:t>
      </w:r>
      <w:r w:rsidRPr="00757E24">
        <w:tab/>
      </w:r>
      <w:r w:rsidR="00B258E3">
        <w:t>20.08.2025</w:t>
      </w:r>
      <w:r w:rsidRPr="00757E24">
        <w:t xml:space="preserve"> by 1500</w:t>
      </w:r>
      <w:r w:rsidRPr="00757E24">
        <w:rPr>
          <w:spacing w:val="-1"/>
        </w:rPr>
        <w:t xml:space="preserve"> </w:t>
      </w:r>
      <w:proofErr w:type="spellStart"/>
      <w:r w:rsidRPr="00757E24">
        <w:t>hrs</w:t>
      </w:r>
      <w:proofErr w:type="spellEnd"/>
    </w:p>
    <w:p w:rsidR="005D50E6" w:rsidRPr="00757E24" w:rsidRDefault="005D50E6" w:rsidP="00757E24">
      <w:pPr>
        <w:spacing w:line="276" w:lineRule="auto"/>
        <w:rPr>
          <w:rFonts w:ascii="Arial" w:hAnsi="Arial" w:cs="Arial"/>
          <w:sz w:val="24"/>
          <w:szCs w:val="24"/>
        </w:rPr>
        <w:sectPr w:rsidR="005D50E6" w:rsidRPr="00757E24">
          <w:type w:val="continuous"/>
          <w:pgSz w:w="12240" w:h="15840"/>
          <w:pgMar w:top="1140" w:right="780" w:bottom="720" w:left="600" w:header="720" w:footer="720" w:gutter="0"/>
          <w:cols w:space="720"/>
        </w:sectPr>
      </w:pPr>
    </w:p>
    <w:p w:rsidR="005D50E6" w:rsidRPr="00757E24" w:rsidRDefault="005D50E6" w:rsidP="00757E24">
      <w:pPr>
        <w:pStyle w:val="BodyText"/>
        <w:spacing w:before="8" w:line="276" w:lineRule="auto"/>
      </w:pPr>
    </w:p>
    <w:p w:rsidR="005D50E6" w:rsidRPr="00757E24" w:rsidRDefault="00227EB2" w:rsidP="00757E24">
      <w:pPr>
        <w:pStyle w:val="BodyText"/>
        <w:spacing w:line="276" w:lineRule="auto"/>
        <w:ind w:left="542"/>
        <w:jc w:val="both"/>
      </w:pPr>
      <w:r w:rsidRPr="00757E24">
        <w:t>O</w:t>
      </w:r>
      <w:r w:rsidR="00AA0349" w:rsidRPr="00757E24">
        <w:t>pening of Tender Bids (Technical bids)</w:t>
      </w:r>
    </w:p>
    <w:p w:rsidR="005D50E6" w:rsidRPr="00757E24" w:rsidRDefault="00AA0349" w:rsidP="00757E24">
      <w:pPr>
        <w:pStyle w:val="BodyText"/>
        <w:spacing w:before="4" w:line="276" w:lineRule="auto"/>
        <w:ind w:left="542" w:right="336"/>
        <w:jc w:val="both"/>
      </w:pPr>
      <w:r w:rsidRPr="00757E24">
        <w:t>Date &amp; time for opening of Financial Bid for Technically qualified bidders</w:t>
      </w:r>
    </w:p>
    <w:p w:rsidR="005D50E6" w:rsidRPr="00757E24" w:rsidRDefault="005D50E6" w:rsidP="00757E24">
      <w:pPr>
        <w:pStyle w:val="BodyText"/>
        <w:spacing w:before="6" w:line="276" w:lineRule="auto"/>
      </w:pPr>
    </w:p>
    <w:p w:rsidR="005D50E6" w:rsidRPr="00757E24" w:rsidRDefault="003F504F" w:rsidP="00757E24">
      <w:pPr>
        <w:pStyle w:val="BodyText"/>
        <w:spacing w:line="276" w:lineRule="auto"/>
        <w:ind w:left="482"/>
        <w:jc w:val="both"/>
      </w:pPr>
      <w:r>
        <w:t xml:space="preserve"> </w:t>
      </w:r>
      <w:r w:rsidR="00AA0349" w:rsidRPr="00757E24">
        <w:t>Place of opening the Tenders</w:t>
      </w:r>
    </w:p>
    <w:p w:rsidR="005D50E6" w:rsidRPr="00757E24" w:rsidRDefault="00AA0349" w:rsidP="00757E24">
      <w:pPr>
        <w:pStyle w:val="BodyText"/>
        <w:spacing w:before="8" w:line="276" w:lineRule="auto"/>
      </w:pPr>
      <w:r w:rsidRPr="00757E24">
        <w:br w:type="column"/>
      </w:r>
    </w:p>
    <w:p w:rsidR="005D50E6" w:rsidRPr="00757E24" w:rsidRDefault="00AA0349" w:rsidP="00757E24">
      <w:pPr>
        <w:pStyle w:val="BodyText"/>
        <w:tabs>
          <w:tab w:val="left" w:pos="1278"/>
        </w:tabs>
        <w:spacing w:line="276" w:lineRule="auto"/>
        <w:ind w:left="180"/>
      </w:pPr>
      <w:r w:rsidRPr="00757E24">
        <w:t>:</w:t>
      </w:r>
      <w:r w:rsidRPr="00757E24">
        <w:tab/>
      </w:r>
      <w:r w:rsidR="00B258E3">
        <w:t>22.08.2025</w:t>
      </w:r>
    </w:p>
    <w:p w:rsidR="005D50E6" w:rsidRPr="00757E24" w:rsidRDefault="005D50E6" w:rsidP="00757E24">
      <w:pPr>
        <w:pStyle w:val="BodyText"/>
        <w:spacing w:line="276" w:lineRule="auto"/>
      </w:pPr>
    </w:p>
    <w:p w:rsidR="005D50E6" w:rsidRPr="00757E24" w:rsidRDefault="00AA0349" w:rsidP="00757E24">
      <w:pPr>
        <w:pStyle w:val="BodyText"/>
        <w:tabs>
          <w:tab w:val="left" w:pos="810"/>
        </w:tabs>
        <w:spacing w:line="276" w:lineRule="auto"/>
        <w:ind w:left="180"/>
      </w:pPr>
      <w:r w:rsidRPr="00757E24">
        <w:t>:</w:t>
      </w:r>
      <w:r w:rsidRPr="00757E24">
        <w:tab/>
        <w:t>Will be intimated</w:t>
      </w:r>
      <w:r w:rsidRPr="00757E24">
        <w:rPr>
          <w:spacing w:val="-3"/>
        </w:rPr>
        <w:t xml:space="preserve"> </w:t>
      </w:r>
      <w:r w:rsidRPr="00757E24">
        <w:t>later.</w:t>
      </w:r>
    </w:p>
    <w:p w:rsidR="005D50E6" w:rsidRPr="00757E24" w:rsidRDefault="005D50E6" w:rsidP="00757E24">
      <w:pPr>
        <w:pStyle w:val="BodyText"/>
        <w:spacing w:line="276" w:lineRule="auto"/>
      </w:pPr>
    </w:p>
    <w:p w:rsidR="005D50E6" w:rsidRPr="00757E24" w:rsidRDefault="005D50E6" w:rsidP="00757E24">
      <w:pPr>
        <w:pStyle w:val="BodyText"/>
        <w:spacing w:before="9" w:line="276" w:lineRule="auto"/>
      </w:pPr>
    </w:p>
    <w:p w:rsidR="00227EB2" w:rsidRPr="00757E24" w:rsidRDefault="00227EB2" w:rsidP="00757E24">
      <w:pPr>
        <w:pStyle w:val="BodyText"/>
        <w:spacing w:line="276" w:lineRule="auto"/>
        <w:ind w:left="810" w:right="659" w:hanging="630"/>
        <w:jc w:val="both"/>
      </w:pPr>
    </w:p>
    <w:p w:rsidR="005D50E6" w:rsidRPr="00757E24" w:rsidRDefault="00AA0349" w:rsidP="00757E24">
      <w:pPr>
        <w:pStyle w:val="BodyText"/>
        <w:spacing w:line="276" w:lineRule="auto"/>
        <w:ind w:left="810" w:right="659" w:hanging="630"/>
        <w:jc w:val="both"/>
      </w:pPr>
      <w:r w:rsidRPr="00757E24">
        <w:t xml:space="preserve">: </w:t>
      </w:r>
      <w:r w:rsidR="00702A6E">
        <w:t xml:space="preserve">      </w:t>
      </w:r>
      <w:r w:rsidR="00227EB2" w:rsidRPr="00757E24">
        <w:t>The Lawrence School, Lovedale.</w:t>
      </w:r>
    </w:p>
    <w:p w:rsidR="005D50E6" w:rsidRPr="00757E24" w:rsidRDefault="005D50E6" w:rsidP="00757E24">
      <w:pPr>
        <w:spacing w:line="276" w:lineRule="auto"/>
        <w:jc w:val="both"/>
        <w:rPr>
          <w:rFonts w:ascii="Arial" w:hAnsi="Arial" w:cs="Arial"/>
          <w:sz w:val="24"/>
          <w:szCs w:val="24"/>
        </w:rPr>
        <w:sectPr w:rsidR="005D50E6" w:rsidRPr="00757E24">
          <w:type w:val="continuous"/>
          <w:pgSz w:w="12240" w:h="15840"/>
          <w:pgMar w:top="1140" w:right="780" w:bottom="720" w:left="600" w:header="720" w:footer="720" w:gutter="0"/>
          <w:cols w:num="2" w:space="720" w:equalWidth="0">
            <w:col w:w="4360" w:space="40"/>
            <w:col w:w="6460"/>
          </w:cols>
        </w:sectPr>
      </w:pPr>
    </w:p>
    <w:p w:rsidR="005D50E6" w:rsidRPr="00757E24" w:rsidRDefault="005D50E6" w:rsidP="00757E24">
      <w:pPr>
        <w:pStyle w:val="BodyText"/>
        <w:spacing w:before="9" w:line="276" w:lineRule="auto"/>
      </w:pPr>
    </w:p>
    <w:p w:rsidR="005D50E6" w:rsidRPr="00757E24" w:rsidRDefault="005D50E6" w:rsidP="00757E24">
      <w:pPr>
        <w:spacing w:line="276" w:lineRule="auto"/>
        <w:rPr>
          <w:rFonts w:ascii="Arial" w:hAnsi="Arial" w:cs="Arial"/>
          <w:sz w:val="24"/>
          <w:szCs w:val="24"/>
        </w:rPr>
        <w:sectPr w:rsidR="005D50E6" w:rsidRPr="00757E24">
          <w:pgSz w:w="12240" w:h="15840"/>
          <w:pgMar w:top="1500" w:right="780" w:bottom="800" w:left="600" w:header="0" w:footer="538" w:gutter="0"/>
          <w:cols w:space="720"/>
        </w:sectPr>
      </w:pPr>
    </w:p>
    <w:p w:rsidR="005D50E6" w:rsidRPr="00757E24" w:rsidRDefault="00AA0349" w:rsidP="00757E24">
      <w:pPr>
        <w:pStyle w:val="BodyText"/>
        <w:spacing w:before="97" w:line="276" w:lineRule="auto"/>
        <w:ind w:left="542" w:right="38"/>
        <w:jc w:val="both"/>
      </w:pPr>
      <w:r w:rsidRPr="00757E24">
        <w:lastRenderedPageBreak/>
        <w:t>Bid Validity Period</w:t>
      </w:r>
    </w:p>
    <w:p w:rsidR="005D50E6" w:rsidRPr="00757E24" w:rsidRDefault="00AA0349" w:rsidP="00757E24">
      <w:pPr>
        <w:pStyle w:val="BodyText"/>
        <w:tabs>
          <w:tab w:val="left" w:pos="1171"/>
        </w:tabs>
        <w:spacing w:before="93" w:line="276" w:lineRule="auto"/>
        <w:ind w:left="541"/>
      </w:pPr>
      <w:r w:rsidRPr="00757E24">
        <w:br w:type="column"/>
      </w:r>
      <w:r w:rsidRPr="00757E24">
        <w:lastRenderedPageBreak/>
        <w:t>:</w:t>
      </w:r>
      <w:r w:rsidRPr="00757E24">
        <w:tab/>
        <w:t>90 days from the date of opening of the</w:t>
      </w:r>
      <w:r w:rsidRPr="00757E24">
        <w:rPr>
          <w:spacing w:val="-12"/>
        </w:rPr>
        <w:t xml:space="preserve"> </w:t>
      </w:r>
      <w:r w:rsidRPr="00757E24">
        <w:t>tender.</w:t>
      </w:r>
    </w:p>
    <w:p w:rsidR="005D50E6" w:rsidRPr="00757E24" w:rsidRDefault="005D50E6" w:rsidP="00757E24">
      <w:pPr>
        <w:spacing w:line="276" w:lineRule="auto"/>
        <w:rPr>
          <w:rFonts w:ascii="Arial" w:hAnsi="Arial" w:cs="Arial"/>
          <w:sz w:val="24"/>
          <w:szCs w:val="24"/>
        </w:rPr>
        <w:sectPr w:rsidR="005D50E6" w:rsidRPr="00757E24">
          <w:type w:val="continuous"/>
          <w:pgSz w:w="12240" w:h="15840"/>
          <w:pgMar w:top="1140" w:right="780" w:bottom="720" w:left="600" w:header="720" w:footer="720" w:gutter="0"/>
          <w:cols w:num="2" w:space="720" w:equalWidth="0">
            <w:col w:w="3940" w:space="98"/>
            <w:col w:w="6822"/>
          </w:cols>
        </w:sectPr>
      </w:pPr>
    </w:p>
    <w:p w:rsidR="005D50E6" w:rsidRPr="00757E24" w:rsidRDefault="00AA0349" w:rsidP="00757E24">
      <w:pPr>
        <w:tabs>
          <w:tab w:val="left" w:pos="804"/>
          <w:tab w:val="left" w:pos="5209"/>
        </w:tabs>
        <w:spacing w:before="93" w:line="276" w:lineRule="auto"/>
        <w:ind w:left="542"/>
        <w:rPr>
          <w:rFonts w:ascii="Arial" w:hAnsi="Arial" w:cs="Arial"/>
          <w:sz w:val="24"/>
          <w:szCs w:val="24"/>
        </w:rPr>
      </w:pPr>
      <w:r w:rsidRPr="00757E24">
        <w:rPr>
          <w:rFonts w:ascii="Arial" w:hAnsi="Arial" w:cs="Arial"/>
          <w:sz w:val="24"/>
          <w:szCs w:val="24"/>
        </w:rPr>
        <w:lastRenderedPageBreak/>
        <w:t>2. Accessibility of</w:t>
      </w:r>
      <w:r w:rsidRPr="00757E24">
        <w:rPr>
          <w:rFonts w:ascii="Arial" w:hAnsi="Arial" w:cs="Arial"/>
          <w:spacing w:val="-8"/>
          <w:sz w:val="24"/>
          <w:szCs w:val="24"/>
        </w:rPr>
        <w:t xml:space="preserve"> </w:t>
      </w:r>
      <w:r w:rsidRPr="00757E24">
        <w:rPr>
          <w:rFonts w:ascii="Arial" w:hAnsi="Arial" w:cs="Arial"/>
          <w:spacing w:val="-6"/>
          <w:sz w:val="24"/>
          <w:szCs w:val="24"/>
        </w:rPr>
        <w:t>Tender</w:t>
      </w:r>
      <w:r w:rsidRPr="00757E24">
        <w:rPr>
          <w:rFonts w:ascii="Arial" w:hAnsi="Arial" w:cs="Arial"/>
          <w:spacing w:val="-2"/>
          <w:sz w:val="24"/>
          <w:szCs w:val="24"/>
        </w:rPr>
        <w:t xml:space="preserve"> </w:t>
      </w:r>
      <w:r w:rsidRPr="00757E24">
        <w:rPr>
          <w:rFonts w:ascii="Arial" w:hAnsi="Arial" w:cs="Arial"/>
          <w:sz w:val="24"/>
          <w:szCs w:val="24"/>
        </w:rPr>
        <w:t>Document</w:t>
      </w:r>
      <w:r w:rsidRPr="00757E24">
        <w:rPr>
          <w:rFonts w:ascii="Arial" w:hAnsi="Arial" w:cs="Arial"/>
          <w:sz w:val="24"/>
          <w:szCs w:val="24"/>
        </w:rPr>
        <w:tab/>
        <w:t>Bidder</w:t>
      </w:r>
      <w:r w:rsidRPr="00757E24">
        <w:rPr>
          <w:rFonts w:ascii="Arial" w:hAnsi="Arial" w:cs="Arial"/>
          <w:spacing w:val="36"/>
          <w:sz w:val="24"/>
          <w:szCs w:val="24"/>
        </w:rPr>
        <w:t xml:space="preserve"> </w:t>
      </w:r>
      <w:r w:rsidRPr="00757E24">
        <w:rPr>
          <w:rFonts w:ascii="Arial" w:hAnsi="Arial" w:cs="Arial"/>
          <w:sz w:val="24"/>
          <w:szCs w:val="24"/>
        </w:rPr>
        <w:t>can</w:t>
      </w:r>
      <w:r w:rsidRPr="00757E24">
        <w:rPr>
          <w:rFonts w:ascii="Arial" w:hAnsi="Arial" w:cs="Arial"/>
          <w:spacing w:val="33"/>
          <w:sz w:val="24"/>
          <w:szCs w:val="24"/>
        </w:rPr>
        <w:t xml:space="preserve"> </w:t>
      </w:r>
      <w:r w:rsidRPr="00757E24">
        <w:rPr>
          <w:rFonts w:ascii="Arial" w:hAnsi="Arial" w:cs="Arial"/>
          <w:sz w:val="24"/>
          <w:szCs w:val="24"/>
        </w:rPr>
        <w:t>download</w:t>
      </w:r>
      <w:r w:rsidRPr="00757E24">
        <w:rPr>
          <w:rFonts w:ascii="Arial" w:hAnsi="Arial" w:cs="Arial"/>
          <w:spacing w:val="34"/>
          <w:sz w:val="24"/>
          <w:szCs w:val="24"/>
        </w:rPr>
        <w:t xml:space="preserve"> </w:t>
      </w:r>
      <w:r w:rsidRPr="00757E24">
        <w:rPr>
          <w:rFonts w:ascii="Arial" w:hAnsi="Arial" w:cs="Arial"/>
          <w:sz w:val="24"/>
          <w:szCs w:val="24"/>
        </w:rPr>
        <w:t>the</w:t>
      </w:r>
      <w:r w:rsidRPr="00757E24">
        <w:rPr>
          <w:rFonts w:ascii="Arial" w:hAnsi="Arial" w:cs="Arial"/>
          <w:spacing w:val="35"/>
          <w:sz w:val="24"/>
          <w:szCs w:val="24"/>
        </w:rPr>
        <w:t xml:space="preserve"> </w:t>
      </w:r>
      <w:r w:rsidRPr="00757E24">
        <w:rPr>
          <w:rFonts w:ascii="Arial" w:hAnsi="Arial" w:cs="Arial"/>
          <w:sz w:val="24"/>
          <w:szCs w:val="24"/>
        </w:rPr>
        <w:t>Bid</w:t>
      </w:r>
      <w:r w:rsidRPr="00757E24">
        <w:rPr>
          <w:rFonts w:ascii="Arial" w:hAnsi="Arial" w:cs="Arial"/>
          <w:spacing w:val="34"/>
          <w:sz w:val="24"/>
          <w:szCs w:val="24"/>
        </w:rPr>
        <w:t xml:space="preserve"> </w:t>
      </w:r>
      <w:r w:rsidRPr="00757E24">
        <w:rPr>
          <w:rFonts w:ascii="Arial" w:hAnsi="Arial" w:cs="Arial"/>
          <w:sz w:val="24"/>
          <w:szCs w:val="24"/>
        </w:rPr>
        <w:t>Document</w:t>
      </w:r>
      <w:r w:rsidRPr="00757E24">
        <w:rPr>
          <w:rFonts w:ascii="Arial" w:hAnsi="Arial" w:cs="Arial"/>
          <w:spacing w:val="35"/>
          <w:sz w:val="24"/>
          <w:szCs w:val="24"/>
        </w:rPr>
        <w:t xml:space="preserve"> </w:t>
      </w:r>
      <w:r w:rsidRPr="00757E24">
        <w:rPr>
          <w:rFonts w:ascii="Arial" w:hAnsi="Arial" w:cs="Arial"/>
          <w:sz w:val="24"/>
          <w:szCs w:val="24"/>
        </w:rPr>
        <w:t>from</w:t>
      </w:r>
    </w:p>
    <w:p w:rsidR="005D50E6" w:rsidRPr="00757E24" w:rsidRDefault="00AA0349" w:rsidP="00757E24">
      <w:pPr>
        <w:pStyle w:val="BodyText"/>
        <w:tabs>
          <w:tab w:val="left" w:pos="9608"/>
        </w:tabs>
        <w:spacing w:before="1" w:line="276" w:lineRule="auto"/>
        <w:ind w:left="5210" w:right="658"/>
      </w:pPr>
      <w:r w:rsidRPr="00757E24">
        <w:t xml:space="preserve">the website: </w:t>
      </w:r>
      <w:hyperlink r:id="rId13" w:history="1">
        <w:r w:rsidRPr="00757E24">
          <w:rPr>
            <w:rStyle w:val="Hyperlink"/>
          </w:rPr>
          <w:t>https://thelawrenceschool.org</w:t>
        </w:r>
      </w:hyperlink>
      <w:r w:rsidR="00E30951">
        <w:rPr>
          <w:rStyle w:val="Hyperlink"/>
        </w:rPr>
        <w:t>/eprocurement</w:t>
      </w:r>
    </w:p>
    <w:p w:rsidR="00AA0349" w:rsidRPr="00757E24" w:rsidRDefault="00AA0349" w:rsidP="00757E24">
      <w:pPr>
        <w:pStyle w:val="BodyText"/>
        <w:tabs>
          <w:tab w:val="left" w:pos="9608"/>
        </w:tabs>
        <w:spacing w:before="1" w:line="276" w:lineRule="auto"/>
        <w:ind w:left="5210" w:right="658"/>
      </w:pPr>
    </w:p>
    <w:p w:rsidR="005D50E6" w:rsidRPr="00757E24" w:rsidRDefault="00AA0349" w:rsidP="00757E24">
      <w:pPr>
        <w:pStyle w:val="ListParagraph"/>
        <w:numPr>
          <w:ilvl w:val="0"/>
          <w:numId w:val="23"/>
        </w:numPr>
        <w:tabs>
          <w:tab w:val="left" w:pos="782"/>
          <w:tab w:val="left" w:pos="5209"/>
        </w:tabs>
        <w:spacing w:line="276" w:lineRule="auto"/>
        <w:ind w:left="782" w:hanging="240"/>
        <w:jc w:val="left"/>
        <w:rPr>
          <w:sz w:val="24"/>
          <w:szCs w:val="24"/>
        </w:rPr>
      </w:pPr>
      <w:r w:rsidRPr="00757E24">
        <w:rPr>
          <w:sz w:val="24"/>
          <w:szCs w:val="24"/>
        </w:rPr>
        <w:t>Services to</w:t>
      </w:r>
      <w:r w:rsidRPr="00757E24">
        <w:rPr>
          <w:spacing w:val="-4"/>
          <w:sz w:val="24"/>
          <w:szCs w:val="24"/>
        </w:rPr>
        <w:t xml:space="preserve"> </w:t>
      </w:r>
      <w:r w:rsidRPr="00757E24">
        <w:rPr>
          <w:sz w:val="24"/>
          <w:szCs w:val="24"/>
        </w:rPr>
        <w:t>be</w:t>
      </w:r>
      <w:r w:rsidRPr="00757E24">
        <w:rPr>
          <w:spacing w:val="-3"/>
          <w:sz w:val="24"/>
          <w:szCs w:val="24"/>
        </w:rPr>
        <w:t xml:space="preserve"> </w:t>
      </w:r>
      <w:r w:rsidRPr="00757E24">
        <w:rPr>
          <w:sz w:val="24"/>
          <w:szCs w:val="24"/>
        </w:rPr>
        <w:t>offered</w:t>
      </w:r>
      <w:r w:rsidRPr="00757E24">
        <w:rPr>
          <w:sz w:val="24"/>
          <w:szCs w:val="24"/>
        </w:rPr>
        <w:tab/>
        <w:t xml:space="preserve">Supply of </w:t>
      </w:r>
      <w:r w:rsidRPr="00757E24">
        <w:rPr>
          <w:spacing w:val="-3"/>
          <w:sz w:val="24"/>
          <w:szCs w:val="24"/>
        </w:rPr>
        <w:t xml:space="preserve">Vehicles </w:t>
      </w:r>
      <w:r w:rsidRPr="00757E24">
        <w:rPr>
          <w:sz w:val="24"/>
          <w:szCs w:val="24"/>
        </w:rPr>
        <w:t>on Hire</w:t>
      </w:r>
      <w:r w:rsidRPr="00757E24">
        <w:rPr>
          <w:spacing w:val="-3"/>
          <w:sz w:val="24"/>
          <w:szCs w:val="24"/>
        </w:rPr>
        <w:t xml:space="preserve"> </w:t>
      </w:r>
      <w:r w:rsidRPr="00757E24">
        <w:rPr>
          <w:sz w:val="24"/>
          <w:szCs w:val="24"/>
        </w:rPr>
        <w:t>Basis.</w:t>
      </w:r>
    </w:p>
    <w:p w:rsidR="005D50E6" w:rsidRPr="00757E24" w:rsidRDefault="005D50E6" w:rsidP="00757E24">
      <w:pPr>
        <w:pStyle w:val="BodyText"/>
        <w:spacing w:line="276" w:lineRule="auto"/>
      </w:pPr>
    </w:p>
    <w:p w:rsidR="005D50E6" w:rsidRPr="00757E24" w:rsidRDefault="00AA0349" w:rsidP="00757E24">
      <w:pPr>
        <w:pStyle w:val="ListParagraph"/>
        <w:numPr>
          <w:ilvl w:val="0"/>
          <w:numId w:val="23"/>
        </w:numPr>
        <w:tabs>
          <w:tab w:val="left" w:pos="810"/>
          <w:tab w:val="left" w:pos="5209"/>
        </w:tabs>
        <w:spacing w:before="1" w:line="276" w:lineRule="auto"/>
        <w:ind w:left="809" w:hanging="268"/>
        <w:jc w:val="left"/>
        <w:rPr>
          <w:sz w:val="24"/>
          <w:szCs w:val="24"/>
        </w:rPr>
      </w:pPr>
      <w:r w:rsidRPr="00757E24">
        <w:rPr>
          <w:sz w:val="24"/>
          <w:szCs w:val="24"/>
        </w:rPr>
        <w:t>Performance</w:t>
      </w:r>
      <w:r w:rsidRPr="00757E24">
        <w:rPr>
          <w:spacing w:val="-3"/>
          <w:sz w:val="24"/>
          <w:szCs w:val="24"/>
        </w:rPr>
        <w:t xml:space="preserve"> </w:t>
      </w:r>
      <w:r w:rsidRPr="00757E24">
        <w:rPr>
          <w:sz w:val="24"/>
          <w:szCs w:val="24"/>
        </w:rPr>
        <w:t>Security</w:t>
      </w:r>
      <w:r w:rsidRPr="00757E24">
        <w:rPr>
          <w:sz w:val="24"/>
          <w:szCs w:val="24"/>
        </w:rPr>
        <w:tab/>
        <w:t>10% of the tender</w:t>
      </w:r>
      <w:r w:rsidRPr="00757E24">
        <w:rPr>
          <w:spacing w:val="-4"/>
          <w:sz w:val="24"/>
          <w:szCs w:val="24"/>
        </w:rPr>
        <w:t xml:space="preserve"> </w:t>
      </w:r>
      <w:r w:rsidRPr="00757E24">
        <w:rPr>
          <w:sz w:val="24"/>
          <w:szCs w:val="24"/>
        </w:rPr>
        <w:t>value</w:t>
      </w:r>
    </w:p>
    <w:p w:rsidR="005D50E6" w:rsidRPr="00757E24" w:rsidRDefault="005D50E6" w:rsidP="00757E24">
      <w:pPr>
        <w:pStyle w:val="BodyText"/>
        <w:spacing w:before="9" w:line="276" w:lineRule="auto"/>
      </w:pPr>
    </w:p>
    <w:p w:rsidR="005D50E6" w:rsidRPr="00757E24" w:rsidRDefault="00AA0349" w:rsidP="00757E24">
      <w:pPr>
        <w:pStyle w:val="ListParagraph"/>
        <w:numPr>
          <w:ilvl w:val="0"/>
          <w:numId w:val="23"/>
        </w:numPr>
        <w:tabs>
          <w:tab w:val="left" w:pos="810"/>
          <w:tab w:val="left" w:pos="5209"/>
        </w:tabs>
        <w:spacing w:before="1" w:line="276" w:lineRule="auto"/>
        <w:ind w:left="5210" w:right="960" w:hanging="4668"/>
        <w:jc w:val="both"/>
        <w:rPr>
          <w:sz w:val="24"/>
          <w:szCs w:val="24"/>
        </w:rPr>
      </w:pPr>
      <w:r w:rsidRPr="00757E24">
        <w:rPr>
          <w:sz w:val="24"/>
          <w:szCs w:val="24"/>
        </w:rPr>
        <w:t>Duration</w:t>
      </w:r>
      <w:r w:rsidRPr="00757E24">
        <w:rPr>
          <w:spacing w:val="-1"/>
          <w:sz w:val="24"/>
          <w:szCs w:val="24"/>
        </w:rPr>
        <w:t xml:space="preserve"> </w:t>
      </w:r>
      <w:r w:rsidRPr="00757E24">
        <w:rPr>
          <w:sz w:val="24"/>
          <w:szCs w:val="24"/>
        </w:rPr>
        <w:t>of</w:t>
      </w:r>
      <w:r w:rsidRPr="00757E24">
        <w:rPr>
          <w:spacing w:val="-3"/>
          <w:sz w:val="24"/>
          <w:szCs w:val="24"/>
        </w:rPr>
        <w:t xml:space="preserve"> </w:t>
      </w:r>
      <w:r w:rsidRPr="00757E24">
        <w:rPr>
          <w:sz w:val="24"/>
          <w:szCs w:val="24"/>
        </w:rPr>
        <w:t>contract</w:t>
      </w:r>
      <w:r w:rsidRPr="00757E24">
        <w:rPr>
          <w:sz w:val="24"/>
          <w:szCs w:val="24"/>
        </w:rPr>
        <w:tab/>
        <w:t>Valid for a period of one year from date of issue of work order. However, contract may be extended for further period up to one year if agreed</w:t>
      </w:r>
      <w:r w:rsidRPr="00757E24">
        <w:rPr>
          <w:spacing w:val="1"/>
          <w:sz w:val="24"/>
          <w:szCs w:val="24"/>
        </w:rPr>
        <w:t xml:space="preserve"> </w:t>
      </w:r>
      <w:r w:rsidRPr="00757E24">
        <w:rPr>
          <w:sz w:val="24"/>
          <w:szCs w:val="24"/>
        </w:rPr>
        <w:t>mutually.</w:t>
      </w:r>
    </w:p>
    <w:p w:rsidR="005D50E6" w:rsidRPr="00757E24" w:rsidRDefault="005D50E6" w:rsidP="00757E24">
      <w:pPr>
        <w:pStyle w:val="BodyText"/>
        <w:spacing w:before="9" w:line="276" w:lineRule="auto"/>
      </w:pPr>
    </w:p>
    <w:p w:rsidR="005D50E6" w:rsidRPr="00757E24" w:rsidRDefault="00AA0349" w:rsidP="00757E24">
      <w:pPr>
        <w:pStyle w:val="ListParagraph"/>
        <w:numPr>
          <w:ilvl w:val="0"/>
          <w:numId w:val="23"/>
        </w:numPr>
        <w:tabs>
          <w:tab w:val="left" w:pos="808"/>
          <w:tab w:val="left" w:pos="5209"/>
        </w:tabs>
        <w:spacing w:line="276" w:lineRule="auto"/>
        <w:ind w:left="5210" w:right="722" w:hanging="4668"/>
        <w:jc w:val="both"/>
        <w:rPr>
          <w:sz w:val="24"/>
          <w:szCs w:val="24"/>
        </w:rPr>
      </w:pPr>
      <w:r w:rsidRPr="00757E24">
        <w:rPr>
          <w:spacing w:val="-6"/>
          <w:sz w:val="24"/>
          <w:szCs w:val="24"/>
        </w:rPr>
        <w:t>Tender</w:t>
      </w:r>
      <w:r w:rsidRPr="00757E24">
        <w:rPr>
          <w:sz w:val="24"/>
          <w:szCs w:val="24"/>
        </w:rPr>
        <w:t xml:space="preserve"> Document</w:t>
      </w:r>
      <w:r w:rsidRPr="00757E24">
        <w:rPr>
          <w:spacing w:val="-2"/>
          <w:sz w:val="24"/>
          <w:szCs w:val="24"/>
        </w:rPr>
        <w:t xml:space="preserve"> </w:t>
      </w:r>
      <w:r w:rsidRPr="00757E24">
        <w:rPr>
          <w:sz w:val="24"/>
          <w:szCs w:val="24"/>
        </w:rPr>
        <w:t>Fee</w:t>
      </w:r>
      <w:r w:rsidRPr="00757E24">
        <w:rPr>
          <w:sz w:val="24"/>
          <w:szCs w:val="24"/>
        </w:rPr>
        <w:tab/>
        <w:t>DD for an amount of Rs.5</w:t>
      </w:r>
      <w:r w:rsidR="00063C50">
        <w:rPr>
          <w:sz w:val="24"/>
          <w:szCs w:val="24"/>
        </w:rPr>
        <w:t>90</w:t>
      </w:r>
      <w:r w:rsidRPr="00757E24">
        <w:rPr>
          <w:sz w:val="24"/>
          <w:szCs w:val="24"/>
        </w:rPr>
        <w:t xml:space="preserve">/-(Rupees Five Hundred </w:t>
      </w:r>
      <w:r w:rsidR="00063C50">
        <w:rPr>
          <w:sz w:val="24"/>
          <w:szCs w:val="24"/>
        </w:rPr>
        <w:t>and ninety</w:t>
      </w:r>
      <w:r w:rsidRPr="00757E24">
        <w:rPr>
          <w:sz w:val="24"/>
          <w:szCs w:val="24"/>
        </w:rPr>
        <w:t xml:space="preserve"> only) inclusive of GST (</w:t>
      </w:r>
      <w:r w:rsidR="00702A6E" w:rsidRPr="00757E24">
        <w:rPr>
          <w:sz w:val="24"/>
          <w:szCs w:val="24"/>
        </w:rPr>
        <w:t>non</w:t>
      </w:r>
      <w:r w:rsidR="00702A6E">
        <w:rPr>
          <w:sz w:val="24"/>
          <w:szCs w:val="24"/>
        </w:rPr>
        <w:t>-</w:t>
      </w:r>
      <w:r w:rsidR="00702A6E" w:rsidRPr="00757E24">
        <w:rPr>
          <w:sz w:val="24"/>
          <w:szCs w:val="24"/>
        </w:rPr>
        <w:t>refundable</w:t>
      </w:r>
      <w:r w:rsidRPr="00757E24">
        <w:rPr>
          <w:sz w:val="24"/>
          <w:szCs w:val="24"/>
        </w:rPr>
        <w:t>) from Nationalized / Scheduled bank drawn in favour of “The Headmaster, The Lawrence School’’ payable at Lovedale has to be submitted offline</w:t>
      </w:r>
      <w:r w:rsidR="00892DD5" w:rsidRPr="00757E24">
        <w:rPr>
          <w:sz w:val="24"/>
          <w:szCs w:val="24"/>
        </w:rPr>
        <w:t xml:space="preserve"> </w:t>
      </w:r>
      <w:r w:rsidRPr="00757E24">
        <w:rPr>
          <w:sz w:val="24"/>
          <w:szCs w:val="24"/>
        </w:rPr>
        <w:t>(Scanned copy of DD to be uploaded online) towards tender document fee failing which the tender bid will be rejected. Bidders are requested to write their name and full address at the back of the Bank Draft submitted</w:t>
      </w:r>
      <w:r w:rsidR="00892DD5" w:rsidRPr="00757E24">
        <w:rPr>
          <w:sz w:val="24"/>
          <w:szCs w:val="24"/>
        </w:rPr>
        <w:t>.</w:t>
      </w:r>
    </w:p>
    <w:p w:rsidR="005D50E6" w:rsidRPr="00757E24" w:rsidRDefault="005D50E6" w:rsidP="00757E24">
      <w:pPr>
        <w:pStyle w:val="BodyText"/>
        <w:spacing w:line="276" w:lineRule="auto"/>
      </w:pPr>
    </w:p>
    <w:p w:rsidR="005D50E6" w:rsidRPr="00757E24" w:rsidRDefault="005D50E6" w:rsidP="00757E24">
      <w:pPr>
        <w:pStyle w:val="BodyText"/>
        <w:spacing w:line="276" w:lineRule="auto"/>
      </w:pPr>
    </w:p>
    <w:p w:rsidR="005D50E6" w:rsidRPr="00757E24" w:rsidRDefault="00AA0349" w:rsidP="00757E24">
      <w:pPr>
        <w:pStyle w:val="ListParagraph"/>
        <w:numPr>
          <w:ilvl w:val="0"/>
          <w:numId w:val="23"/>
        </w:numPr>
        <w:tabs>
          <w:tab w:val="left" w:pos="930"/>
          <w:tab w:val="left" w:pos="5209"/>
        </w:tabs>
        <w:spacing w:line="276" w:lineRule="auto"/>
        <w:ind w:left="5210" w:right="661" w:hanging="4548"/>
        <w:jc w:val="both"/>
        <w:rPr>
          <w:sz w:val="24"/>
          <w:szCs w:val="24"/>
        </w:rPr>
        <w:sectPr w:rsidR="005D50E6" w:rsidRPr="00757E24">
          <w:type w:val="continuous"/>
          <w:pgSz w:w="12240" w:h="15840"/>
          <w:pgMar w:top="1140" w:right="780" w:bottom="720" w:left="600" w:header="720" w:footer="720" w:gutter="0"/>
          <w:cols w:space="720"/>
        </w:sectPr>
      </w:pPr>
      <w:r w:rsidRPr="00757E24">
        <w:rPr>
          <w:sz w:val="24"/>
          <w:szCs w:val="24"/>
        </w:rPr>
        <w:t>Bid</w:t>
      </w:r>
      <w:r w:rsidRPr="00757E24">
        <w:rPr>
          <w:spacing w:val="-3"/>
          <w:sz w:val="24"/>
          <w:szCs w:val="24"/>
        </w:rPr>
        <w:t xml:space="preserve"> </w:t>
      </w:r>
      <w:r w:rsidRPr="00757E24">
        <w:rPr>
          <w:sz w:val="24"/>
          <w:szCs w:val="24"/>
        </w:rPr>
        <w:t>Security</w:t>
      </w:r>
      <w:r w:rsidRPr="00757E24">
        <w:rPr>
          <w:spacing w:val="-3"/>
          <w:sz w:val="24"/>
          <w:szCs w:val="24"/>
        </w:rPr>
        <w:t xml:space="preserve"> </w:t>
      </w:r>
      <w:r w:rsidRPr="00757E24">
        <w:rPr>
          <w:sz w:val="24"/>
          <w:szCs w:val="24"/>
        </w:rPr>
        <w:t>(EMD)</w:t>
      </w:r>
      <w:r w:rsidRPr="00757E24">
        <w:rPr>
          <w:sz w:val="24"/>
          <w:szCs w:val="24"/>
        </w:rPr>
        <w:tab/>
        <w:t>DD for an amount of Rs.</w:t>
      </w:r>
      <w:r w:rsidR="00063C50">
        <w:rPr>
          <w:sz w:val="24"/>
          <w:szCs w:val="24"/>
        </w:rPr>
        <w:t>2</w:t>
      </w:r>
      <w:r w:rsidRPr="00757E24">
        <w:rPr>
          <w:sz w:val="24"/>
          <w:szCs w:val="24"/>
        </w:rPr>
        <w:t xml:space="preserve">5,000/-(Rupees </w:t>
      </w:r>
      <w:r w:rsidR="00063C50">
        <w:rPr>
          <w:sz w:val="24"/>
          <w:szCs w:val="24"/>
        </w:rPr>
        <w:t>Twenty five t</w:t>
      </w:r>
      <w:r w:rsidRPr="00757E24">
        <w:rPr>
          <w:sz w:val="24"/>
          <w:szCs w:val="24"/>
        </w:rPr>
        <w:t>housand only) inclusive of applicable taxes (non</w:t>
      </w:r>
      <w:r w:rsidR="00702A6E">
        <w:rPr>
          <w:sz w:val="24"/>
          <w:szCs w:val="24"/>
        </w:rPr>
        <w:t>-</w:t>
      </w:r>
      <w:r w:rsidRPr="00757E24">
        <w:rPr>
          <w:sz w:val="24"/>
          <w:szCs w:val="24"/>
        </w:rPr>
        <w:t>refundable) from Nationalized / Scheduled bank drawn in favour of “</w:t>
      </w:r>
      <w:r w:rsidR="00892DD5" w:rsidRPr="00757E24">
        <w:rPr>
          <w:sz w:val="24"/>
          <w:szCs w:val="24"/>
        </w:rPr>
        <w:t xml:space="preserve">The Headmaster, The Lawrence School” </w:t>
      </w:r>
      <w:r w:rsidRPr="00757E24">
        <w:rPr>
          <w:sz w:val="24"/>
          <w:szCs w:val="24"/>
        </w:rPr>
        <w:t xml:space="preserve">payable at </w:t>
      </w:r>
      <w:r w:rsidR="00892DD5" w:rsidRPr="00757E24">
        <w:rPr>
          <w:sz w:val="24"/>
          <w:szCs w:val="24"/>
        </w:rPr>
        <w:t>Lovedale</w:t>
      </w:r>
      <w:r w:rsidRPr="00757E24">
        <w:rPr>
          <w:sz w:val="24"/>
          <w:szCs w:val="24"/>
        </w:rPr>
        <w:t xml:space="preserve"> has to be submitted offline (Scanned copy of DD to be uploaded online) towards Bid Security (EMD)failing which the tender will be rejected. Bidders are requested to write their name and full address at the back of the Bank Draft</w:t>
      </w:r>
      <w:r w:rsidRPr="00757E24">
        <w:rPr>
          <w:spacing w:val="-8"/>
          <w:sz w:val="24"/>
          <w:szCs w:val="24"/>
        </w:rPr>
        <w:t xml:space="preserve"> </w:t>
      </w:r>
      <w:r w:rsidRPr="00757E24">
        <w:rPr>
          <w:sz w:val="24"/>
          <w:szCs w:val="24"/>
        </w:rPr>
        <w:t>submitte</w:t>
      </w:r>
      <w:r w:rsidR="00892DD5" w:rsidRPr="00757E24">
        <w:rPr>
          <w:sz w:val="24"/>
          <w:szCs w:val="24"/>
        </w:rPr>
        <w:t>d.</w:t>
      </w:r>
    </w:p>
    <w:p w:rsidR="005D50E6" w:rsidRPr="00757E24" w:rsidRDefault="00AA0349" w:rsidP="00757E24">
      <w:pPr>
        <w:pStyle w:val="ListParagraph"/>
        <w:numPr>
          <w:ilvl w:val="0"/>
          <w:numId w:val="23"/>
        </w:numPr>
        <w:tabs>
          <w:tab w:val="left" w:pos="1116"/>
        </w:tabs>
        <w:spacing w:before="75" w:line="276" w:lineRule="auto"/>
        <w:ind w:left="841" w:right="657" w:firstLine="0"/>
        <w:jc w:val="both"/>
        <w:rPr>
          <w:sz w:val="24"/>
          <w:szCs w:val="24"/>
        </w:rPr>
      </w:pPr>
      <w:r w:rsidRPr="00757E24">
        <w:rPr>
          <w:b/>
          <w:sz w:val="24"/>
          <w:szCs w:val="24"/>
        </w:rPr>
        <w:lastRenderedPageBreak/>
        <w:t xml:space="preserve">Submission of </w:t>
      </w:r>
      <w:r w:rsidRPr="00757E24">
        <w:rPr>
          <w:b/>
          <w:spacing w:val="-3"/>
          <w:sz w:val="24"/>
          <w:szCs w:val="24"/>
        </w:rPr>
        <w:t>Tenders</w:t>
      </w:r>
      <w:r w:rsidRPr="00757E24">
        <w:rPr>
          <w:spacing w:val="-3"/>
          <w:sz w:val="24"/>
          <w:szCs w:val="24"/>
        </w:rPr>
        <w:t xml:space="preserve">: </w:t>
      </w:r>
      <w:r w:rsidRPr="00757E24">
        <w:rPr>
          <w:sz w:val="24"/>
          <w:szCs w:val="24"/>
        </w:rPr>
        <w:t xml:space="preserve">The bid along with the necessary documents should be </w:t>
      </w:r>
      <w:r w:rsidR="00F96D4C" w:rsidRPr="00757E24">
        <w:rPr>
          <w:sz w:val="24"/>
          <w:szCs w:val="24"/>
        </w:rPr>
        <w:t>submitted in the tender box provided in the school</w:t>
      </w:r>
      <w:r w:rsidRPr="00757E24">
        <w:rPr>
          <w:sz w:val="24"/>
          <w:szCs w:val="24"/>
        </w:rPr>
        <w:t>.</w:t>
      </w:r>
      <w:r w:rsidR="00F96D4C" w:rsidRPr="00757E24">
        <w:rPr>
          <w:sz w:val="24"/>
          <w:szCs w:val="24"/>
        </w:rPr>
        <w:t xml:space="preserve">  Soft copies of the tender documents are to be sent through email also.</w:t>
      </w:r>
      <w:r w:rsidRPr="00757E24">
        <w:rPr>
          <w:sz w:val="24"/>
          <w:szCs w:val="24"/>
        </w:rPr>
        <w:t xml:space="preserve"> </w:t>
      </w:r>
      <w:r w:rsidRPr="00757E24">
        <w:rPr>
          <w:spacing w:val="-6"/>
          <w:sz w:val="24"/>
          <w:szCs w:val="24"/>
        </w:rPr>
        <w:t xml:space="preserve">Tender </w:t>
      </w:r>
      <w:r w:rsidRPr="00757E24">
        <w:rPr>
          <w:sz w:val="24"/>
          <w:szCs w:val="24"/>
        </w:rPr>
        <w:t>has to be submitted only in two bid systems i.e. (</w:t>
      </w:r>
      <w:proofErr w:type="spellStart"/>
      <w:r w:rsidRPr="00757E24">
        <w:rPr>
          <w:sz w:val="24"/>
          <w:szCs w:val="24"/>
        </w:rPr>
        <w:t>i</w:t>
      </w:r>
      <w:proofErr w:type="spellEnd"/>
      <w:r w:rsidRPr="00757E24">
        <w:rPr>
          <w:sz w:val="24"/>
          <w:szCs w:val="24"/>
        </w:rPr>
        <w:t xml:space="preserve">) technical bid and (ii) financial bid in the prescribed proforma. </w:t>
      </w:r>
      <w:r w:rsidRPr="00757E24">
        <w:rPr>
          <w:spacing w:val="-3"/>
          <w:sz w:val="24"/>
          <w:szCs w:val="24"/>
        </w:rPr>
        <w:t xml:space="preserve">All </w:t>
      </w:r>
      <w:r w:rsidRPr="00757E24">
        <w:rPr>
          <w:sz w:val="24"/>
          <w:szCs w:val="24"/>
        </w:rPr>
        <w:t xml:space="preserve">the documents in support of eligibility criteria etc. are also to be </w:t>
      </w:r>
      <w:r w:rsidR="00F96D4C" w:rsidRPr="00757E24">
        <w:rPr>
          <w:sz w:val="24"/>
          <w:szCs w:val="24"/>
        </w:rPr>
        <w:t>submitted</w:t>
      </w:r>
      <w:r w:rsidRPr="00757E24">
        <w:rPr>
          <w:sz w:val="24"/>
          <w:szCs w:val="24"/>
        </w:rPr>
        <w:t xml:space="preserve"> along with the tender documents. The list of documents to be submitted along with technical bid and financial bid are detailed in clause No.6 of Section-II of the </w:t>
      </w:r>
      <w:r w:rsidRPr="00757E24">
        <w:rPr>
          <w:spacing w:val="-6"/>
          <w:sz w:val="24"/>
          <w:szCs w:val="24"/>
        </w:rPr>
        <w:t>Tender</w:t>
      </w:r>
      <w:r w:rsidRPr="00757E24">
        <w:rPr>
          <w:spacing w:val="-14"/>
          <w:sz w:val="24"/>
          <w:szCs w:val="24"/>
        </w:rPr>
        <w:t xml:space="preserve"> </w:t>
      </w:r>
      <w:r w:rsidRPr="00757E24">
        <w:rPr>
          <w:sz w:val="24"/>
          <w:szCs w:val="24"/>
        </w:rPr>
        <w:t>Document.</w:t>
      </w:r>
    </w:p>
    <w:p w:rsidR="005D50E6" w:rsidRPr="00757E24" w:rsidRDefault="00AA0349" w:rsidP="00757E24">
      <w:pPr>
        <w:pStyle w:val="ListParagraph"/>
        <w:numPr>
          <w:ilvl w:val="0"/>
          <w:numId w:val="23"/>
        </w:numPr>
        <w:tabs>
          <w:tab w:val="left" w:pos="1184"/>
        </w:tabs>
        <w:spacing w:before="218" w:line="276" w:lineRule="auto"/>
        <w:ind w:left="841" w:right="671" w:firstLine="0"/>
        <w:jc w:val="both"/>
        <w:rPr>
          <w:sz w:val="24"/>
          <w:szCs w:val="24"/>
        </w:rPr>
      </w:pPr>
      <w:r w:rsidRPr="00757E24">
        <w:rPr>
          <w:sz w:val="24"/>
          <w:szCs w:val="24"/>
        </w:rPr>
        <w:t xml:space="preserve">The </w:t>
      </w:r>
      <w:r w:rsidR="00F96D4C" w:rsidRPr="00757E24">
        <w:rPr>
          <w:sz w:val="24"/>
          <w:szCs w:val="24"/>
        </w:rPr>
        <w:t>School</w:t>
      </w:r>
      <w:r w:rsidRPr="00757E24">
        <w:rPr>
          <w:sz w:val="24"/>
          <w:szCs w:val="24"/>
        </w:rPr>
        <w:t xml:space="preserve"> reserves the right to amend or withdraw any of the terms and conditions contained in the </w:t>
      </w:r>
      <w:r w:rsidRPr="00757E24">
        <w:rPr>
          <w:spacing w:val="-6"/>
          <w:sz w:val="24"/>
          <w:szCs w:val="24"/>
        </w:rPr>
        <w:t xml:space="preserve">Tender </w:t>
      </w:r>
      <w:r w:rsidRPr="00757E24">
        <w:rPr>
          <w:sz w:val="24"/>
          <w:szCs w:val="24"/>
        </w:rPr>
        <w:t xml:space="preserve">Document or to reject any or all tenders without assigning any reason. The decision of the </w:t>
      </w:r>
      <w:r w:rsidR="00E30951">
        <w:rPr>
          <w:sz w:val="24"/>
          <w:szCs w:val="24"/>
        </w:rPr>
        <w:t>H</w:t>
      </w:r>
      <w:r w:rsidR="00F96D4C" w:rsidRPr="00757E24">
        <w:rPr>
          <w:sz w:val="24"/>
          <w:szCs w:val="24"/>
        </w:rPr>
        <w:t>eadmaster, The Lawrence School, Lovedale</w:t>
      </w:r>
      <w:r w:rsidRPr="00757E24">
        <w:rPr>
          <w:spacing w:val="-3"/>
          <w:sz w:val="24"/>
          <w:szCs w:val="24"/>
        </w:rPr>
        <w:t xml:space="preserve"> </w:t>
      </w:r>
      <w:r w:rsidRPr="00757E24">
        <w:rPr>
          <w:sz w:val="24"/>
          <w:szCs w:val="24"/>
        </w:rPr>
        <w:t>in this regard shall be final and binding on</w:t>
      </w:r>
      <w:r w:rsidRPr="00757E24">
        <w:rPr>
          <w:spacing w:val="-4"/>
          <w:sz w:val="24"/>
          <w:szCs w:val="24"/>
        </w:rPr>
        <w:t xml:space="preserve"> </w:t>
      </w:r>
      <w:r w:rsidRPr="00757E24">
        <w:rPr>
          <w:sz w:val="24"/>
          <w:szCs w:val="24"/>
        </w:rPr>
        <w:t>all.</w:t>
      </w:r>
    </w:p>
    <w:p w:rsidR="005D50E6" w:rsidRPr="00757E24" w:rsidRDefault="00AA0349" w:rsidP="00757E24">
      <w:pPr>
        <w:pStyle w:val="ListParagraph"/>
        <w:numPr>
          <w:ilvl w:val="0"/>
          <w:numId w:val="23"/>
        </w:numPr>
        <w:tabs>
          <w:tab w:val="left" w:pos="1186"/>
        </w:tabs>
        <w:spacing w:before="214" w:line="276" w:lineRule="auto"/>
        <w:ind w:left="841" w:right="662" w:firstLine="0"/>
        <w:jc w:val="both"/>
        <w:rPr>
          <w:sz w:val="24"/>
          <w:szCs w:val="24"/>
        </w:rPr>
      </w:pPr>
      <w:r w:rsidRPr="00757E24">
        <w:rPr>
          <w:sz w:val="24"/>
          <w:szCs w:val="24"/>
        </w:rPr>
        <w:t xml:space="preserve">The aforesaid DDs/Pay orders towards cost for </w:t>
      </w:r>
      <w:r w:rsidRPr="00757E24">
        <w:rPr>
          <w:spacing w:val="-6"/>
          <w:sz w:val="24"/>
          <w:szCs w:val="24"/>
        </w:rPr>
        <w:t xml:space="preserve">Tender </w:t>
      </w:r>
      <w:r w:rsidRPr="00757E24">
        <w:rPr>
          <w:sz w:val="24"/>
          <w:szCs w:val="24"/>
        </w:rPr>
        <w:t xml:space="preserve">Document and EMD should be submitted offline to the </w:t>
      </w:r>
      <w:r w:rsidR="00B258E3">
        <w:rPr>
          <w:spacing w:val="-5"/>
          <w:sz w:val="24"/>
          <w:szCs w:val="24"/>
        </w:rPr>
        <w:t>Headmaster</w:t>
      </w:r>
      <w:r w:rsidR="00F96D4C" w:rsidRPr="00757E24">
        <w:rPr>
          <w:spacing w:val="-5"/>
          <w:sz w:val="24"/>
          <w:szCs w:val="24"/>
        </w:rPr>
        <w:t xml:space="preserve"> </w:t>
      </w:r>
      <w:proofErr w:type="gramStart"/>
      <w:r w:rsidR="00F96D4C" w:rsidRPr="00757E24">
        <w:rPr>
          <w:spacing w:val="-5"/>
          <w:sz w:val="24"/>
          <w:szCs w:val="24"/>
        </w:rPr>
        <w:t>The</w:t>
      </w:r>
      <w:proofErr w:type="gramEnd"/>
      <w:r w:rsidR="00F96D4C" w:rsidRPr="00757E24">
        <w:rPr>
          <w:spacing w:val="-5"/>
          <w:sz w:val="24"/>
          <w:szCs w:val="24"/>
        </w:rPr>
        <w:t xml:space="preserve"> Lawrence School, Lovedale</w:t>
      </w:r>
      <w:r w:rsidRPr="00757E24">
        <w:rPr>
          <w:sz w:val="24"/>
          <w:szCs w:val="24"/>
        </w:rPr>
        <w:t xml:space="preserve"> on or before 15:00 </w:t>
      </w:r>
      <w:proofErr w:type="spellStart"/>
      <w:r w:rsidRPr="00757E24">
        <w:rPr>
          <w:sz w:val="24"/>
          <w:szCs w:val="24"/>
        </w:rPr>
        <w:t>hrs</w:t>
      </w:r>
      <w:proofErr w:type="spellEnd"/>
      <w:r w:rsidRPr="00757E24">
        <w:rPr>
          <w:sz w:val="24"/>
          <w:szCs w:val="24"/>
        </w:rPr>
        <w:t xml:space="preserve"> on </w:t>
      </w:r>
      <w:r w:rsidR="00B258E3">
        <w:rPr>
          <w:sz w:val="24"/>
          <w:szCs w:val="24"/>
        </w:rPr>
        <w:t>20.08.2025</w:t>
      </w:r>
      <w:r w:rsidRPr="00757E24">
        <w:rPr>
          <w:sz w:val="24"/>
          <w:szCs w:val="24"/>
        </w:rPr>
        <w:t xml:space="preserve">. The DD towards the cost of </w:t>
      </w:r>
      <w:r w:rsidRPr="00757E24">
        <w:rPr>
          <w:spacing w:val="-6"/>
          <w:sz w:val="24"/>
          <w:szCs w:val="24"/>
        </w:rPr>
        <w:t xml:space="preserve">Tender </w:t>
      </w:r>
      <w:r w:rsidRPr="00757E24">
        <w:rPr>
          <w:sz w:val="24"/>
          <w:szCs w:val="24"/>
        </w:rPr>
        <w:t xml:space="preserve">Document and that towards the Earnest Money Deposit should bear the </w:t>
      </w:r>
      <w:r w:rsidRPr="00757E24">
        <w:rPr>
          <w:b/>
          <w:sz w:val="24"/>
          <w:szCs w:val="24"/>
        </w:rPr>
        <w:t>date after the date of</w:t>
      </w:r>
      <w:r w:rsidRPr="00757E24">
        <w:rPr>
          <w:b/>
          <w:spacing w:val="-2"/>
          <w:sz w:val="24"/>
          <w:szCs w:val="24"/>
        </w:rPr>
        <w:t xml:space="preserve"> </w:t>
      </w:r>
      <w:r w:rsidRPr="00757E24">
        <w:rPr>
          <w:b/>
          <w:spacing w:val="-4"/>
          <w:sz w:val="24"/>
          <w:szCs w:val="24"/>
        </w:rPr>
        <w:t>NIT</w:t>
      </w:r>
      <w:r w:rsidRPr="00757E24">
        <w:rPr>
          <w:spacing w:val="-4"/>
          <w:sz w:val="24"/>
          <w:szCs w:val="24"/>
        </w:rPr>
        <w:t>.</w:t>
      </w:r>
    </w:p>
    <w:p w:rsidR="005D50E6" w:rsidRPr="00757E24" w:rsidRDefault="00AA0349" w:rsidP="00757E24">
      <w:pPr>
        <w:pStyle w:val="ListParagraph"/>
        <w:tabs>
          <w:tab w:val="left" w:pos="1244"/>
        </w:tabs>
        <w:spacing w:before="215" w:line="276" w:lineRule="auto"/>
        <w:ind w:left="841" w:right="655" w:firstLine="0"/>
        <w:jc w:val="right"/>
        <w:rPr>
          <w:sz w:val="24"/>
          <w:szCs w:val="24"/>
        </w:rPr>
      </w:pPr>
      <w:r w:rsidRPr="00757E24">
        <w:rPr>
          <w:sz w:val="24"/>
          <w:szCs w:val="24"/>
        </w:rPr>
        <w:t>.</w:t>
      </w:r>
    </w:p>
    <w:p w:rsidR="005D50E6" w:rsidRPr="00757E24" w:rsidRDefault="005D50E6" w:rsidP="00757E24">
      <w:pPr>
        <w:pStyle w:val="BodyText"/>
        <w:spacing w:line="276" w:lineRule="auto"/>
      </w:pPr>
    </w:p>
    <w:p w:rsidR="005D50E6" w:rsidRPr="00757E24" w:rsidRDefault="005D50E6" w:rsidP="00757E24">
      <w:pPr>
        <w:pStyle w:val="BodyText"/>
        <w:spacing w:line="276" w:lineRule="auto"/>
      </w:pPr>
    </w:p>
    <w:p w:rsidR="005D50E6" w:rsidRPr="00757E24" w:rsidRDefault="005D50E6" w:rsidP="00757E24">
      <w:pPr>
        <w:spacing w:line="276" w:lineRule="auto"/>
        <w:rPr>
          <w:rFonts w:ascii="Arial" w:hAnsi="Arial" w:cs="Arial"/>
          <w:sz w:val="24"/>
          <w:szCs w:val="24"/>
        </w:rPr>
        <w:sectPr w:rsidR="005D50E6" w:rsidRPr="00757E24">
          <w:footerReference w:type="default" r:id="rId14"/>
          <w:pgSz w:w="12240" w:h="15840"/>
          <w:pgMar w:top="1360" w:right="780" w:bottom="720" w:left="600" w:header="0" w:footer="538" w:gutter="0"/>
          <w:pgNumType w:start="5"/>
          <w:cols w:space="720"/>
        </w:sectPr>
      </w:pPr>
    </w:p>
    <w:p w:rsidR="00702A6E" w:rsidRDefault="00702A6E" w:rsidP="00702A6E">
      <w:pPr>
        <w:pStyle w:val="Heading2"/>
        <w:spacing w:before="75" w:line="276" w:lineRule="auto"/>
        <w:ind w:left="0" w:right="2478"/>
        <w:jc w:val="center"/>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sidR="00100DA3">
        <w:rPr>
          <w:rFonts w:ascii="Arial" w:hAnsi="Arial" w:cs="Arial"/>
        </w:rPr>
        <w:t xml:space="preserve">             </w:t>
      </w:r>
      <w:r w:rsidR="00AA0349" w:rsidRPr="00757E24">
        <w:rPr>
          <w:rFonts w:ascii="Arial" w:hAnsi="Arial" w:cs="Arial"/>
        </w:rPr>
        <w:t>SECTION II</w:t>
      </w:r>
    </w:p>
    <w:p w:rsidR="005D50E6" w:rsidRPr="00757E24" w:rsidRDefault="00AA0349" w:rsidP="00702A6E">
      <w:pPr>
        <w:pStyle w:val="Heading2"/>
        <w:spacing w:before="75" w:line="276" w:lineRule="auto"/>
        <w:ind w:left="3652" w:right="2478"/>
        <w:rPr>
          <w:rFonts w:ascii="Arial" w:hAnsi="Arial" w:cs="Arial"/>
        </w:rPr>
      </w:pPr>
      <w:r w:rsidRPr="00757E24">
        <w:rPr>
          <w:rFonts w:ascii="Arial" w:hAnsi="Arial" w:cs="Arial"/>
          <w:u w:val="single"/>
        </w:rPr>
        <w:t>INSTRUCTIONS TO BIDDERS</w:t>
      </w:r>
    </w:p>
    <w:p w:rsidR="00702A6E" w:rsidRDefault="00702A6E" w:rsidP="00757E24">
      <w:pPr>
        <w:spacing w:before="2" w:line="276" w:lineRule="auto"/>
        <w:ind w:left="841"/>
        <w:rPr>
          <w:rFonts w:ascii="Arial" w:hAnsi="Arial" w:cs="Arial"/>
          <w:b/>
          <w:sz w:val="24"/>
          <w:szCs w:val="24"/>
        </w:rPr>
      </w:pPr>
    </w:p>
    <w:p w:rsidR="005D50E6" w:rsidRPr="00757E24" w:rsidRDefault="005D50E6" w:rsidP="00757E24">
      <w:pPr>
        <w:spacing w:before="1" w:line="276" w:lineRule="auto"/>
        <w:rPr>
          <w:rFonts w:ascii="Arial" w:hAnsi="Arial" w:cs="Arial"/>
          <w:b/>
          <w:sz w:val="24"/>
          <w:szCs w:val="24"/>
        </w:rPr>
      </w:pPr>
    </w:p>
    <w:p w:rsidR="005D50E6" w:rsidRPr="00757E24" w:rsidRDefault="00AA0349" w:rsidP="00757E24">
      <w:pPr>
        <w:pStyle w:val="ListParagraph"/>
        <w:numPr>
          <w:ilvl w:val="0"/>
          <w:numId w:val="22"/>
        </w:numPr>
        <w:tabs>
          <w:tab w:val="left" w:pos="1184"/>
        </w:tabs>
        <w:spacing w:before="1" w:line="276" w:lineRule="auto"/>
        <w:ind w:hanging="343"/>
        <w:rPr>
          <w:sz w:val="24"/>
          <w:szCs w:val="24"/>
        </w:rPr>
      </w:pPr>
      <w:r w:rsidRPr="00757E24">
        <w:rPr>
          <w:b/>
          <w:sz w:val="24"/>
          <w:szCs w:val="24"/>
        </w:rPr>
        <w:t>Service to be provided</w:t>
      </w:r>
      <w:r w:rsidRPr="00757E24">
        <w:rPr>
          <w:sz w:val="24"/>
          <w:szCs w:val="24"/>
        </w:rPr>
        <w:t>: Given in Section</w:t>
      </w:r>
      <w:r w:rsidRPr="00757E24">
        <w:rPr>
          <w:spacing w:val="-21"/>
          <w:sz w:val="24"/>
          <w:szCs w:val="24"/>
        </w:rPr>
        <w:t xml:space="preserve"> </w:t>
      </w:r>
      <w:r w:rsidRPr="00757E24">
        <w:rPr>
          <w:sz w:val="24"/>
          <w:szCs w:val="24"/>
        </w:rPr>
        <w:t>VI</w:t>
      </w:r>
    </w:p>
    <w:p w:rsidR="005D50E6" w:rsidRPr="00757E24" w:rsidRDefault="005D50E6" w:rsidP="00757E24">
      <w:pPr>
        <w:spacing w:before="1" w:line="276" w:lineRule="auto"/>
        <w:rPr>
          <w:rFonts w:ascii="Arial" w:hAnsi="Arial" w:cs="Arial"/>
          <w:sz w:val="24"/>
          <w:szCs w:val="24"/>
        </w:rPr>
      </w:pPr>
    </w:p>
    <w:p w:rsidR="005D50E6" w:rsidRPr="00702A6E" w:rsidRDefault="00AA0349" w:rsidP="00757E24">
      <w:pPr>
        <w:pStyle w:val="Heading2"/>
        <w:numPr>
          <w:ilvl w:val="0"/>
          <w:numId w:val="22"/>
        </w:numPr>
        <w:tabs>
          <w:tab w:val="left" w:pos="1184"/>
        </w:tabs>
        <w:spacing w:line="276" w:lineRule="auto"/>
        <w:ind w:left="1184" w:hanging="343"/>
        <w:jc w:val="both"/>
        <w:rPr>
          <w:rFonts w:ascii="Arial" w:hAnsi="Arial" w:cs="Arial"/>
        </w:rPr>
      </w:pPr>
      <w:r w:rsidRPr="00757E24">
        <w:rPr>
          <w:rFonts w:ascii="Arial" w:hAnsi="Arial" w:cs="Arial"/>
          <w:u w:val="single"/>
        </w:rPr>
        <w:t>Eligible</w:t>
      </w:r>
      <w:r w:rsidRPr="00757E24">
        <w:rPr>
          <w:rFonts w:ascii="Arial" w:hAnsi="Arial" w:cs="Arial"/>
          <w:spacing w:val="-1"/>
          <w:u w:val="single"/>
        </w:rPr>
        <w:t xml:space="preserve"> </w:t>
      </w:r>
      <w:r w:rsidRPr="00757E24">
        <w:rPr>
          <w:rFonts w:ascii="Arial" w:hAnsi="Arial" w:cs="Arial"/>
          <w:u w:val="single"/>
        </w:rPr>
        <w:t>Bidders</w:t>
      </w:r>
      <w:r w:rsidR="003701E2" w:rsidRPr="00757E24">
        <w:rPr>
          <w:rFonts w:ascii="Arial" w:hAnsi="Arial" w:cs="Arial"/>
          <w:u w:val="single"/>
        </w:rPr>
        <w:t>:</w:t>
      </w:r>
      <w:r w:rsidRPr="00702A6E">
        <w:rPr>
          <w:rFonts w:ascii="Arial" w:hAnsi="Arial" w:cs="Arial"/>
          <w:spacing w:val="2"/>
        </w:rPr>
        <w:t xml:space="preserve"> </w:t>
      </w:r>
    </w:p>
    <w:p w:rsidR="00702A6E" w:rsidRDefault="00702A6E" w:rsidP="00702A6E">
      <w:pPr>
        <w:pStyle w:val="ListParagraph"/>
      </w:pPr>
    </w:p>
    <w:p w:rsidR="00702A6E" w:rsidRPr="00757E24" w:rsidRDefault="00702A6E" w:rsidP="00702A6E">
      <w:pPr>
        <w:pStyle w:val="Heading2"/>
        <w:tabs>
          <w:tab w:val="left" w:pos="1184"/>
        </w:tabs>
        <w:spacing w:line="276" w:lineRule="auto"/>
        <w:ind w:left="1184"/>
        <w:jc w:val="both"/>
        <w:rPr>
          <w:rFonts w:ascii="Arial" w:hAnsi="Arial" w:cs="Arial"/>
        </w:rPr>
      </w:pPr>
    </w:p>
    <w:p w:rsidR="005D50E6" w:rsidRPr="00757E24" w:rsidRDefault="00AA0349" w:rsidP="00757E24">
      <w:pPr>
        <w:pStyle w:val="ListParagraph"/>
        <w:numPr>
          <w:ilvl w:val="1"/>
          <w:numId w:val="22"/>
        </w:numPr>
        <w:tabs>
          <w:tab w:val="left" w:pos="1562"/>
        </w:tabs>
        <w:spacing w:before="1" w:line="276" w:lineRule="auto"/>
        <w:ind w:left="1562" w:right="660"/>
        <w:rPr>
          <w:sz w:val="24"/>
          <w:szCs w:val="24"/>
        </w:rPr>
      </w:pPr>
      <w:r w:rsidRPr="00757E24">
        <w:rPr>
          <w:sz w:val="24"/>
          <w:szCs w:val="24"/>
        </w:rPr>
        <w:t xml:space="preserve">The Bidder should own or lease sufficient vehicles (minimum 4) of models </w:t>
      </w:r>
      <w:r w:rsidRPr="00757E24">
        <w:rPr>
          <w:b/>
          <w:sz w:val="24"/>
          <w:szCs w:val="24"/>
        </w:rPr>
        <w:t xml:space="preserve">not older than </w:t>
      </w:r>
      <w:r w:rsidR="00B86940">
        <w:rPr>
          <w:b/>
          <w:sz w:val="24"/>
          <w:szCs w:val="24"/>
        </w:rPr>
        <w:t>three to four</w:t>
      </w:r>
      <w:r w:rsidRPr="00757E24">
        <w:rPr>
          <w:b/>
          <w:sz w:val="24"/>
          <w:szCs w:val="24"/>
        </w:rPr>
        <w:t xml:space="preserve"> years, </w:t>
      </w:r>
      <w:r w:rsidRPr="00757E24">
        <w:rPr>
          <w:sz w:val="24"/>
          <w:szCs w:val="24"/>
        </w:rPr>
        <w:t xml:space="preserve">vehicles registered as commercial vehicles in their name or firm’s name for use as commercial vehicles. The proof of ownership or lease holding </w:t>
      </w:r>
      <w:r w:rsidR="003701E2" w:rsidRPr="00757E24">
        <w:rPr>
          <w:sz w:val="24"/>
          <w:szCs w:val="24"/>
        </w:rPr>
        <w:t>should be</w:t>
      </w:r>
      <w:r w:rsidRPr="00757E24">
        <w:rPr>
          <w:sz w:val="24"/>
          <w:szCs w:val="24"/>
        </w:rPr>
        <w:t xml:space="preserve"> produced when called</w:t>
      </w:r>
      <w:r w:rsidRPr="00757E24">
        <w:rPr>
          <w:spacing w:val="1"/>
          <w:sz w:val="24"/>
          <w:szCs w:val="24"/>
        </w:rPr>
        <w:t xml:space="preserve"> </w:t>
      </w:r>
      <w:r w:rsidRPr="00757E24">
        <w:rPr>
          <w:spacing w:val="-7"/>
          <w:sz w:val="24"/>
          <w:szCs w:val="24"/>
        </w:rPr>
        <w:t>for.</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ListParagraph"/>
        <w:numPr>
          <w:ilvl w:val="1"/>
          <w:numId w:val="22"/>
        </w:numPr>
        <w:tabs>
          <w:tab w:val="left" w:pos="1562"/>
        </w:tabs>
        <w:spacing w:line="276" w:lineRule="auto"/>
        <w:ind w:left="1562" w:right="657"/>
        <w:rPr>
          <w:sz w:val="24"/>
          <w:szCs w:val="24"/>
        </w:rPr>
      </w:pPr>
      <w:r w:rsidRPr="00757E24">
        <w:rPr>
          <w:sz w:val="24"/>
          <w:szCs w:val="24"/>
        </w:rPr>
        <w:t xml:space="preserve">The Bidder shall also submit full details of the vehicles that can be assigned in their favour and shall give a clear declaration that the </w:t>
      </w:r>
      <w:r w:rsidRPr="00757E24">
        <w:rPr>
          <w:spacing w:val="-3"/>
          <w:sz w:val="24"/>
          <w:szCs w:val="24"/>
        </w:rPr>
        <w:t xml:space="preserve">firm </w:t>
      </w:r>
      <w:r w:rsidRPr="00757E24">
        <w:rPr>
          <w:sz w:val="24"/>
          <w:szCs w:val="24"/>
        </w:rPr>
        <w:t xml:space="preserve">will be able to supply commercial vehicles of model </w:t>
      </w:r>
      <w:r w:rsidRPr="00757E24">
        <w:rPr>
          <w:b/>
          <w:sz w:val="24"/>
          <w:szCs w:val="24"/>
        </w:rPr>
        <w:t xml:space="preserve">not older than </w:t>
      </w:r>
      <w:r w:rsidR="00B86940">
        <w:rPr>
          <w:b/>
          <w:sz w:val="24"/>
          <w:szCs w:val="24"/>
        </w:rPr>
        <w:t>three to four</w:t>
      </w:r>
      <w:r w:rsidRPr="00757E24">
        <w:rPr>
          <w:b/>
          <w:sz w:val="24"/>
          <w:szCs w:val="24"/>
        </w:rPr>
        <w:t xml:space="preserve"> years</w:t>
      </w:r>
      <w:r w:rsidRPr="00757E24">
        <w:rPr>
          <w:sz w:val="24"/>
          <w:szCs w:val="24"/>
        </w:rPr>
        <w:t>.</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ListParagraph"/>
        <w:numPr>
          <w:ilvl w:val="1"/>
          <w:numId w:val="22"/>
        </w:numPr>
        <w:tabs>
          <w:tab w:val="left" w:pos="1562"/>
        </w:tabs>
        <w:spacing w:line="276" w:lineRule="auto"/>
        <w:ind w:left="1562" w:right="669"/>
        <w:rPr>
          <w:b/>
          <w:i/>
          <w:sz w:val="24"/>
          <w:szCs w:val="24"/>
        </w:rPr>
      </w:pPr>
      <w:r w:rsidRPr="00757E24">
        <w:rPr>
          <w:sz w:val="24"/>
          <w:szCs w:val="24"/>
        </w:rPr>
        <w:t xml:space="preserve">The Bidder shall have experience of minimum period of 2 years for similar type of contract of supplying not less than 4 commercial cars to Govt. Organizations or any </w:t>
      </w:r>
      <w:r w:rsidRPr="00757E24">
        <w:rPr>
          <w:spacing w:val="-3"/>
          <w:sz w:val="24"/>
          <w:szCs w:val="24"/>
        </w:rPr>
        <w:t xml:space="preserve">large </w:t>
      </w:r>
      <w:r w:rsidRPr="00757E24">
        <w:rPr>
          <w:sz w:val="24"/>
          <w:szCs w:val="24"/>
        </w:rPr>
        <w:t>Public Sector Undertaking.</w:t>
      </w:r>
      <w:r w:rsidRPr="00757E24">
        <w:rPr>
          <w:color w:val="FF0000"/>
          <w:sz w:val="24"/>
          <w:szCs w:val="24"/>
        </w:rPr>
        <w:t xml:space="preserve"> </w:t>
      </w:r>
      <w:r w:rsidRPr="00757E24">
        <w:rPr>
          <w:b/>
          <w:i/>
          <w:color w:val="FF0000"/>
          <w:sz w:val="24"/>
          <w:szCs w:val="24"/>
          <w:u w:val="single" w:color="FF0000"/>
        </w:rPr>
        <w:t xml:space="preserve">This requirement is desirable but not </w:t>
      </w:r>
      <w:r w:rsidRPr="00757E24">
        <w:rPr>
          <w:b/>
          <w:i/>
          <w:color w:val="FF0000"/>
          <w:spacing w:val="-4"/>
          <w:sz w:val="24"/>
          <w:szCs w:val="24"/>
          <w:u w:val="single" w:color="FF0000"/>
        </w:rPr>
        <w:t xml:space="preserve">mandatory. </w:t>
      </w:r>
      <w:r w:rsidRPr="00757E24">
        <w:rPr>
          <w:b/>
          <w:i/>
          <w:color w:val="FF0000"/>
          <w:sz w:val="24"/>
          <w:szCs w:val="24"/>
          <w:u w:val="single" w:color="FF0000"/>
        </w:rPr>
        <w:t xml:space="preserve">This </w:t>
      </w:r>
      <w:r w:rsidRPr="00757E24">
        <w:rPr>
          <w:b/>
          <w:i/>
          <w:color w:val="FF0000"/>
          <w:spacing w:val="-3"/>
          <w:sz w:val="24"/>
          <w:szCs w:val="24"/>
          <w:u w:val="single" w:color="FF0000"/>
        </w:rPr>
        <w:t xml:space="preserve">may </w:t>
      </w:r>
      <w:r w:rsidRPr="00757E24">
        <w:rPr>
          <w:b/>
          <w:i/>
          <w:color w:val="FF0000"/>
          <w:sz w:val="24"/>
          <w:szCs w:val="24"/>
          <w:u w:val="single" w:color="FF0000"/>
        </w:rPr>
        <w:t xml:space="preserve">be relaxed by </w:t>
      </w:r>
      <w:r w:rsidR="003701E2" w:rsidRPr="00757E24">
        <w:rPr>
          <w:b/>
          <w:i/>
          <w:color w:val="FF0000"/>
          <w:sz w:val="24"/>
          <w:szCs w:val="24"/>
          <w:u w:val="single" w:color="FF0000"/>
        </w:rPr>
        <w:t>The Headmaster, The Lawrence School, Lovedale</w:t>
      </w:r>
      <w:r w:rsidRPr="00757E24">
        <w:rPr>
          <w:b/>
          <w:i/>
          <w:color w:val="FF0000"/>
          <w:sz w:val="24"/>
          <w:szCs w:val="24"/>
          <w:u w:val="single" w:color="FF0000"/>
        </w:rPr>
        <w:t>.</w:t>
      </w:r>
    </w:p>
    <w:p w:rsidR="005D50E6" w:rsidRPr="00757E24" w:rsidRDefault="005D50E6" w:rsidP="00757E24">
      <w:pPr>
        <w:spacing w:before="9" w:line="276" w:lineRule="auto"/>
        <w:rPr>
          <w:rFonts w:ascii="Arial" w:hAnsi="Arial" w:cs="Arial"/>
          <w:b/>
          <w:i/>
          <w:sz w:val="24"/>
          <w:szCs w:val="24"/>
        </w:rPr>
      </w:pPr>
    </w:p>
    <w:p w:rsidR="005D50E6" w:rsidRPr="00757E24" w:rsidRDefault="00AA0349" w:rsidP="00757E24">
      <w:pPr>
        <w:pStyle w:val="Heading2"/>
        <w:numPr>
          <w:ilvl w:val="0"/>
          <w:numId w:val="22"/>
        </w:numPr>
        <w:tabs>
          <w:tab w:val="left" w:pos="1184"/>
        </w:tabs>
        <w:spacing w:before="100" w:line="276" w:lineRule="auto"/>
        <w:ind w:left="1184" w:hanging="343"/>
        <w:rPr>
          <w:rFonts w:ascii="Arial" w:hAnsi="Arial" w:cs="Arial"/>
        </w:rPr>
      </w:pPr>
      <w:r w:rsidRPr="00757E24">
        <w:rPr>
          <w:rFonts w:ascii="Arial" w:hAnsi="Arial" w:cs="Arial"/>
          <w:u w:val="single"/>
        </w:rPr>
        <w:t>Cost of</w:t>
      </w:r>
      <w:r w:rsidRPr="00757E24">
        <w:rPr>
          <w:rFonts w:ascii="Arial" w:hAnsi="Arial" w:cs="Arial"/>
          <w:spacing w:val="1"/>
          <w:u w:val="single"/>
        </w:rPr>
        <w:t xml:space="preserve"> </w:t>
      </w:r>
      <w:r w:rsidRPr="00757E24">
        <w:rPr>
          <w:rFonts w:ascii="Arial" w:hAnsi="Arial" w:cs="Arial"/>
          <w:u w:val="single"/>
        </w:rPr>
        <w:t>Bidding</w:t>
      </w:r>
      <w:r w:rsidR="00702A6E">
        <w:rPr>
          <w:rFonts w:ascii="Arial" w:hAnsi="Arial" w:cs="Arial"/>
          <w:u w:val="single"/>
        </w:rPr>
        <w:t>:</w:t>
      </w:r>
    </w:p>
    <w:p w:rsidR="005D50E6" w:rsidRPr="00757E24" w:rsidRDefault="00AA0349" w:rsidP="00757E24">
      <w:pPr>
        <w:pStyle w:val="BodyText"/>
        <w:spacing w:before="100" w:line="276" w:lineRule="auto"/>
        <w:ind w:left="841" w:right="666" w:firstLine="720"/>
        <w:jc w:val="both"/>
      </w:pPr>
      <w:r w:rsidRPr="00757E24">
        <w:t xml:space="preserve">The Bidder shall bear all costs associated with the preparation and submission of the bid. </w:t>
      </w:r>
      <w:r w:rsidR="002D4136" w:rsidRPr="00757E24">
        <w:t>The Lawrence School</w:t>
      </w:r>
      <w:r w:rsidRPr="00757E24">
        <w:t>, in no case, will be responsible for these costs regardless of the conduct or outcome of the bidding process.</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Heading2"/>
        <w:numPr>
          <w:ilvl w:val="0"/>
          <w:numId w:val="22"/>
        </w:numPr>
        <w:tabs>
          <w:tab w:val="left" w:pos="1184"/>
        </w:tabs>
        <w:spacing w:line="276" w:lineRule="auto"/>
        <w:ind w:left="1184" w:hanging="343"/>
        <w:rPr>
          <w:rFonts w:ascii="Arial" w:hAnsi="Arial" w:cs="Arial"/>
        </w:rPr>
      </w:pPr>
      <w:r w:rsidRPr="00757E24">
        <w:rPr>
          <w:rFonts w:ascii="Arial" w:hAnsi="Arial" w:cs="Arial"/>
          <w:u w:val="single"/>
        </w:rPr>
        <w:t>Bid</w:t>
      </w:r>
      <w:r w:rsidRPr="00757E24">
        <w:rPr>
          <w:rFonts w:ascii="Arial" w:hAnsi="Arial" w:cs="Arial"/>
          <w:spacing w:val="1"/>
          <w:u w:val="single"/>
        </w:rPr>
        <w:t xml:space="preserve"> </w:t>
      </w:r>
      <w:r w:rsidRPr="00757E24">
        <w:rPr>
          <w:rFonts w:ascii="Arial" w:hAnsi="Arial" w:cs="Arial"/>
          <w:u w:val="single"/>
        </w:rPr>
        <w:t>Document</w:t>
      </w:r>
      <w:r w:rsidR="00702A6E">
        <w:rPr>
          <w:rFonts w:ascii="Arial" w:hAnsi="Arial" w:cs="Arial"/>
          <w:u w:val="single"/>
        </w:rPr>
        <w:t>:</w:t>
      </w:r>
    </w:p>
    <w:p w:rsidR="005D50E6" w:rsidRPr="00757E24" w:rsidRDefault="00AA0349" w:rsidP="00757E24">
      <w:pPr>
        <w:pStyle w:val="ListParagraph"/>
        <w:numPr>
          <w:ilvl w:val="1"/>
          <w:numId w:val="21"/>
        </w:numPr>
        <w:tabs>
          <w:tab w:val="left" w:pos="1300"/>
        </w:tabs>
        <w:spacing w:before="1" w:line="276" w:lineRule="auto"/>
        <w:ind w:hanging="459"/>
        <w:rPr>
          <w:sz w:val="24"/>
          <w:szCs w:val="24"/>
        </w:rPr>
      </w:pPr>
      <w:r w:rsidRPr="00757E24">
        <w:rPr>
          <w:sz w:val="24"/>
          <w:szCs w:val="24"/>
        </w:rPr>
        <w:t>Bid document</w:t>
      </w:r>
      <w:r w:rsidRPr="00757E24">
        <w:rPr>
          <w:spacing w:val="-12"/>
          <w:sz w:val="24"/>
          <w:szCs w:val="24"/>
        </w:rPr>
        <w:t xml:space="preserve"> </w:t>
      </w:r>
      <w:r w:rsidRPr="00757E24">
        <w:rPr>
          <w:sz w:val="24"/>
          <w:szCs w:val="24"/>
        </w:rPr>
        <w:t>includes</w:t>
      </w:r>
    </w:p>
    <w:p w:rsidR="005D50E6" w:rsidRPr="00757E24" w:rsidRDefault="00AA0349" w:rsidP="00757E24">
      <w:pPr>
        <w:pStyle w:val="ListParagraph"/>
        <w:numPr>
          <w:ilvl w:val="0"/>
          <w:numId w:val="20"/>
        </w:numPr>
        <w:tabs>
          <w:tab w:val="left" w:pos="1322"/>
        </w:tabs>
        <w:spacing w:before="1" w:line="276" w:lineRule="auto"/>
        <w:ind w:hanging="361"/>
        <w:rPr>
          <w:sz w:val="24"/>
          <w:szCs w:val="24"/>
        </w:rPr>
      </w:pPr>
      <w:r w:rsidRPr="00757E24">
        <w:rPr>
          <w:sz w:val="24"/>
          <w:szCs w:val="24"/>
        </w:rPr>
        <w:t>Instructions to</w:t>
      </w:r>
      <w:r w:rsidRPr="00757E24">
        <w:rPr>
          <w:spacing w:val="-14"/>
          <w:sz w:val="24"/>
          <w:szCs w:val="24"/>
        </w:rPr>
        <w:t xml:space="preserve"> </w:t>
      </w:r>
      <w:r w:rsidRPr="00757E24">
        <w:rPr>
          <w:sz w:val="24"/>
          <w:szCs w:val="24"/>
        </w:rPr>
        <w:t>bidders</w:t>
      </w:r>
    </w:p>
    <w:p w:rsidR="005D50E6" w:rsidRPr="00757E24" w:rsidRDefault="00AA0349" w:rsidP="00757E24">
      <w:pPr>
        <w:pStyle w:val="ListParagraph"/>
        <w:numPr>
          <w:ilvl w:val="0"/>
          <w:numId w:val="20"/>
        </w:numPr>
        <w:tabs>
          <w:tab w:val="left" w:pos="1322"/>
        </w:tabs>
        <w:spacing w:line="276" w:lineRule="auto"/>
        <w:ind w:hanging="361"/>
        <w:rPr>
          <w:sz w:val="24"/>
          <w:szCs w:val="24"/>
        </w:rPr>
      </w:pPr>
      <w:r w:rsidRPr="00757E24">
        <w:rPr>
          <w:sz w:val="24"/>
          <w:szCs w:val="24"/>
        </w:rPr>
        <w:t>General Conditions (Commercial) of the</w:t>
      </w:r>
      <w:r w:rsidRPr="00757E24">
        <w:rPr>
          <w:spacing w:val="-2"/>
          <w:sz w:val="24"/>
          <w:szCs w:val="24"/>
        </w:rPr>
        <w:t xml:space="preserve"> </w:t>
      </w:r>
      <w:r w:rsidRPr="00757E24">
        <w:rPr>
          <w:sz w:val="24"/>
          <w:szCs w:val="24"/>
        </w:rPr>
        <w:t>contract</w:t>
      </w:r>
    </w:p>
    <w:p w:rsidR="005D50E6" w:rsidRPr="00757E24" w:rsidRDefault="00AA0349" w:rsidP="00757E24">
      <w:pPr>
        <w:pStyle w:val="ListParagraph"/>
        <w:numPr>
          <w:ilvl w:val="0"/>
          <w:numId w:val="20"/>
        </w:numPr>
        <w:tabs>
          <w:tab w:val="left" w:pos="1322"/>
        </w:tabs>
        <w:spacing w:before="1" w:line="276" w:lineRule="auto"/>
        <w:ind w:hanging="361"/>
        <w:rPr>
          <w:sz w:val="24"/>
          <w:szCs w:val="24"/>
        </w:rPr>
      </w:pPr>
      <w:r w:rsidRPr="00757E24">
        <w:rPr>
          <w:sz w:val="24"/>
          <w:szCs w:val="24"/>
        </w:rPr>
        <w:t>Special Conditions of</w:t>
      </w:r>
      <w:r w:rsidRPr="00757E24">
        <w:rPr>
          <w:spacing w:val="1"/>
          <w:sz w:val="24"/>
          <w:szCs w:val="24"/>
        </w:rPr>
        <w:t xml:space="preserve"> </w:t>
      </w:r>
      <w:r w:rsidRPr="00757E24">
        <w:rPr>
          <w:sz w:val="24"/>
          <w:szCs w:val="24"/>
        </w:rPr>
        <w:t>contract</w:t>
      </w:r>
    </w:p>
    <w:p w:rsidR="005D50E6" w:rsidRPr="00757E24" w:rsidRDefault="00AA0349" w:rsidP="00757E24">
      <w:pPr>
        <w:pStyle w:val="ListParagraph"/>
        <w:numPr>
          <w:ilvl w:val="0"/>
          <w:numId w:val="20"/>
        </w:numPr>
        <w:tabs>
          <w:tab w:val="left" w:pos="1322"/>
        </w:tabs>
        <w:spacing w:before="1" w:line="276" w:lineRule="auto"/>
        <w:ind w:hanging="361"/>
        <w:rPr>
          <w:sz w:val="24"/>
          <w:szCs w:val="24"/>
        </w:rPr>
      </w:pPr>
      <w:r w:rsidRPr="00757E24">
        <w:rPr>
          <w:sz w:val="24"/>
          <w:szCs w:val="24"/>
        </w:rPr>
        <w:t xml:space="preserve">Schedule of requirement and </w:t>
      </w:r>
      <w:r w:rsidRPr="00757E24">
        <w:rPr>
          <w:spacing w:val="-3"/>
          <w:sz w:val="24"/>
          <w:szCs w:val="24"/>
        </w:rPr>
        <w:t>Hire</w:t>
      </w:r>
      <w:r w:rsidRPr="00757E24">
        <w:rPr>
          <w:spacing w:val="1"/>
          <w:sz w:val="24"/>
          <w:szCs w:val="24"/>
        </w:rPr>
        <w:t xml:space="preserve"> </w:t>
      </w:r>
      <w:r w:rsidRPr="00757E24">
        <w:rPr>
          <w:sz w:val="24"/>
          <w:szCs w:val="24"/>
        </w:rPr>
        <w:t>Charges</w:t>
      </w:r>
    </w:p>
    <w:p w:rsidR="005D50E6" w:rsidRPr="00757E24" w:rsidRDefault="00AA0349" w:rsidP="00757E24">
      <w:pPr>
        <w:pStyle w:val="ListParagraph"/>
        <w:numPr>
          <w:ilvl w:val="0"/>
          <w:numId w:val="20"/>
        </w:numPr>
        <w:tabs>
          <w:tab w:val="left" w:pos="1322"/>
        </w:tabs>
        <w:spacing w:line="276" w:lineRule="auto"/>
        <w:ind w:hanging="361"/>
        <w:rPr>
          <w:sz w:val="24"/>
          <w:szCs w:val="24"/>
        </w:rPr>
      </w:pPr>
      <w:r w:rsidRPr="00757E24">
        <w:rPr>
          <w:sz w:val="24"/>
          <w:szCs w:val="24"/>
        </w:rPr>
        <w:t>Services to be</w:t>
      </w:r>
      <w:r w:rsidRPr="00757E24">
        <w:rPr>
          <w:spacing w:val="-2"/>
          <w:sz w:val="24"/>
          <w:szCs w:val="24"/>
        </w:rPr>
        <w:t xml:space="preserve"> </w:t>
      </w:r>
      <w:r w:rsidRPr="00757E24">
        <w:rPr>
          <w:sz w:val="24"/>
          <w:szCs w:val="24"/>
        </w:rPr>
        <w:t>provided</w:t>
      </w:r>
    </w:p>
    <w:p w:rsidR="005D50E6" w:rsidRPr="00757E24" w:rsidRDefault="00AA0349" w:rsidP="00757E24">
      <w:pPr>
        <w:pStyle w:val="ListParagraph"/>
        <w:numPr>
          <w:ilvl w:val="0"/>
          <w:numId w:val="20"/>
        </w:numPr>
        <w:tabs>
          <w:tab w:val="left" w:pos="1321"/>
          <w:tab w:val="left" w:pos="1322"/>
        </w:tabs>
        <w:spacing w:before="1" w:line="276" w:lineRule="auto"/>
        <w:ind w:hanging="361"/>
        <w:rPr>
          <w:sz w:val="24"/>
          <w:szCs w:val="24"/>
        </w:rPr>
      </w:pPr>
      <w:r w:rsidRPr="00757E24">
        <w:rPr>
          <w:sz w:val="24"/>
          <w:szCs w:val="24"/>
        </w:rPr>
        <w:t xml:space="preserve">Bid </w:t>
      </w:r>
      <w:r w:rsidRPr="00757E24">
        <w:rPr>
          <w:spacing w:val="-5"/>
          <w:sz w:val="24"/>
          <w:szCs w:val="24"/>
        </w:rPr>
        <w:t xml:space="preserve">Form </w:t>
      </w:r>
      <w:r w:rsidRPr="00757E24">
        <w:rPr>
          <w:sz w:val="24"/>
          <w:szCs w:val="24"/>
        </w:rPr>
        <w:t>and Price</w:t>
      </w:r>
      <w:r w:rsidRPr="00757E24">
        <w:rPr>
          <w:spacing w:val="10"/>
          <w:sz w:val="24"/>
          <w:szCs w:val="24"/>
        </w:rPr>
        <w:t xml:space="preserve"> </w:t>
      </w:r>
      <w:r w:rsidRPr="00757E24">
        <w:rPr>
          <w:sz w:val="24"/>
          <w:szCs w:val="24"/>
        </w:rPr>
        <w:t>Schedule</w:t>
      </w:r>
    </w:p>
    <w:p w:rsidR="005D50E6" w:rsidRPr="00757E24" w:rsidRDefault="00AA0349" w:rsidP="00757E24">
      <w:pPr>
        <w:pStyle w:val="ListParagraph"/>
        <w:numPr>
          <w:ilvl w:val="0"/>
          <w:numId w:val="20"/>
        </w:numPr>
        <w:tabs>
          <w:tab w:val="left" w:pos="1322"/>
        </w:tabs>
        <w:spacing w:line="276" w:lineRule="auto"/>
        <w:ind w:hanging="361"/>
        <w:rPr>
          <w:sz w:val="24"/>
          <w:szCs w:val="24"/>
        </w:rPr>
      </w:pPr>
      <w:r w:rsidRPr="00757E24">
        <w:rPr>
          <w:sz w:val="24"/>
          <w:szCs w:val="24"/>
        </w:rPr>
        <w:t>Letter of authorization to attend bid</w:t>
      </w:r>
      <w:r w:rsidRPr="00757E24">
        <w:rPr>
          <w:spacing w:val="-2"/>
          <w:sz w:val="24"/>
          <w:szCs w:val="24"/>
        </w:rPr>
        <w:t xml:space="preserve"> </w:t>
      </w:r>
      <w:r w:rsidRPr="00757E24">
        <w:rPr>
          <w:sz w:val="24"/>
          <w:szCs w:val="24"/>
        </w:rPr>
        <w:t>opening</w:t>
      </w:r>
    </w:p>
    <w:p w:rsidR="005D50E6" w:rsidRPr="00757E24" w:rsidRDefault="00AA0349" w:rsidP="00757E24">
      <w:pPr>
        <w:pStyle w:val="ListParagraph"/>
        <w:numPr>
          <w:ilvl w:val="0"/>
          <w:numId w:val="20"/>
        </w:numPr>
        <w:tabs>
          <w:tab w:val="left" w:pos="1322"/>
        </w:tabs>
        <w:spacing w:before="1" w:line="276" w:lineRule="auto"/>
        <w:ind w:hanging="361"/>
        <w:rPr>
          <w:sz w:val="24"/>
          <w:szCs w:val="24"/>
        </w:rPr>
      </w:pPr>
      <w:r w:rsidRPr="00757E24">
        <w:rPr>
          <w:sz w:val="24"/>
          <w:szCs w:val="24"/>
        </w:rPr>
        <w:t>Certificate of Non-participation of near relatives in the</w:t>
      </w:r>
      <w:r w:rsidRPr="00757E24">
        <w:rPr>
          <w:spacing w:val="-6"/>
          <w:sz w:val="24"/>
          <w:szCs w:val="24"/>
        </w:rPr>
        <w:t xml:space="preserve"> </w:t>
      </w:r>
      <w:r w:rsidRPr="00757E24">
        <w:rPr>
          <w:sz w:val="24"/>
          <w:szCs w:val="24"/>
        </w:rPr>
        <w:t>tender</w:t>
      </w:r>
    </w:p>
    <w:p w:rsidR="005D50E6" w:rsidRPr="00757E24" w:rsidRDefault="00AA0349" w:rsidP="00757E24">
      <w:pPr>
        <w:pStyle w:val="ListParagraph"/>
        <w:numPr>
          <w:ilvl w:val="0"/>
          <w:numId w:val="20"/>
        </w:numPr>
        <w:tabs>
          <w:tab w:val="left" w:pos="1321"/>
          <w:tab w:val="left" w:pos="1322"/>
        </w:tabs>
        <w:spacing w:before="1" w:line="276" w:lineRule="auto"/>
        <w:ind w:hanging="361"/>
        <w:rPr>
          <w:sz w:val="24"/>
          <w:szCs w:val="24"/>
        </w:rPr>
      </w:pPr>
      <w:r w:rsidRPr="00757E24">
        <w:rPr>
          <w:sz w:val="24"/>
          <w:szCs w:val="24"/>
        </w:rPr>
        <w:t>Declaration</w:t>
      </w:r>
    </w:p>
    <w:p w:rsidR="005D50E6" w:rsidRPr="00757E24" w:rsidRDefault="00AA0349" w:rsidP="00757E24">
      <w:pPr>
        <w:pStyle w:val="ListParagraph"/>
        <w:numPr>
          <w:ilvl w:val="1"/>
          <w:numId w:val="21"/>
        </w:numPr>
        <w:tabs>
          <w:tab w:val="left" w:pos="1372"/>
        </w:tabs>
        <w:spacing w:before="75" w:line="276" w:lineRule="auto"/>
        <w:ind w:left="1201" w:right="658" w:hanging="360"/>
        <w:rPr>
          <w:sz w:val="24"/>
          <w:szCs w:val="24"/>
        </w:rPr>
      </w:pPr>
      <w:r w:rsidRPr="00757E24">
        <w:rPr>
          <w:sz w:val="24"/>
          <w:szCs w:val="24"/>
        </w:rPr>
        <w:lastRenderedPageBreak/>
        <w:t xml:space="preserve">The bidder is </w:t>
      </w:r>
      <w:r w:rsidRPr="00757E24">
        <w:rPr>
          <w:spacing w:val="-3"/>
          <w:sz w:val="24"/>
          <w:szCs w:val="24"/>
        </w:rPr>
        <w:t xml:space="preserve">required </w:t>
      </w:r>
      <w:r w:rsidRPr="00757E24">
        <w:rPr>
          <w:sz w:val="24"/>
          <w:szCs w:val="24"/>
        </w:rPr>
        <w:t xml:space="preserve">to examine all instructions, forms, terms and specifications in the Bid documents. </w:t>
      </w:r>
      <w:r w:rsidRPr="00757E24">
        <w:rPr>
          <w:spacing w:val="-5"/>
          <w:sz w:val="24"/>
          <w:szCs w:val="24"/>
        </w:rPr>
        <w:t xml:space="preserve">Failure </w:t>
      </w:r>
      <w:r w:rsidRPr="00757E24">
        <w:rPr>
          <w:sz w:val="24"/>
          <w:szCs w:val="24"/>
        </w:rPr>
        <w:t>to furnish all or any of the information</w:t>
      </w:r>
      <w:r w:rsidRPr="00757E24">
        <w:rPr>
          <w:spacing w:val="35"/>
          <w:sz w:val="24"/>
          <w:szCs w:val="24"/>
        </w:rPr>
        <w:t xml:space="preserve"> </w:t>
      </w:r>
      <w:r w:rsidRPr="00757E24">
        <w:rPr>
          <w:spacing w:val="-3"/>
          <w:sz w:val="24"/>
          <w:szCs w:val="24"/>
        </w:rPr>
        <w:t>required</w:t>
      </w:r>
      <w:r w:rsidRPr="00757E24">
        <w:rPr>
          <w:spacing w:val="35"/>
          <w:sz w:val="24"/>
          <w:szCs w:val="24"/>
        </w:rPr>
        <w:t xml:space="preserve"> </w:t>
      </w:r>
      <w:r w:rsidRPr="00757E24">
        <w:rPr>
          <w:sz w:val="24"/>
          <w:szCs w:val="24"/>
        </w:rPr>
        <w:t>as</w:t>
      </w:r>
      <w:r w:rsidRPr="00757E24">
        <w:rPr>
          <w:spacing w:val="33"/>
          <w:sz w:val="24"/>
          <w:szCs w:val="24"/>
        </w:rPr>
        <w:t xml:space="preserve"> </w:t>
      </w:r>
      <w:r w:rsidRPr="00757E24">
        <w:rPr>
          <w:sz w:val="24"/>
          <w:szCs w:val="24"/>
        </w:rPr>
        <w:t>per</w:t>
      </w:r>
      <w:r w:rsidRPr="00757E24">
        <w:rPr>
          <w:spacing w:val="33"/>
          <w:sz w:val="24"/>
          <w:szCs w:val="24"/>
        </w:rPr>
        <w:t xml:space="preserve"> </w:t>
      </w:r>
      <w:r w:rsidRPr="00757E24">
        <w:rPr>
          <w:sz w:val="24"/>
          <w:szCs w:val="24"/>
        </w:rPr>
        <w:t>Bid</w:t>
      </w:r>
      <w:r w:rsidRPr="00757E24">
        <w:rPr>
          <w:spacing w:val="33"/>
          <w:sz w:val="24"/>
          <w:szCs w:val="24"/>
        </w:rPr>
        <w:t xml:space="preserve"> </w:t>
      </w:r>
      <w:r w:rsidRPr="00757E24">
        <w:rPr>
          <w:sz w:val="24"/>
          <w:szCs w:val="24"/>
        </w:rPr>
        <w:t>document</w:t>
      </w:r>
      <w:r w:rsidRPr="00757E24">
        <w:rPr>
          <w:spacing w:val="33"/>
          <w:sz w:val="24"/>
          <w:szCs w:val="24"/>
        </w:rPr>
        <w:t xml:space="preserve"> </w:t>
      </w:r>
      <w:r w:rsidRPr="00757E24">
        <w:rPr>
          <w:sz w:val="24"/>
          <w:szCs w:val="24"/>
        </w:rPr>
        <w:t>or</w:t>
      </w:r>
      <w:r w:rsidRPr="00757E24">
        <w:rPr>
          <w:spacing w:val="33"/>
          <w:sz w:val="24"/>
          <w:szCs w:val="24"/>
        </w:rPr>
        <w:t xml:space="preserve"> </w:t>
      </w:r>
      <w:r w:rsidRPr="00757E24">
        <w:rPr>
          <w:sz w:val="24"/>
          <w:szCs w:val="24"/>
        </w:rPr>
        <w:t>submission</w:t>
      </w:r>
      <w:r w:rsidRPr="00757E24">
        <w:rPr>
          <w:spacing w:val="34"/>
          <w:sz w:val="24"/>
          <w:szCs w:val="24"/>
        </w:rPr>
        <w:t xml:space="preserve"> </w:t>
      </w:r>
      <w:r w:rsidRPr="00757E24">
        <w:rPr>
          <w:sz w:val="24"/>
          <w:szCs w:val="24"/>
        </w:rPr>
        <w:t>of</w:t>
      </w:r>
      <w:r w:rsidRPr="00757E24">
        <w:rPr>
          <w:spacing w:val="33"/>
          <w:sz w:val="24"/>
          <w:szCs w:val="24"/>
        </w:rPr>
        <w:t xml:space="preserve"> </w:t>
      </w:r>
      <w:r w:rsidRPr="00757E24">
        <w:rPr>
          <w:sz w:val="24"/>
          <w:szCs w:val="24"/>
        </w:rPr>
        <w:t>the</w:t>
      </w:r>
      <w:r w:rsidRPr="00757E24">
        <w:rPr>
          <w:spacing w:val="32"/>
          <w:sz w:val="24"/>
          <w:szCs w:val="24"/>
        </w:rPr>
        <w:t xml:space="preserve"> </w:t>
      </w:r>
      <w:r w:rsidRPr="00757E24">
        <w:rPr>
          <w:sz w:val="24"/>
          <w:szCs w:val="24"/>
        </w:rPr>
        <w:t>bids</w:t>
      </w:r>
      <w:r w:rsidRPr="00757E24">
        <w:rPr>
          <w:spacing w:val="34"/>
          <w:sz w:val="24"/>
          <w:szCs w:val="24"/>
        </w:rPr>
        <w:t xml:space="preserve"> </w:t>
      </w:r>
      <w:r w:rsidRPr="00757E24">
        <w:rPr>
          <w:sz w:val="24"/>
          <w:szCs w:val="24"/>
        </w:rPr>
        <w:t>not</w:t>
      </w:r>
      <w:r w:rsidR="002D4136" w:rsidRPr="00757E24">
        <w:rPr>
          <w:sz w:val="24"/>
          <w:szCs w:val="24"/>
        </w:rPr>
        <w:t xml:space="preserve"> </w:t>
      </w:r>
      <w:r w:rsidRPr="00757E24">
        <w:rPr>
          <w:sz w:val="24"/>
          <w:szCs w:val="24"/>
        </w:rPr>
        <w:t>substantially responsive to the Bid documents in every respect will be at the bidder’s risk and may result in rejection of the bid.</w:t>
      </w:r>
    </w:p>
    <w:p w:rsidR="005D50E6" w:rsidRPr="00757E24" w:rsidRDefault="005D50E6" w:rsidP="00757E24">
      <w:pPr>
        <w:spacing w:before="10" w:line="276" w:lineRule="auto"/>
        <w:rPr>
          <w:rFonts w:ascii="Arial" w:hAnsi="Arial" w:cs="Arial"/>
          <w:sz w:val="24"/>
          <w:szCs w:val="24"/>
        </w:rPr>
      </w:pPr>
    </w:p>
    <w:p w:rsidR="005D50E6" w:rsidRPr="00757E24" w:rsidRDefault="00AA0349" w:rsidP="00757E24">
      <w:pPr>
        <w:pStyle w:val="ListParagraph"/>
        <w:numPr>
          <w:ilvl w:val="1"/>
          <w:numId w:val="21"/>
        </w:numPr>
        <w:tabs>
          <w:tab w:val="left" w:pos="1354"/>
        </w:tabs>
        <w:spacing w:before="100" w:line="276" w:lineRule="auto"/>
        <w:ind w:left="1201" w:right="669" w:hanging="360"/>
        <w:rPr>
          <w:sz w:val="24"/>
          <w:szCs w:val="24"/>
        </w:rPr>
      </w:pPr>
      <w:r w:rsidRPr="00757E24">
        <w:rPr>
          <w:sz w:val="24"/>
          <w:szCs w:val="24"/>
        </w:rPr>
        <w:t xml:space="preserve">A prospective bidder requiring any clarification on the Bid documents shall notify the </w:t>
      </w:r>
      <w:r w:rsidR="00980D98" w:rsidRPr="00757E24">
        <w:rPr>
          <w:sz w:val="24"/>
          <w:szCs w:val="24"/>
        </w:rPr>
        <w:t>School</w:t>
      </w:r>
      <w:r w:rsidRPr="00757E24">
        <w:rPr>
          <w:sz w:val="24"/>
          <w:szCs w:val="24"/>
        </w:rPr>
        <w:t xml:space="preserve"> in writing. The </w:t>
      </w:r>
      <w:r w:rsidR="00980D98" w:rsidRPr="00757E24">
        <w:rPr>
          <w:sz w:val="24"/>
          <w:szCs w:val="24"/>
        </w:rPr>
        <w:t>School</w:t>
      </w:r>
      <w:r w:rsidRPr="00757E24">
        <w:rPr>
          <w:sz w:val="24"/>
          <w:szCs w:val="24"/>
        </w:rPr>
        <w:t xml:space="preserve"> shall respond in writing to any request for the clarification of bid document which it receives not later than 3 days prior to the date of opening of</w:t>
      </w:r>
      <w:r w:rsidRPr="00757E24">
        <w:rPr>
          <w:spacing w:val="-19"/>
          <w:sz w:val="24"/>
          <w:szCs w:val="24"/>
        </w:rPr>
        <w:t xml:space="preserve"> </w:t>
      </w:r>
      <w:r w:rsidRPr="00757E24">
        <w:rPr>
          <w:spacing w:val="-10"/>
          <w:sz w:val="24"/>
          <w:szCs w:val="24"/>
        </w:rPr>
        <w:t>Tender.</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ListParagraph"/>
        <w:numPr>
          <w:ilvl w:val="0"/>
          <w:numId w:val="22"/>
        </w:numPr>
        <w:tabs>
          <w:tab w:val="left" w:pos="1314"/>
        </w:tabs>
        <w:spacing w:line="276" w:lineRule="auto"/>
        <w:ind w:left="1382" w:right="672" w:hanging="540"/>
        <w:rPr>
          <w:sz w:val="24"/>
          <w:szCs w:val="24"/>
        </w:rPr>
      </w:pPr>
      <w:r w:rsidRPr="00757E24">
        <w:rPr>
          <w:sz w:val="24"/>
          <w:szCs w:val="24"/>
        </w:rPr>
        <w:t xml:space="preserve">Documents </w:t>
      </w:r>
      <w:r w:rsidRPr="00757E24">
        <w:rPr>
          <w:spacing w:val="-3"/>
          <w:sz w:val="24"/>
          <w:szCs w:val="24"/>
        </w:rPr>
        <w:t xml:space="preserve">required </w:t>
      </w:r>
      <w:r w:rsidRPr="00757E24">
        <w:rPr>
          <w:sz w:val="24"/>
          <w:szCs w:val="24"/>
        </w:rPr>
        <w:t>to be submitted for establishing Bidder</w:t>
      </w:r>
      <w:r w:rsidR="00E30951">
        <w:rPr>
          <w:sz w:val="24"/>
          <w:szCs w:val="24"/>
        </w:rPr>
        <w:t>’</w:t>
      </w:r>
      <w:r w:rsidRPr="00757E24">
        <w:rPr>
          <w:sz w:val="24"/>
          <w:szCs w:val="24"/>
        </w:rPr>
        <w:t xml:space="preserve">s Eligibility and Qualifications. In case of non-receipt of following documents, the tender may summarily be </w:t>
      </w:r>
      <w:r w:rsidR="00980D98" w:rsidRPr="00757E24">
        <w:rPr>
          <w:sz w:val="24"/>
          <w:szCs w:val="24"/>
        </w:rPr>
        <w:t>rejected: -</w:t>
      </w:r>
    </w:p>
    <w:p w:rsidR="005D50E6" w:rsidRPr="00757E24" w:rsidRDefault="00AA0349" w:rsidP="00757E24">
      <w:pPr>
        <w:pStyle w:val="ListParagraph"/>
        <w:numPr>
          <w:ilvl w:val="0"/>
          <w:numId w:val="19"/>
        </w:numPr>
        <w:tabs>
          <w:tab w:val="left" w:pos="1922"/>
        </w:tabs>
        <w:spacing w:line="276" w:lineRule="auto"/>
        <w:ind w:right="670"/>
        <w:rPr>
          <w:sz w:val="24"/>
          <w:szCs w:val="24"/>
        </w:rPr>
      </w:pPr>
      <w:r w:rsidRPr="00757E24">
        <w:rPr>
          <w:sz w:val="24"/>
          <w:szCs w:val="24"/>
        </w:rPr>
        <w:t>The Bidder shall furnish the particulars of past performance with supporting</w:t>
      </w:r>
      <w:r w:rsidRPr="00757E24">
        <w:rPr>
          <w:spacing w:val="2"/>
          <w:sz w:val="24"/>
          <w:szCs w:val="24"/>
        </w:rPr>
        <w:t xml:space="preserve"> </w:t>
      </w:r>
      <w:r w:rsidRPr="00757E24">
        <w:rPr>
          <w:sz w:val="24"/>
          <w:szCs w:val="24"/>
        </w:rPr>
        <w:t>documents.</w:t>
      </w:r>
    </w:p>
    <w:p w:rsidR="005D50E6" w:rsidRPr="00757E24" w:rsidRDefault="00AA0349" w:rsidP="00757E24">
      <w:pPr>
        <w:pStyle w:val="ListParagraph"/>
        <w:numPr>
          <w:ilvl w:val="0"/>
          <w:numId w:val="19"/>
        </w:numPr>
        <w:tabs>
          <w:tab w:val="left" w:pos="1922"/>
        </w:tabs>
        <w:spacing w:before="1" w:line="276" w:lineRule="auto"/>
        <w:ind w:right="663"/>
        <w:rPr>
          <w:sz w:val="24"/>
          <w:szCs w:val="24"/>
        </w:rPr>
      </w:pPr>
      <w:r w:rsidRPr="00757E24">
        <w:rPr>
          <w:sz w:val="24"/>
          <w:szCs w:val="24"/>
        </w:rPr>
        <w:t xml:space="preserve">Partnership Deed of two years or proprietorship deed or Articles/Memorandum of Association as the case may be, latest Annual Account in </w:t>
      </w:r>
      <w:r w:rsidRPr="00757E24">
        <w:rPr>
          <w:spacing w:val="-5"/>
          <w:sz w:val="24"/>
          <w:szCs w:val="24"/>
        </w:rPr>
        <w:t>Form</w:t>
      </w:r>
      <w:r w:rsidRPr="00757E24">
        <w:rPr>
          <w:spacing w:val="2"/>
          <w:sz w:val="24"/>
          <w:szCs w:val="24"/>
        </w:rPr>
        <w:t xml:space="preserve"> </w:t>
      </w:r>
      <w:r w:rsidRPr="00757E24">
        <w:rPr>
          <w:sz w:val="24"/>
          <w:szCs w:val="24"/>
        </w:rPr>
        <w:t>C6.</w:t>
      </w:r>
    </w:p>
    <w:p w:rsidR="005D50E6" w:rsidRPr="00757E24" w:rsidRDefault="00AA0349" w:rsidP="00757E24">
      <w:pPr>
        <w:pStyle w:val="ListParagraph"/>
        <w:numPr>
          <w:ilvl w:val="0"/>
          <w:numId w:val="19"/>
        </w:numPr>
        <w:tabs>
          <w:tab w:val="left" w:pos="1922"/>
        </w:tabs>
        <w:spacing w:before="2" w:line="276" w:lineRule="auto"/>
        <w:ind w:hanging="721"/>
        <w:rPr>
          <w:sz w:val="24"/>
          <w:szCs w:val="24"/>
        </w:rPr>
      </w:pPr>
      <w:r w:rsidRPr="00757E24">
        <w:rPr>
          <w:sz w:val="24"/>
          <w:szCs w:val="24"/>
        </w:rPr>
        <w:t xml:space="preserve">Latest Income </w:t>
      </w:r>
      <w:r w:rsidRPr="00757E24">
        <w:rPr>
          <w:spacing w:val="-14"/>
          <w:sz w:val="24"/>
          <w:szCs w:val="24"/>
        </w:rPr>
        <w:t xml:space="preserve">Tax </w:t>
      </w:r>
      <w:r w:rsidRPr="00757E24">
        <w:rPr>
          <w:sz w:val="24"/>
          <w:szCs w:val="24"/>
        </w:rPr>
        <w:t>Clearance Certificate</w:t>
      </w:r>
      <w:r w:rsidRPr="00757E24">
        <w:rPr>
          <w:spacing w:val="12"/>
          <w:sz w:val="24"/>
          <w:szCs w:val="24"/>
        </w:rPr>
        <w:t xml:space="preserve"> </w:t>
      </w:r>
      <w:r w:rsidRPr="00757E24">
        <w:rPr>
          <w:spacing w:val="-3"/>
          <w:sz w:val="24"/>
          <w:szCs w:val="24"/>
        </w:rPr>
        <w:t>(ITCC)</w:t>
      </w:r>
    </w:p>
    <w:p w:rsidR="005D50E6" w:rsidRPr="00757E24" w:rsidRDefault="00AA0349" w:rsidP="00757E24">
      <w:pPr>
        <w:pStyle w:val="ListParagraph"/>
        <w:numPr>
          <w:ilvl w:val="0"/>
          <w:numId w:val="19"/>
        </w:numPr>
        <w:tabs>
          <w:tab w:val="left" w:pos="1921"/>
          <w:tab w:val="left" w:pos="1922"/>
        </w:tabs>
        <w:spacing w:before="1" w:line="276" w:lineRule="auto"/>
        <w:ind w:right="672"/>
        <w:rPr>
          <w:sz w:val="24"/>
          <w:szCs w:val="24"/>
        </w:rPr>
      </w:pPr>
      <w:r w:rsidRPr="00757E24">
        <w:rPr>
          <w:sz w:val="24"/>
          <w:szCs w:val="24"/>
        </w:rPr>
        <w:t>The Bidder shall furnish a copy of registration of the firm with Municipal Department</w:t>
      </w:r>
      <w:r w:rsidRPr="00757E24">
        <w:rPr>
          <w:spacing w:val="-2"/>
          <w:sz w:val="24"/>
          <w:szCs w:val="24"/>
        </w:rPr>
        <w:t xml:space="preserve"> </w:t>
      </w:r>
      <w:r w:rsidRPr="00757E24">
        <w:rPr>
          <w:sz w:val="24"/>
          <w:szCs w:val="24"/>
        </w:rPr>
        <w:t>etc.</w:t>
      </w:r>
    </w:p>
    <w:p w:rsidR="005D50E6" w:rsidRPr="00757E24" w:rsidRDefault="00AA0349" w:rsidP="00757E24">
      <w:pPr>
        <w:pStyle w:val="ListParagraph"/>
        <w:numPr>
          <w:ilvl w:val="0"/>
          <w:numId w:val="19"/>
        </w:numPr>
        <w:tabs>
          <w:tab w:val="left" w:pos="1921"/>
          <w:tab w:val="left" w:pos="1922"/>
        </w:tabs>
        <w:spacing w:before="1" w:line="276" w:lineRule="auto"/>
        <w:ind w:right="666"/>
        <w:rPr>
          <w:sz w:val="24"/>
          <w:szCs w:val="24"/>
        </w:rPr>
      </w:pPr>
      <w:r w:rsidRPr="00757E24">
        <w:rPr>
          <w:sz w:val="24"/>
          <w:szCs w:val="24"/>
        </w:rPr>
        <w:t xml:space="preserve">The Bidder shall also furnish a copy of Registration of GST or a recent </w:t>
      </w:r>
      <w:r w:rsidRPr="00757E24">
        <w:rPr>
          <w:spacing w:val="-3"/>
          <w:sz w:val="24"/>
          <w:szCs w:val="24"/>
        </w:rPr>
        <w:t xml:space="preserve">Receipt </w:t>
      </w:r>
      <w:r w:rsidRPr="00757E24">
        <w:rPr>
          <w:sz w:val="24"/>
          <w:szCs w:val="24"/>
        </w:rPr>
        <w:t>of GST</w:t>
      </w:r>
      <w:r w:rsidRPr="00757E24">
        <w:rPr>
          <w:spacing w:val="5"/>
          <w:sz w:val="24"/>
          <w:szCs w:val="24"/>
        </w:rPr>
        <w:t xml:space="preserve"> </w:t>
      </w:r>
      <w:r w:rsidRPr="00757E24">
        <w:rPr>
          <w:sz w:val="24"/>
          <w:szCs w:val="24"/>
        </w:rPr>
        <w:t>Deposit.</w:t>
      </w:r>
    </w:p>
    <w:p w:rsidR="005D50E6" w:rsidRPr="00757E24" w:rsidRDefault="00AA0349" w:rsidP="00757E24">
      <w:pPr>
        <w:pStyle w:val="ListParagraph"/>
        <w:numPr>
          <w:ilvl w:val="0"/>
          <w:numId w:val="19"/>
        </w:numPr>
        <w:tabs>
          <w:tab w:val="left" w:pos="1921"/>
          <w:tab w:val="left" w:pos="1922"/>
        </w:tabs>
        <w:spacing w:before="1" w:line="276" w:lineRule="auto"/>
        <w:ind w:hanging="721"/>
        <w:rPr>
          <w:sz w:val="24"/>
          <w:szCs w:val="24"/>
        </w:rPr>
      </w:pPr>
      <w:r w:rsidRPr="00757E24">
        <w:rPr>
          <w:spacing w:val="-8"/>
          <w:sz w:val="24"/>
          <w:szCs w:val="24"/>
        </w:rPr>
        <w:t xml:space="preserve">Tender </w:t>
      </w:r>
      <w:r w:rsidRPr="00757E24">
        <w:rPr>
          <w:sz w:val="24"/>
          <w:szCs w:val="24"/>
        </w:rPr>
        <w:t>document Cost and Earnest Money Deposit</w:t>
      </w:r>
      <w:r w:rsidRPr="00757E24">
        <w:rPr>
          <w:spacing w:val="72"/>
          <w:sz w:val="24"/>
          <w:szCs w:val="24"/>
        </w:rPr>
        <w:t xml:space="preserve"> </w:t>
      </w:r>
      <w:r w:rsidRPr="00757E24">
        <w:rPr>
          <w:sz w:val="24"/>
          <w:szCs w:val="24"/>
        </w:rPr>
        <w:t>(DD/Cheques)</w:t>
      </w:r>
      <w:r w:rsidR="00980D98" w:rsidRPr="00757E24">
        <w:rPr>
          <w:sz w:val="24"/>
          <w:szCs w:val="24"/>
        </w:rPr>
        <w:t>.</w:t>
      </w:r>
    </w:p>
    <w:p w:rsidR="005D50E6" w:rsidRPr="00757E24" w:rsidRDefault="005D50E6" w:rsidP="00757E24">
      <w:pPr>
        <w:spacing w:before="1" w:line="276" w:lineRule="auto"/>
        <w:rPr>
          <w:rFonts w:ascii="Arial" w:hAnsi="Arial" w:cs="Arial"/>
          <w:sz w:val="24"/>
          <w:szCs w:val="24"/>
        </w:rPr>
      </w:pPr>
    </w:p>
    <w:p w:rsidR="005D50E6" w:rsidRPr="00757E24" w:rsidRDefault="00AA0349" w:rsidP="00757E24">
      <w:pPr>
        <w:pStyle w:val="Heading2"/>
        <w:numPr>
          <w:ilvl w:val="0"/>
          <w:numId w:val="22"/>
        </w:numPr>
        <w:tabs>
          <w:tab w:val="left" w:pos="1102"/>
        </w:tabs>
        <w:spacing w:line="276" w:lineRule="auto"/>
        <w:ind w:left="1101" w:hanging="261"/>
        <w:jc w:val="both"/>
        <w:rPr>
          <w:rFonts w:ascii="Arial" w:hAnsi="Arial" w:cs="Arial"/>
        </w:rPr>
      </w:pPr>
      <w:r w:rsidRPr="009622F9">
        <w:rPr>
          <w:rFonts w:ascii="Arial" w:hAnsi="Arial" w:cs="Arial"/>
          <w:b w:val="0"/>
        </w:rPr>
        <w:t xml:space="preserve"> </w:t>
      </w:r>
      <w:r w:rsidRPr="009622F9">
        <w:rPr>
          <w:rFonts w:ascii="Arial" w:hAnsi="Arial" w:cs="Arial"/>
          <w:b w:val="0"/>
          <w:spacing w:val="-37"/>
        </w:rPr>
        <w:t xml:space="preserve"> </w:t>
      </w:r>
      <w:r w:rsidRPr="00757E24">
        <w:rPr>
          <w:rFonts w:ascii="Arial" w:hAnsi="Arial" w:cs="Arial"/>
          <w:u w:val="single"/>
        </w:rPr>
        <w:t>Amendment to bid</w:t>
      </w:r>
      <w:r w:rsidRPr="00757E24">
        <w:rPr>
          <w:rFonts w:ascii="Arial" w:hAnsi="Arial" w:cs="Arial"/>
          <w:spacing w:val="1"/>
          <w:u w:val="single"/>
        </w:rPr>
        <w:t xml:space="preserve"> </w:t>
      </w:r>
      <w:r w:rsidRPr="00757E24">
        <w:rPr>
          <w:rFonts w:ascii="Arial" w:hAnsi="Arial" w:cs="Arial"/>
          <w:u w:val="single"/>
        </w:rPr>
        <w:t>document</w:t>
      </w:r>
      <w:r w:rsidR="00702A6E">
        <w:rPr>
          <w:rFonts w:ascii="Arial" w:hAnsi="Arial" w:cs="Arial"/>
          <w:u w:val="single"/>
        </w:rPr>
        <w:t>:</w:t>
      </w:r>
      <w:r w:rsidRPr="00702A6E">
        <w:rPr>
          <w:rFonts w:ascii="Arial" w:hAnsi="Arial" w:cs="Arial"/>
        </w:rPr>
        <w:t xml:space="preserve"> </w:t>
      </w:r>
      <w:r w:rsidRPr="00702A6E">
        <w:rPr>
          <w:rFonts w:ascii="Arial" w:hAnsi="Arial" w:cs="Arial"/>
          <w:spacing w:val="5"/>
        </w:rPr>
        <w:t xml:space="preserve"> </w:t>
      </w:r>
    </w:p>
    <w:p w:rsidR="005D50E6" w:rsidRPr="00757E24" w:rsidRDefault="00AA0349" w:rsidP="00757E24">
      <w:pPr>
        <w:pStyle w:val="ListParagraph"/>
        <w:numPr>
          <w:ilvl w:val="0"/>
          <w:numId w:val="18"/>
        </w:numPr>
        <w:tabs>
          <w:tab w:val="left" w:pos="1922"/>
        </w:tabs>
        <w:spacing w:line="276" w:lineRule="auto"/>
        <w:ind w:right="665"/>
        <w:rPr>
          <w:sz w:val="24"/>
          <w:szCs w:val="24"/>
        </w:rPr>
      </w:pPr>
      <w:r w:rsidRPr="00757E24">
        <w:rPr>
          <w:spacing w:val="-4"/>
          <w:sz w:val="24"/>
          <w:szCs w:val="24"/>
        </w:rPr>
        <w:t xml:space="preserve">At </w:t>
      </w:r>
      <w:r w:rsidRPr="00757E24">
        <w:rPr>
          <w:sz w:val="24"/>
          <w:szCs w:val="24"/>
        </w:rPr>
        <w:t xml:space="preserve">any time, prior to the date of submission of bid, </w:t>
      </w:r>
      <w:r w:rsidR="00980D98" w:rsidRPr="00757E24">
        <w:rPr>
          <w:sz w:val="24"/>
          <w:szCs w:val="24"/>
        </w:rPr>
        <w:t>The Headmaster</w:t>
      </w:r>
      <w:r w:rsidRPr="00757E24">
        <w:rPr>
          <w:sz w:val="24"/>
          <w:szCs w:val="24"/>
        </w:rPr>
        <w:t xml:space="preserve"> may, for any reason whether at his own initiative or in response to a clarification required by a prospective bidder, modify the bid documents by amendments.</w:t>
      </w:r>
    </w:p>
    <w:p w:rsidR="005D50E6" w:rsidRPr="00757E24" w:rsidRDefault="00AA0349" w:rsidP="00757E24">
      <w:pPr>
        <w:pStyle w:val="ListParagraph"/>
        <w:numPr>
          <w:ilvl w:val="0"/>
          <w:numId w:val="18"/>
        </w:numPr>
        <w:tabs>
          <w:tab w:val="left" w:pos="1922"/>
        </w:tabs>
        <w:spacing w:before="2" w:line="276" w:lineRule="auto"/>
        <w:ind w:right="672"/>
        <w:rPr>
          <w:sz w:val="24"/>
          <w:szCs w:val="24"/>
        </w:rPr>
      </w:pPr>
      <w:r w:rsidRPr="00757E24">
        <w:rPr>
          <w:sz w:val="24"/>
          <w:szCs w:val="24"/>
        </w:rPr>
        <w:t>The amendments shall be notified in writing to all prospective bidder</w:t>
      </w:r>
      <w:r w:rsidR="00980D98" w:rsidRPr="00757E24">
        <w:rPr>
          <w:sz w:val="24"/>
          <w:szCs w:val="24"/>
        </w:rPr>
        <w:t>s</w:t>
      </w:r>
      <w:r w:rsidRPr="00757E24">
        <w:rPr>
          <w:sz w:val="24"/>
          <w:szCs w:val="24"/>
        </w:rPr>
        <w:t xml:space="preserve"> and these amendments will be binding on</w:t>
      </w:r>
      <w:r w:rsidRPr="00757E24">
        <w:rPr>
          <w:spacing w:val="-8"/>
          <w:sz w:val="24"/>
          <w:szCs w:val="24"/>
        </w:rPr>
        <w:t xml:space="preserve"> </w:t>
      </w:r>
      <w:r w:rsidRPr="00757E24">
        <w:rPr>
          <w:sz w:val="24"/>
          <w:szCs w:val="24"/>
        </w:rPr>
        <w:t>them.</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Heading2"/>
        <w:numPr>
          <w:ilvl w:val="0"/>
          <w:numId w:val="22"/>
        </w:numPr>
        <w:tabs>
          <w:tab w:val="left" w:pos="1102"/>
        </w:tabs>
        <w:spacing w:line="276" w:lineRule="auto"/>
        <w:ind w:left="1101" w:hanging="261"/>
        <w:jc w:val="both"/>
        <w:rPr>
          <w:rFonts w:ascii="Arial" w:hAnsi="Arial" w:cs="Arial"/>
        </w:rPr>
      </w:pPr>
      <w:r w:rsidRPr="009622F9">
        <w:rPr>
          <w:rFonts w:ascii="Arial" w:hAnsi="Arial" w:cs="Arial"/>
          <w:b w:val="0"/>
        </w:rPr>
        <w:t xml:space="preserve">  </w:t>
      </w:r>
      <w:r w:rsidRPr="009622F9">
        <w:rPr>
          <w:rFonts w:ascii="Arial" w:hAnsi="Arial" w:cs="Arial"/>
          <w:b w:val="0"/>
          <w:spacing w:val="-13"/>
        </w:rPr>
        <w:t xml:space="preserve"> </w:t>
      </w:r>
      <w:r w:rsidRPr="00757E24">
        <w:rPr>
          <w:rFonts w:ascii="Arial" w:hAnsi="Arial" w:cs="Arial"/>
          <w:u w:val="single"/>
        </w:rPr>
        <w:t>Documents comprising the</w:t>
      </w:r>
      <w:r w:rsidRPr="00757E24">
        <w:rPr>
          <w:rFonts w:ascii="Arial" w:hAnsi="Arial" w:cs="Arial"/>
          <w:spacing w:val="5"/>
          <w:u w:val="single"/>
        </w:rPr>
        <w:t xml:space="preserve"> </w:t>
      </w:r>
      <w:r w:rsidRPr="00757E24">
        <w:rPr>
          <w:rFonts w:ascii="Arial" w:hAnsi="Arial" w:cs="Arial"/>
          <w:u w:val="single"/>
        </w:rPr>
        <w:t>bid</w:t>
      </w:r>
      <w:r w:rsidR="00702A6E">
        <w:rPr>
          <w:rFonts w:ascii="Arial" w:hAnsi="Arial" w:cs="Arial"/>
          <w:u w:val="single"/>
        </w:rPr>
        <w:t>:</w:t>
      </w:r>
    </w:p>
    <w:p w:rsidR="005D50E6" w:rsidRPr="00757E24" w:rsidRDefault="00AA0349" w:rsidP="00757E24">
      <w:pPr>
        <w:pStyle w:val="BodyText"/>
        <w:spacing w:before="1" w:line="276" w:lineRule="auto"/>
        <w:ind w:left="1224"/>
      </w:pPr>
      <w:r w:rsidRPr="00757E24">
        <w:t>The bid prepared by the bidder shall comprise the following components.</w:t>
      </w:r>
    </w:p>
    <w:p w:rsidR="005D50E6" w:rsidRPr="00757E24" w:rsidRDefault="00AA0349" w:rsidP="00E30951">
      <w:pPr>
        <w:pStyle w:val="ListParagraph"/>
        <w:numPr>
          <w:ilvl w:val="1"/>
          <w:numId w:val="22"/>
        </w:numPr>
        <w:spacing w:line="276" w:lineRule="auto"/>
        <w:ind w:left="1701" w:right="665" w:hanging="567"/>
        <w:rPr>
          <w:sz w:val="24"/>
          <w:szCs w:val="24"/>
        </w:rPr>
      </w:pPr>
      <w:r w:rsidRPr="00757E24">
        <w:rPr>
          <w:sz w:val="24"/>
          <w:szCs w:val="24"/>
        </w:rPr>
        <w:t>Documentary evidence established in accordance with clause 2 of Section II that the bidder is eligible to bid and is qualified to perform the contract if his bid is</w:t>
      </w:r>
      <w:r w:rsidRPr="00757E24">
        <w:rPr>
          <w:spacing w:val="-2"/>
          <w:sz w:val="24"/>
          <w:szCs w:val="24"/>
        </w:rPr>
        <w:t xml:space="preserve"> </w:t>
      </w:r>
      <w:r w:rsidRPr="00757E24">
        <w:rPr>
          <w:sz w:val="24"/>
          <w:szCs w:val="24"/>
        </w:rPr>
        <w:t>accepted</w:t>
      </w:r>
      <w:r w:rsidR="00980D98" w:rsidRPr="00757E24">
        <w:rPr>
          <w:sz w:val="24"/>
          <w:szCs w:val="24"/>
        </w:rPr>
        <w:t>.</w:t>
      </w:r>
    </w:p>
    <w:p w:rsidR="005D50E6" w:rsidRPr="00757E24" w:rsidRDefault="00AA0349" w:rsidP="00E30951">
      <w:pPr>
        <w:pStyle w:val="ListParagraph"/>
        <w:numPr>
          <w:ilvl w:val="1"/>
          <w:numId w:val="22"/>
        </w:numPr>
        <w:spacing w:before="2" w:line="276" w:lineRule="auto"/>
        <w:ind w:left="1701" w:hanging="567"/>
        <w:rPr>
          <w:sz w:val="24"/>
          <w:szCs w:val="24"/>
        </w:rPr>
      </w:pPr>
      <w:r w:rsidRPr="00757E24">
        <w:rPr>
          <w:sz w:val="24"/>
          <w:szCs w:val="24"/>
        </w:rPr>
        <w:t>Bid security furnished in accordance with clause 11 of Section</w:t>
      </w:r>
      <w:r w:rsidRPr="00757E24">
        <w:rPr>
          <w:spacing w:val="-18"/>
          <w:sz w:val="24"/>
          <w:szCs w:val="24"/>
        </w:rPr>
        <w:t xml:space="preserve"> </w:t>
      </w:r>
      <w:r w:rsidRPr="00757E24">
        <w:rPr>
          <w:sz w:val="24"/>
          <w:szCs w:val="24"/>
        </w:rPr>
        <w:t>II.</w:t>
      </w:r>
    </w:p>
    <w:p w:rsidR="005D50E6" w:rsidRPr="00757E24" w:rsidRDefault="00AA0349" w:rsidP="00E30951">
      <w:pPr>
        <w:pStyle w:val="ListParagraph"/>
        <w:numPr>
          <w:ilvl w:val="1"/>
          <w:numId w:val="22"/>
        </w:numPr>
        <w:spacing w:before="1" w:line="276" w:lineRule="auto"/>
        <w:ind w:left="1701" w:hanging="567"/>
        <w:rPr>
          <w:sz w:val="24"/>
          <w:szCs w:val="24"/>
        </w:rPr>
      </w:pPr>
      <w:r w:rsidRPr="00757E24">
        <w:rPr>
          <w:sz w:val="24"/>
          <w:szCs w:val="24"/>
        </w:rPr>
        <w:t>A clause by clause compliance as per clause 10 of Section</w:t>
      </w:r>
      <w:r w:rsidRPr="00757E24">
        <w:rPr>
          <w:spacing w:val="-16"/>
          <w:sz w:val="24"/>
          <w:szCs w:val="24"/>
        </w:rPr>
        <w:t xml:space="preserve"> </w:t>
      </w:r>
      <w:r w:rsidRPr="00757E24">
        <w:rPr>
          <w:sz w:val="24"/>
          <w:szCs w:val="24"/>
        </w:rPr>
        <w:t>II.</w:t>
      </w:r>
    </w:p>
    <w:p w:rsidR="005D50E6" w:rsidRPr="00757E24" w:rsidRDefault="00AA0349" w:rsidP="00E30951">
      <w:pPr>
        <w:pStyle w:val="ListParagraph"/>
        <w:numPr>
          <w:ilvl w:val="1"/>
          <w:numId w:val="22"/>
        </w:numPr>
        <w:spacing w:line="276" w:lineRule="auto"/>
        <w:ind w:left="1701" w:right="664" w:hanging="567"/>
        <w:rPr>
          <w:sz w:val="24"/>
          <w:szCs w:val="24"/>
        </w:rPr>
      </w:pPr>
      <w:r w:rsidRPr="00757E24">
        <w:rPr>
          <w:sz w:val="24"/>
          <w:szCs w:val="24"/>
        </w:rPr>
        <w:t xml:space="preserve">Bid </w:t>
      </w:r>
      <w:r w:rsidRPr="00757E24">
        <w:rPr>
          <w:spacing w:val="-3"/>
          <w:sz w:val="24"/>
          <w:szCs w:val="24"/>
        </w:rPr>
        <w:t xml:space="preserve">form </w:t>
      </w:r>
      <w:r w:rsidRPr="00757E24">
        <w:rPr>
          <w:sz w:val="24"/>
          <w:szCs w:val="24"/>
        </w:rPr>
        <w:t>and price schedule completed in accordance with clauses 8 and 9 of Section</w:t>
      </w:r>
      <w:r w:rsidRPr="00757E24">
        <w:rPr>
          <w:spacing w:val="-1"/>
          <w:sz w:val="24"/>
          <w:szCs w:val="24"/>
        </w:rPr>
        <w:t xml:space="preserve"> </w:t>
      </w:r>
      <w:r w:rsidRPr="00757E24">
        <w:rPr>
          <w:sz w:val="24"/>
          <w:szCs w:val="24"/>
        </w:rPr>
        <w:t>II.</w:t>
      </w:r>
    </w:p>
    <w:p w:rsidR="005D50E6" w:rsidRPr="00757E24" w:rsidRDefault="00AA0349" w:rsidP="00757E24">
      <w:pPr>
        <w:pStyle w:val="Heading2"/>
        <w:numPr>
          <w:ilvl w:val="0"/>
          <w:numId w:val="22"/>
        </w:numPr>
        <w:tabs>
          <w:tab w:val="left" w:pos="1352"/>
        </w:tabs>
        <w:spacing w:line="276" w:lineRule="auto"/>
        <w:ind w:left="1352" w:hanging="511"/>
        <w:jc w:val="both"/>
        <w:rPr>
          <w:rFonts w:ascii="Arial" w:hAnsi="Arial" w:cs="Arial"/>
        </w:rPr>
      </w:pPr>
      <w:r w:rsidRPr="00757E24">
        <w:rPr>
          <w:rFonts w:ascii="Arial" w:hAnsi="Arial" w:cs="Arial"/>
          <w:u w:val="single"/>
        </w:rPr>
        <w:lastRenderedPageBreak/>
        <w:t>Bid</w:t>
      </w:r>
      <w:r w:rsidRPr="00757E24">
        <w:rPr>
          <w:rFonts w:ascii="Arial" w:hAnsi="Arial" w:cs="Arial"/>
          <w:spacing w:val="-1"/>
          <w:u w:val="single"/>
        </w:rPr>
        <w:t xml:space="preserve"> </w:t>
      </w:r>
      <w:r w:rsidRPr="00757E24">
        <w:rPr>
          <w:rFonts w:ascii="Arial" w:hAnsi="Arial" w:cs="Arial"/>
          <w:spacing w:val="-3"/>
          <w:u w:val="single"/>
        </w:rPr>
        <w:t>Form</w:t>
      </w:r>
      <w:r w:rsidR="00702A6E">
        <w:rPr>
          <w:rFonts w:ascii="Arial" w:hAnsi="Arial" w:cs="Arial"/>
          <w:spacing w:val="-3"/>
          <w:u w:val="single"/>
        </w:rPr>
        <w:t>:</w:t>
      </w:r>
    </w:p>
    <w:p w:rsidR="005D50E6" w:rsidRPr="00757E24" w:rsidRDefault="00AA0349" w:rsidP="00757E24">
      <w:pPr>
        <w:spacing w:before="1" w:line="276" w:lineRule="auto"/>
        <w:ind w:left="841" w:right="661" w:firstLine="720"/>
        <w:jc w:val="both"/>
        <w:rPr>
          <w:rFonts w:ascii="Arial" w:hAnsi="Arial" w:cs="Arial"/>
          <w:b/>
          <w:sz w:val="24"/>
          <w:szCs w:val="24"/>
        </w:rPr>
      </w:pPr>
      <w:r w:rsidRPr="00757E24">
        <w:rPr>
          <w:rFonts w:ascii="Arial" w:hAnsi="Arial" w:cs="Arial"/>
          <w:sz w:val="24"/>
          <w:szCs w:val="24"/>
        </w:rPr>
        <w:t xml:space="preserve">The bidder shall complete the bid form and the appropriate price schedule furnished in the bid document covering the service to be rendered quality and price schedule as per </w:t>
      </w:r>
      <w:r w:rsidRPr="00757E24">
        <w:rPr>
          <w:rFonts w:ascii="Arial" w:hAnsi="Arial" w:cs="Arial"/>
          <w:b/>
          <w:sz w:val="24"/>
          <w:szCs w:val="24"/>
        </w:rPr>
        <w:t>Section–V</w:t>
      </w:r>
      <w:r w:rsidRPr="00757E24">
        <w:rPr>
          <w:rFonts w:ascii="Arial" w:hAnsi="Arial" w:cs="Arial"/>
          <w:sz w:val="24"/>
          <w:szCs w:val="24"/>
        </w:rPr>
        <w:t xml:space="preserve">, </w:t>
      </w:r>
      <w:r w:rsidRPr="00757E24">
        <w:rPr>
          <w:rFonts w:ascii="Arial" w:hAnsi="Arial" w:cs="Arial"/>
          <w:b/>
          <w:sz w:val="24"/>
          <w:szCs w:val="24"/>
        </w:rPr>
        <w:t>strictly in the prescribed proforma and the rates quoted shall be inclusive of all taxes etc. i.e. rate should be quoted “all inclusive”.</w:t>
      </w:r>
    </w:p>
    <w:p w:rsidR="005D50E6" w:rsidRPr="00757E24" w:rsidRDefault="005D50E6" w:rsidP="00757E24">
      <w:pPr>
        <w:spacing w:line="276" w:lineRule="auto"/>
        <w:rPr>
          <w:rFonts w:ascii="Arial" w:hAnsi="Arial" w:cs="Arial"/>
          <w:b/>
          <w:sz w:val="24"/>
          <w:szCs w:val="24"/>
        </w:rPr>
      </w:pPr>
    </w:p>
    <w:p w:rsidR="005D50E6" w:rsidRPr="00757E24" w:rsidRDefault="005D50E6" w:rsidP="00757E24">
      <w:pPr>
        <w:spacing w:before="6" w:line="276" w:lineRule="auto"/>
        <w:rPr>
          <w:rFonts w:ascii="Arial" w:hAnsi="Arial" w:cs="Arial"/>
          <w:b/>
          <w:sz w:val="24"/>
          <w:szCs w:val="24"/>
        </w:rPr>
      </w:pPr>
    </w:p>
    <w:p w:rsidR="005D50E6" w:rsidRPr="00757E24" w:rsidRDefault="00AA0349" w:rsidP="00757E24">
      <w:pPr>
        <w:pStyle w:val="Heading2"/>
        <w:numPr>
          <w:ilvl w:val="0"/>
          <w:numId w:val="22"/>
        </w:numPr>
        <w:tabs>
          <w:tab w:val="left" w:pos="1184"/>
        </w:tabs>
        <w:spacing w:line="276" w:lineRule="auto"/>
        <w:ind w:left="1184" w:hanging="343"/>
        <w:jc w:val="both"/>
        <w:rPr>
          <w:rFonts w:ascii="Arial" w:hAnsi="Arial" w:cs="Arial"/>
        </w:rPr>
      </w:pPr>
      <w:r w:rsidRPr="00757E24">
        <w:rPr>
          <w:rFonts w:ascii="Arial" w:hAnsi="Arial" w:cs="Arial"/>
          <w:u w:val="single"/>
        </w:rPr>
        <w:t>Bid</w:t>
      </w:r>
      <w:r w:rsidRPr="00757E24">
        <w:rPr>
          <w:rFonts w:ascii="Arial" w:hAnsi="Arial" w:cs="Arial"/>
          <w:spacing w:val="1"/>
          <w:u w:val="single"/>
        </w:rPr>
        <w:t xml:space="preserve"> </w:t>
      </w:r>
      <w:r w:rsidRPr="00757E24">
        <w:rPr>
          <w:rFonts w:ascii="Arial" w:hAnsi="Arial" w:cs="Arial"/>
          <w:u w:val="single"/>
        </w:rPr>
        <w:t>Price:</w:t>
      </w:r>
    </w:p>
    <w:p w:rsidR="005D50E6" w:rsidRPr="00757E24" w:rsidRDefault="00AA0349" w:rsidP="00757E24">
      <w:pPr>
        <w:pStyle w:val="ListParagraph"/>
        <w:numPr>
          <w:ilvl w:val="0"/>
          <w:numId w:val="17"/>
        </w:numPr>
        <w:tabs>
          <w:tab w:val="left" w:pos="1922"/>
        </w:tabs>
        <w:spacing w:before="1" w:line="276" w:lineRule="auto"/>
        <w:ind w:right="675"/>
        <w:rPr>
          <w:sz w:val="24"/>
          <w:szCs w:val="24"/>
        </w:rPr>
      </w:pPr>
      <w:r w:rsidRPr="00757E24">
        <w:rPr>
          <w:sz w:val="24"/>
          <w:szCs w:val="24"/>
        </w:rPr>
        <w:t>The supplier shall quote as per Price Schedule given in Section V for all types of vehicles given in the schedule of</w:t>
      </w:r>
      <w:r w:rsidRPr="00757E24">
        <w:rPr>
          <w:spacing w:val="-15"/>
          <w:sz w:val="24"/>
          <w:szCs w:val="24"/>
        </w:rPr>
        <w:t xml:space="preserve"> </w:t>
      </w:r>
      <w:r w:rsidRPr="00757E24">
        <w:rPr>
          <w:sz w:val="24"/>
          <w:szCs w:val="24"/>
        </w:rPr>
        <w:t>requirement.</w:t>
      </w:r>
    </w:p>
    <w:p w:rsidR="005D50E6" w:rsidRPr="00757E24" w:rsidRDefault="00AA0349" w:rsidP="00757E24">
      <w:pPr>
        <w:pStyle w:val="ListParagraph"/>
        <w:numPr>
          <w:ilvl w:val="0"/>
          <w:numId w:val="17"/>
        </w:numPr>
        <w:tabs>
          <w:tab w:val="left" w:pos="1922"/>
        </w:tabs>
        <w:spacing w:before="1" w:line="276" w:lineRule="auto"/>
        <w:ind w:right="663"/>
        <w:rPr>
          <w:sz w:val="24"/>
          <w:szCs w:val="24"/>
        </w:rPr>
      </w:pPr>
      <w:r w:rsidRPr="00757E24">
        <w:rPr>
          <w:sz w:val="24"/>
          <w:szCs w:val="24"/>
        </w:rPr>
        <w:t xml:space="preserve">The price quoted by the bidder shall remain </w:t>
      </w:r>
      <w:r w:rsidRPr="00757E24">
        <w:rPr>
          <w:spacing w:val="-3"/>
          <w:sz w:val="24"/>
          <w:szCs w:val="24"/>
        </w:rPr>
        <w:t xml:space="preserve">fixed </w:t>
      </w:r>
      <w:r w:rsidRPr="00757E24">
        <w:rPr>
          <w:sz w:val="24"/>
          <w:szCs w:val="24"/>
        </w:rPr>
        <w:t>during entire period of contract and shall not be subject to variation on any account. A bid submitted with an adjustable price quotation will be treated as non-responsive and</w:t>
      </w:r>
      <w:r w:rsidRPr="00757E24">
        <w:rPr>
          <w:spacing w:val="-4"/>
          <w:sz w:val="24"/>
          <w:szCs w:val="24"/>
        </w:rPr>
        <w:t xml:space="preserve"> </w:t>
      </w:r>
      <w:r w:rsidRPr="00757E24">
        <w:rPr>
          <w:sz w:val="24"/>
          <w:szCs w:val="24"/>
        </w:rPr>
        <w:t>rejected.</w:t>
      </w:r>
    </w:p>
    <w:p w:rsidR="005D50E6" w:rsidRPr="00757E24" w:rsidRDefault="00AA0349" w:rsidP="00757E24">
      <w:pPr>
        <w:pStyle w:val="ListParagraph"/>
        <w:numPr>
          <w:ilvl w:val="0"/>
          <w:numId w:val="17"/>
        </w:numPr>
        <w:tabs>
          <w:tab w:val="left" w:pos="1922"/>
        </w:tabs>
        <w:spacing w:before="2" w:line="276" w:lineRule="auto"/>
        <w:ind w:right="667"/>
        <w:rPr>
          <w:sz w:val="24"/>
          <w:szCs w:val="24"/>
        </w:rPr>
      </w:pPr>
      <w:r w:rsidRPr="00757E24">
        <w:rPr>
          <w:sz w:val="24"/>
          <w:szCs w:val="24"/>
        </w:rPr>
        <w:t>“</w:t>
      </w:r>
      <w:proofErr w:type="gramStart"/>
      <w:r w:rsidRPr="00757E24">
        <w:rPr>
          <w:sz w:val="24"/>
          <w:szCs w:val="24"/>
        </w:rPr>
        <w:t>Discount</w:t>
      </w:r>
      <w:r w:rsidR="00E30951" w:rsidRPr="00757E24">
        <w:rPr>
          <w:spacing w:val="-7"/>
          <w:sz w:val="24"/>
          <w:szCs w:val="24"/>
        </w:rPr>
        <w:t>“</w:t>
      </w:r>
      <w:r w:rsidR="00B86940">
        <w:rPr>
          <w:spacing w:val="-7"/>
          <w:sz w:val="24"/>
          <w:szCs w:val="24"/>
        </w:rPr>
        <w:t xml:space="preserve"> </w:t>
      </w:r>
      <w:r w:rsidR="00E30951">
        <w:rPr>
          <w:spacing w:val="-7"/>
          <w:sz w:val="24"/>
          <w:szCs w:val="24"/>
        </w:rPr>
        <w:t>or</w:t>
      </w:r>
      <w:proofErr w:type="gramEnd"/>
      <w:r w:rsidRPr="00757E24">
        <w:rPr>
          <w:spacing w:val="-7"/>
          <w:sz w:val="24"/>
          <w:szCs w:val="24"/>
        </w:rPr>
        <w:t xml:space="preserve"> </w:t>
      </w:r>
      <w:r w:rsidRPr="00757E24">
        <w:rPr>
          <w:sz w:val="24"/>
          <w:szCs w:val="24"/>
        </w:rPr>
        <w:t xml:space="preserve">extra charges if any mentioned by the bidders shall not be considered unless these </w:t>
      </w:r>
      <w:r w:rsidRPr="00757E24">
        <w:rPr>
          <w:spacing w:val="-3"/>
          <w:sz w:val="24"/>
          <w:szCs w:val="24"/>
        </w:rPr>
        <w:t xml:space="preserve">are </w:t>
      </w:r>
      <w:r w:rsidRPr="00757E24">
        <w:rPr>
          <w:sz w:val="24"/>
          <w:szCs w:val="24"/>
        </w:rPr>
        <w:t>specifically indicated in the price schedule.</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Heading2"/>
        <w:numPr>
          <w:ilvl w:val="0"/>
          <w:numId w:val="22"/>
        </w:numPr>
        <w:tabs>
          <w:tab w:val="left" w:pos="1602"/>
        </w:tabs>
        <w:spacing w:line="276" w:lineRule="auto"/>
        <w:ind w:left="1602" w:hanging="761"/>
        <w:jc w:val="both"/>
        <w:rPr>
          <w:rFonts w:ascii="Arial" w:hAnsi="Arial" w:cs="Arial"/>
        </w:rPr>
      </w:pPr>
      <w:r w:rsidRPr="00757E24">
        <w:rPr>
          <w:rFonts w:ascii="Arial" w:hAnsi="Arial" w:cs="Arial"/>
          <w:u w:val="single"/>
        </w:rPr>
        <w:t>Clause by clause compliance:</w:t>
      </w:r>
    </w:p>
    <w:p w:rsidR="005D50E6" w:rsidRPr="00757E24" w:rsidRDefault="00AA0349" w:rsidP="00757E24">
      <w:pPr>
        <w:pStyle w:val="BodyText"/>
        <w:spacing w:before="1" w:line="276" w:lineRule="auto"/>
        <w:ind w:left="841" w:right="670" w:firstLine="810"/>
        <w:jc w:val="both"/>
      </w:pPr>
      <w:r w:rsidRPr="00757E24">
        <w:t>A clause–by-clause compliance of Services to be provided (Section VI) and Special Conditions (Section IV) shall be given. In case of deviation a statement of deviation shall be given.</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Heading2"/>
        <w:numPr>
          <w:ilvl w:val="0"/>
          <w:numId w:val="22"/>
        </w:numPr>
        <w:tabs>
          <w:tab w:val="left" w:pos="1768"/>
        </w:tabs>
        <w:spacing w:line="276" w:lineRule="auto"/>
        <w:ind w:left="1768" w:hanging="927"/>
        <w:jc w:val="both"/>
        <w:rPr>
          <w:rFonts w:ascii="Arial" w:hAnsi="Arial" w:cs="Arial"/>
        </w:rPr>
      </w:pPr>
      <w:r w:rsidRPr="00757E24">
        <w:rPr>
          <w:rFonts w:ascii="Arial" w:hAnsi="Arial" w:cs="Arial"/>
          <w:u w:val="single"/>
        </w:rPr>
        <w:t>Bid</w:t>
      </w:r>
      <w:r w:rsidRPr="00757E24">
        <w:rPr>
          <w:rFonts w:ascii="Arial" w:hAnsi="Arial" w:cs="Arial"/>
          <w:spacing w:val="1"/>
          <w:u w:val="single"/>
        </w:rPr>
        <w:t xml:space="preserve"> </w:t>
      </w:r>
      <w:r w:rsidRPr="00757E24">
        <w:rPr>
          <w:rFonts w:ascii="Arial" w:hAnsi="Arial" w:cs="Arial"/>
          <w:u w:val="single"/>
        </w:rPr>
        <w:t>Security:</w:t>
      </w:r>
    </w:p>
    <w:p w:rsidR="005D50E6" w:rsidRPr="00757E24" w:rsidRDefault="00AA0349" w:rsidP="00757E24">
      <w:pPr>
        <w:pStyle w:val="ListParagraph"/>
        <w:numPr>
          <w:ilvl w:val="1"/>
          <w:numId w:val="16"/>
        </w:numPr>
        <w:tabs>
          <w:tab w:val="left" w:pos="1582"/>
        </w:tabs>
        <w:spacing w:before="1" w:line="276" w:lineRule="auto"/>
        <w:ind w:left="841" w:right="666" w:firstLine="0"/>
        <w:rPr>
          <w:sz w:val="24"/>
          <w:szCs w:val="24"/>
        </w:rPr>
      </w:pPr>
      <w:r w:rsidRPr="00757E24">
        <w:rPr>
          <w:sz w:val="24"/>
          <w:szCs w:val="24"/>
        </w:rPr>
        <w:t>Pursuant to clause 7(b) of Section I</w:t>
      </w:r>
      <w:r w:rsidR="00E30951">
        <w:rPr>
          <w:sz w:val="24"/>
          <w:szCs w:val="24"/>
        </w:rPr>
        <w:t xml:space="preserve">I, The bidder shall deposit </w:t>
      </w:r>
      <w:proofErr w:type="gramStart"/>
      <w:r w:rsidR="00E30951">
        <w:rPr>
          <w:sz w:val="24"/>
          <w:szCs w:val="24"/>
        </w:rPr>
        <w:t>Rs.25</w:t>
      </w:r>
      <w:r w:rsidRPr="00757E24">
        <w:rPr>
          <w:sz w:val="24"/>
          <w:szCs w:val="24"/>
        </w:rPr>
        <w:t>,000</w:t>
      </w:r>
      <w:proofErr w:type="gramEnd"/>
      <w:r w:rsidRPr="00757E24">
        <w:rPr>
          <w:sz w:val="24"/>
          <w:szCs w:val="24"/>
        </w:rPr>
        <w:t xml:space="preserve">/- </w:t>
      </w:r>
      <w:r w:rsidRPr="00757E24">
        <w:rPr>
          <w:spacing w:val="-3"/>
          <w:sz w:val="24"/>
          <w:szCs w:val="24"/>
        </w:rPr>
        <w:t xml:space="preserve">(Rupees </w:t>
      </w:r>
      <w:r w:rsidR="00E30951">
        <w:rPr>
          <w:spacing w:val="-6"/>
          <w:sz w:val="24"/>
          <w:szCs w:val="24"/>
        </w:rPr>
        <w:t>Twenty five</w:t>
      </w:r>
      <w:r w:rsidRPr="00757E24">
        <w:rPr>
          <w:spacing w:val="-6"/>
          <w:sz w:val="24"/>
          <w:szCs w:val="24"/>
        </w:rPr>
        <w:t xml:space="preserve"> </w:t>
      </w:r>
      <w:r w:rsidRPr="00757E24">
        <w:rPr>
          <w:sz w:val="24"/>
          <w:szCs w:val="24"/>
        </w:rPr>
        <w:t xml:space="preserve">Thousand only) as Bid Security (EMD). The Bid Security shall be in the </w:t>
      </w:r>
      <w:r w:rsidRPr="00757E24">
        <w:rPr>
          <w:spacing w:val="-3"/>
          <w:sz w:val="24"/>
          <w:szCs w:val="24"/>
        </w:rPr>
        <w:t xml:space="preserve">form </w:t>
      </w:r>
      <w:r w:rsidRPr="00757E24">
        <w:rPr>
          <w:sz w:val="24"/>
          <w:szCs w:val="24"/>
        </w:rPr>
        <w:t xml:space="preserve">of DD drawn in favour of </w:t>
      </w:r>
      <w:r w:rsidRPr="00757E24">
        <w:rPr>
          <w:spacing w:val="-4"/>
          <w:sz w:val="24"/>
          <w:szCs w:val="24"/>
        </w:rPr>
        <w:t>“</w:t>
      </w:r>
      <w:r w:rsidR="00980D98" w:rsidRPr="00757E24">
        <w:rPr>
          <w:spacing w:val="-4"/>
          <w:sz w:val="24"/>
          <w:szCs w:val="24"/>
        </w:rPr>
        <w:t>The Headmaster, The Lawrence School, Lovedale</w:t>
      </w:r>
      <w:r w:rsidRPr="00757E24">
        <w:rPr>
          <w:sz w:val="24"/>
          <w:szCs w:val="24"/>
        </w:rPr>
        <w:t>‟ which may be submitted in a separate</w:t>
      </w:r>
      <w:r w:rsidRPr="00757E24">
        <w:rPr>
          <w:spacing w:val="3"/>
          <w:sz w:val="24"/>
          <w:szCs w:val="24"/>
        </w:rPr>
        <w:t xml:space="preserve"> </w:t>
      </w:r>
      <w:r w:rsidRPr="00757E24">
        <w:rPr>
          <w:spacing w:val="-5"/>
          <w:sz w:val="24"/>
          <w:szCs w:val="24"/>
        </w:rPr>
        <w:t>cover.</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ListParagraph"/>
        <w:numPr>
          <w:ilvl w:val="1"/>
          <w:numId w:val="16"/>
        </w:numPr>
        <w:tabs>
          <w:tab w:val="left" w:pos="1502"/>
        </w:tabs>
        <w:spacing w:line="276" w:lineRule="auto"/>
        <w:ind w:left="1382" w:right="669" w:hanging="540"/>
        <w:rPr>
          <w:sz w:val="24"/>
          <w:szCs w:val="24"/>
        </w:rPr>
      </w:pPr>
      <w:r w:rsidRPr="00757E24">
        <w:rPr>
          <w:sz w:val="24"/>
          <w:szCs w:val="24"/>
        </w:rPr>
        <w:t>The successful bidder’s security will be discharged after the bidder’s acceptance of the award of contract satisfactorily in accordance with clause 16 of Section II and furnishing the performance</w:t>
      </w:r>
      <w:r w:rsidRPr="00757E24">
        <w:rPr>
          <w:spacing w:val="-12"/>
          <w:sz w:val="24"/>
          <w:szCs w:val="24"/>
        </w:rPr>
        <w:t xml:space="preserve"> </w:t>
      </w:r>
      <w:r w:rsidRPr="00757E24">
        <w:rPr>
          <w:spacing w:val="-5"/>
          <w:sz w:val="24"/>
          <w:szCs w:val="24"/>
        </w:rPr>
        <w:t>security.</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ListParagraph"/>
        <w:numPr>
          <w:ilvl w:val="1"/>
          <w:numId w:val="16"/>
        </w:numPr>
        <w:tabs>
          <w:tab w:val="left" w:pos="1454"/>
        </w:tabs>
        <w:spacing w:line="276" w:lineRule="auto"/>
        <w:ind w:left="1453" w:hanging="613"/>
        <w:rPr>
          <w:sz w:val="24"/>
          <w:szCs w:val="24"/>
        </w:rPr>
      </w:pPr>
      <w:r w:rsidRPr="00757E24">
        <w:rPr>
          <w:sz w:val="24"/>
          <w:szCs w:val="24"/>
        </w:rPr>
        <w:t>The Bid Security may be</w:t>
      </w:r>
      <w:r w:rsidRPr="00757E24">
        <w:rPr>
          <w:spacing w:val="-19"/>
          <w:sz w:val="24"/>
          <w:szCs w:val="24"/>
        </w:rPr>
        <w:t xml:space="preserve"> </w:t>
      </w:r>
      <w:r w:rsidRPr="00757E24">
        <w:rPr>
          <w:sz w:val="24"/>
          <w:szCs w:val="24"/>
        </w:rPr>
        <w:t>forfeited:</w:t>
      </w:r>
    </w:p>
    <w:p w:rsidR="005D50E6" w:rsidRPr="00757E24" w:rsidRDefault="00AA0349" w:rsidP="00757E24">
      <w:pPr>
        <w:pStyle w:val="ListParagraph"/>
        <w:numPr>
          <w:ilvl w:val="2"/>
          <w:numId w:val="16"/>
        </w:numPr>
        <w:tabs>
          <w:tab w:val="left" w:pos="1561"/>
          <w:tab w:val="left" w:pos="1562"/>
        </w:tabs>
        <w:spacing w:before="1" w:line="276" w:lineRule="auto"/>
        <w:ind w:right="664"/>
        <w:rPr>
          <w:sz w:val="24"/>
          <w:szCs w:val="24"/>
        </w:rPr>
      </w:pPr>
      <w:r w:rsidRPr="00757E24">
        <w:rPr>
          <w:sz w:val="24"/>
          <w:szCs w:val="24"/>
        </w:rPr>
        <w:t xml:space="preserve">If </w:t>
      </w:r>
      <w:r w:rsidR="00980D98" w:rsidRPr="00757E24">
        <w:rPr>
          <w:sz w:val="24"/>
          <w:szCs w:val="24"/>
        </w:rPr>
        <w:t xml:space="preserve">the </w:t>
      </w:r>
      <w:r w:rsidRPr="00757E24">
        <w:rPr>
          <w:sz w:val="24"/>
          <w:szCs w:val="24"/>
        </w:rPr>
        <w:t>bidder withdraws his bid during the period of bid validity specified by the bidder in the bid form.</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ListParagraph"/>
        <w:numPr>
          <w:ilvl w:val="2"/>
          <w:numId w:val="16"/>
        </w:numPr>
        <w:tabs>
          <w:tab w:val="left" w:pos="1561"/>
          <w:tab w:val="left" w:pos="1562"/>
        </w:tabs>
        <w:spacing w:line="276" w:lineRule="auto"/>
        <w:ind w:hanging="541"/>
        <w:rPr>
          <w:sz w:val="24"/>
          <w:szCs w:val="24"/>
        </w:rPr>
      </w:pPr>
      <w:r w:rsidRPr="00757E24">
        <w:rPr>
          <w:sz w:val="24"/>
          <w:szCs w:val="24"/>
        </w:rPr>
        <w:t xml:space="preserve">If the successful bidder </w:t>
      </w:r>
      <w:r w:rsidR="00980D98" w:rsidRPr="00757E24">
        <w:rPr>
          <w:sz w:val="24"/>
          <w:szCs w:val="24"/>
        </w:rPr>
        <w:t>fails:</w:t>
      </w:r>
      <w:r w:rsidRPr="00757E24">
        <w:rPr>
          <w:sz w:val="24"/>
          <w:szCs w:val="24"/>
        </w:rPr>
        <w:t>-</w:t>
      </w:r>
    </w:p>
    <w:p w:rsidR="005D50E6" w:rsidRPr="00757E24" w:rsidRDefault="00AA0349" w:rsidP="00757E24">
      <w:pPr>
        <w:pStyle w:val="ListParagraph"/>
        <w:numPr>
          <w:ilvl w:val="3"/>
          <w:numId w:val="16"/>
        </w:numPr>
        <w:tabs>
          <w:tab w:val="left" w:pos="1921"/>
          <w:tab w:val="left" w:pos="1922"/>
        </w:tabs>
        <w:spacing w:line="276" w:lineRule="auto"/>
        <w:rPr>
          <w:sz w:val="24"/>
          <w:szCs w:val="24"/>
        </w:rPr>
      </w:pPr>
      <w:r w:rsidRPr="00757E24">
        <w:rPr>
          <w:spacing w:val="-22"/>
          <w:sz w:val="24"/>
          <w:szCs w:val="24"/>
        </w:rPr>
        <w:t xml:space="preserve">To </w:t>
      </w:r>
      <w:r w:rsidRPr="00757E24">
        <w:rPr>
          <w:sz w:val="24"/>
          <w:szCs w:val="24"/>
        </w:rPr>
        <w:t>sign contract in accordance with clause 18 of Section</w:t>
      </w:r>
      <w:r w:rsidRPr="00757E24">
        <w:rPr>
          <w:spacing w:val="-41"/>
          <w:sz w:val="24"/>
          <w:szCs w:val="24"/>
        </w:rPr>
        <w:t xml:space="preserve"> </w:t>
      </w:r>
      <w:r w:rsidRPr="00757E24">
        <w:rPr>
          <w:sz w:val="24"/>
          <w:szCs w:val="24"/>
        </w:rPr>
        <w:t>–II.</w:t>
      </w:r>
    </w:p>
    <w:p w:rsidR="005D50E6" w:rsidRPr="00757E24" w:rsidRDefault="00AA0349" w:rsidP="00757E24">
      <w:pPr>
        <w:pStyle w:val="ListParagraph"/>
        <w:numPr>
          <w:ilvl w:val="3"/>
          <w:numId w:val="16"/>
        </w:numPr>
        <w:tabs>
          <w:tab w:val="left" w:pos="1922"/>
        </w:tabs>
        <w:spacing w:before="1" w:line="276" w:lineRule="auto"/>
        <w:ind w:right="669"/>
        <w:rPr>
          <w:sz w:val="24"/>
          <w:szCs w:val="24"/>
        </w:rPr>
      </w:pPr>
      <w:r w:rsidRPr="00757E24">
        <w:rPr>
          <w:spacing w:val="-22"/>
          <w:sz w:val="24"/>
          <w:szCs w:val="24"/>
        </w:rPr>
        <w:t xml:space="preserve">To </w:t>
      </w:r>
      <w:r w:rsidRPr="00757E24">
        <w:rPr>
          <w:sz w:val="24"/>
          <w:szCs w:val="24"/>
        </w:rPr>
        <w:t>furnish performance security in accordance with clause2 of Section III.</w:t>
      </w:r>
    </w:p>
    <w:p w:rsidR="005D50E6" w:rsidRPr="00757E24" w:rsidRDefault="00AA0349" w:rsidP="00757E24">
      <w:pPr>
        <w:pStyle w:val="ListParagraph"/>
        <w:numPr>
          <w:ilvl w:val="3"/>
          <w:numId w:val="16"/>
        </w:numPr>
        <w:tabs>
          <w:tab w:val="left" w:pos="1922"/>
        </w:tabs>
        <w:spacing w:before="1" w:line="276" w:lineRule="auto"/>
        <w:ind w:right="672"/>
        <w:rPr>
          <w:sz w:val="24"/>
          <w:szCs w:val="24"/>
        </w:rPr>
      </w:pPr>
      <w:r w:rsidRPr="00757E24">
        <w:rPr>
          <w:spacing w:val="-22"/>
          <w:sz w:val="24"/>
          <w:szCs w:val="24"/>
        </w:rPr>
        <w:t xml:space="preserve">To </w:t>
      </w:r>
      <w:r w:rsidRPr="00757E24">
        <w:rPr>
          <w:sz w:val="24"/>
          <w:szCs w:val="24"/>
        </w:rPr>
        <w:t>furnish a bid, not in accordance with clause 11.1 above, shall be rejected as non-responsive at the bid opening stage and returned to the bidder</w:t>
      </w:r>
      <w:r w:rsidRPr="00757E24">
        <w:rPr>
          <w:spacing w:val="1"/>
          <w:sz w:val="24"/>
          <w:szCs w:val="24"/>
        </w:rPr>
        <w:t xml:space="preserve"> </w:t>
      </w:r>
      <w:r w:rsidRPr="00757E24">
        <w:rPr>
          <w:sz w:val="24"/>
          <w:szCs w:val="24"/>
        </w:rPr>
        <w:t>unopened.</w:t>
      </w:r>
    </w:p>
    <w:p w:rsidR="005D50E6" w:rsidRPr="00757E24" w:rsidRDefault="00AA0349" w:rsidP="00757E24">
      <w:pPr>
        <w:pStyle w:val="ListParagraph"/>
        <w:numPr>
          <w:ilvl w:val="3"/>
          <w:numId w:val="16"/>
        </w:numPr>
        <w:tabs>
          <w:tab w:val="left" w:pos="1922"/>
        </w:tabs>
        <w:spacing w:before="2" w:line="276" w:lineRule="auto"/>
        <w:ind w:right="667"/>
        <w:rPr>
          <w:sz w:val="24"/>
          <w:szCs w:val="24"/>
        </w:rPr>
      </w:pPr>
      <w:r w:rsidRPr="00757E24">
        <w:rPr>
          <w:sz w:val="24"/>
          <w:szCs w:val="24"/>
        </w:rPr>
        <w:lastRenderedPageBreak/>
        <w:t>The bid security of unsuccessful bidder will be discharged /returned as early as possible but not later than 30 days after the expiry of the period of bid</w:t>
      </w:r>
      <w:r w:rsidRPr="00757E24">
        <w:rPr>
          <w:spacing w:val="3"/>
          <w:sz w:val="24"/>
          <w:szCs w:val="24"/>
        </w:rPr>
        <w:t xml:space="preserve"> </w:t>
      </w:r>
      <w:r w:rsidRPr="00757E24">
        <w:rPr>
          <w:spacing w:val="-5"/>
          <w:sz w:val="24"/>
          <w:szCs w:val="24"/>
        </w:rPr>
        <w:t>validity.</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ListParagraph"/>
        <w:numPr>
          <w:ilvl w:val="0"/>
          <w:numId w:val="15"/>
        </w:numPr>
        <w:tabs>
          <w:tab w:val="left" w:pos="1530"/>
        </w:tabs>
        <w:spacing w:before="1" w:line="276" w:lineRule="auto"/>
        <w:ind w:right="675" w:hanging="720"/>
        <w:rPr>
          <w:sz w:val="24"/>
          <w:szCs w:val="24"/>
        </w:rPr>
      </w:pPr>
      <w:r w:rsidRPr="00757E24">
        <w:rPr>
          <w:sz w:val="24"/>
          <w:szCs w:val="24"/>
        </w:rPr>
        <w:t>The bid shall be filled either typed or printed or neatly hand written</w:t>
      </w:r>
      <w:r w:rsidRPr="00757E24">
        <w:rPr>
          <w:spacing w:val="-38"/>
          <w:sz w:val="24"/>
          <w:szCs w:val="24"/>
        </w:rPr>
        <w:t xml:space="preserve"> </w:t>
      </w:r>
      <w:r w:rsidRPr="00757E24">
        <w:rPr>
          <w:sz w:val="24"/>
          <w:szCs w:val="24"/>
        </w:rPr>
        <w:t>and all pages numbered consecutively and shall be signed by the bidder or a person duly authorized to sign the</w:t>
      </w:r>
      <w:r w:rsidRPr="00757E24">
        <w:rPr>
          <w:spacing w:val="-3"/>
          <w:sz w:val="24"/>
          <w:szCs w:val="24"/>
        </w:rPr>
        <w:t xml:space="preserve"> </w:t>
      </w:r>
      <w:r w:rsidRPr="00757E24">
        <w:rPr>
          <w:sz w:val="24"/>
          <w:szCs w:val="24"/>
        </w:rPr>
        <w:t>bid.</w:t>
      </w:r>
    </w:p>
    <w:p w:rsidR="005D50E6" w:rsidRPr="00757E24" w:rsidRDefault="00AA0349" w:rsidP="00757E24">
      <w:pPr>
        <w:pStyle w:val="ListParagraph"/>
        <w:numPr>
          <w:ilvl w:val="1"/>
          <w:numId w:val="15"/>
        </w:numPr>
        <w:tabs>
          <w:tab w:val="left" w:pos="1824"/>
          <w:tab w:val="left" w:pos="1825"/>
        </w:tabs>
        <w:spacing w:before="75" w:line="276" w:lineRule="auto"/>
        <w:ind w:right="673" w:hanging="720"/>
        <w:rPr>
          <w:sz w:val="24"/>
          <w:szCs w:val="24"/>
        </w:rPr>
      </w:pPr>
      <w:r w:rsidRPr="00757E24">
        <w:rPr>
          <w:sz w:val="24"/>
          <w:szCs w:val="24"/>
        </w:rPr>
        <w:t>The over writing / erasures in the bid made by the bidder shall be signed by the person signing the</w:t>
      </w:r>
      <w:r w:rsidRPr="00757E24">
        <w:rPr>
          <w:spacing w:val="1"/>
          <w:sz w:val="24"/>
          <w:szCs w:val="24"/>
        </w:rPr>
        <w:t xml:space="preserve"> </w:t>
      </w:r>
      <w:r w:rsidRPr="00757E24">
        <w:rPr>
          <w:sz w:val="24"/>
          <w:szCs w:val="24"/>
        </w:rPr>
        <w:t>bid.</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Heading2"/>
        <w:numPr>
          <w:ilvl w:val="0"/>
          <w:numId w:val="14"/>
        </w:numPr>
        <w:tabs>
          <w:tab w:val="left" w:pos="1560"/>
        </w:tabs>
        <w:spacing w:line="276" w:lineRule="auto"/>
        <w:ind w:hanging="1095"/>
        <w:jc w:val="both"/>
        <w:rPr>
          <w:rFonts w:ascii="Arial" w:hAnsi="Arial" w:cs="Arial"/>
        </w:rPr>
      </w:pPr>
      <w:r w:rsidRPr="00757E24">
        <w:rPr>
          <w:rFonts w:ascii="Arial" w:hAnsi="Arial" w:cs="Arial"/>
          <w:u w:val="single"/>
        </w:rPr>
        <w:t>Submission of</w:t>
      </w:r>
      <w:r w:rsidRPr="00757E24">
        <w:rPr>
          <w:rFonts w:ascii="Arial" w:hAnsi="Arial" w:cs="Arial"/>
          <w:spacing w:val="1"/>
          <w:u w:val="single"/>
        </w:rPr>
        <w:t xml:space="preserve"> </w:t>
      </w:r>
      <w:r w:rsidRPr="00757E24">
        <w:rPr>
          <w:rFonts w:ascii="Arial" w:hAnsi="Arial" w:cs="Arial"/>
          <w:u w:val="single"/>
        </w:rPr>
        <w:t>Bid:</w:t>
      </w:r>
    </w:p>
    <w:p w:rsidR="00980D98" w:rsidRPr="00757E24" w:rsidRDefault="00980D98" w:rsidP="00757E24">
      <w:pPr>
        <w:pStyle w:val="Heading2"/>
        <w:tabs>
          <w:tab w:val="left" w:pos="1560"/>
        </w:tabs>
        <w:spacing w:line="276" w:lineRule="auto"/>
        <w:ind w:left="1936"/>
        <w:jc w:val="both"/>
        <w:rPr>
          <w:rFonts w:ascii="Arial" w:hAnsi="Arial" w:cs="Arial"/>
        </w:rPr>
      </w:pPr>
    </w:p>
    <w:p w:rsidR="005D50E6" w:rsidRPr="00757E24" w:rsidRDefault="00AA0349" w:rsidP="00757E24">
      <w:pPr>
        <w:pStyle w:val="ListParagraph"/>
        <w:numPr>
          <w:ilvl w:val="1"/>
          <w:numId w:val="14"/>
        </w:numPr>
        <w:tabs>
          <w:tab w:val="left" w:pos="1701"/>
        </w:tabs>
        <w:spacing w:line="276" w:lineRule="auto"/>
        <w:ind w:right="661"/>
        <w:rPr>
          <w:b/>
          <w:sz w:val="24"/>
          <w:szCs w:val="24"/>
        </w:rPr>
      </w:pPr>
      <w:r w:rsidRPr="00757E24">
        <w:rPr>
          <w:b/>
          <w:sz w:val="24"/>
          <w:szCs w:val="24"/>
        </w:rPr>
        <w:t xml:space="preserve">The Bids should be submitted in prescribed </w:t>
      </w:r>
      <w:proofErr w:type="spellStart"/>
      <w:r w:rsidRPr="00757E24">
        <w:rPr>
          <w:b/>
          <w:sz w:val="24"/>
          <w:szCs w:val="24"/>
        </w:rPr>
        <w:t>proforma</w:t>
      </w:r>
      <w:proofErr w:type="spellEnd"/>
      <w:r w:rsidRPr="00757E24">
        <w:rPr>
          <w:b/>
          <w:sz w:val="24"/>
          <w:szCs w:val="24"/>
        </w:rPr>
        <w:t xml:space="preserve"> </w:t>
      </w:r>
      <w:r w:rsidRPr="00757E24">
        <w:rPr>
          <w:sz w:val="24"/>
          <w:szCs w:val="24"/>
        </w:rPr>
        <w:t xml:space="preserve">on or before </w:t>
      </w:r>
      <w:r w:rsidRPr="00757E24">
        <w:rPr>
          <w:b/>
          <w:sz w:val="24"/>
          <w:szCs w:val="24"/>
        </w:rPr>
        <w:t xml:space="preserve">1500 </w:t>
      </w:r>
      <w:proofErr w:type="spellStart"/>
      <w:r w:rsidRPr="00757E24">
        <w:rPr>
          <w:b/>
          <w:sz w:val="24"/>
          <w:szCs w:val="24"/>
        </w:rPr>
        <w:t>Hrs</w:t>
      </w:r>
      <w:proofErr w:type="spellEnd"/>
      <w:r w:rsidRPr="00757E24">
        <w:rPr>
          <w:b/>
          <w:sz w:val="24"/>
          <w:szCs w:val="24"/>
        </w:rPr>
        <w:t xml:space="preserve"> of due date i.e.</w:t>
      </w:r>
      <w:r w:rsidR="00B258E3">
        <w:rPr>
          <w:b/>
          <w:sz w:val="24"/>
          <w:szCs w:val="24"/>
        </w:rPr>
        <w:t>20.08.2025</w:t>
      </w:r>
      <w:bookmarkStart w:id="0" w:name="_GoBack"/>
      <w:bookmarkEnd w:id="0"/>
      <w:r w:rsidRPr="00757E24">
        <w:rPr>
          <w:b/>
          <w:sz w:val="24"/>
          <w:szCs w:val="24"/>
        </w:rPr>
        <w:t>.</w:t>
      </w:r>
    </w:p>
    <w:p w:rsidR="005D50E6" w:rsidRPr="00757E24" w:rsidRDefault="005D50E6" w:rsidP="00757E24">
      <w:pPr>
        <w:spacing w:before="3" w:line="276" w:lineRule="auto"/>
        <w:rPr>
          <w:rFonts w:ascii="Arial" w:hAnsi="Arial" w:cs="Arial"/>
          <w:b/>
          <w:sz w:val="24"/>
          <w:szCs w:val="24"/>
        </w:rPr>
      </w:pPr>
    </w:p>
    <w:p w:rsidR="005D50E6" w:rsidRPr="00757E24" w:rsidRDefault="00AA0349" w:rsidP="00757E24">
      <w:pPr>
        <w:pStyle w:val="ListParagraph"/>
        <w:numPr>
          <w:ilvl w:val="1"/>
          <w:numId w:val="14"/>
        </w:numPr>
        <w:tabs>
          <w:tab w:val="left" w:pos="1922"/>
        </w:tabs>
        <w:spacing w:line="276" w:lineRule="auto"/>
        <w:ind w:right="676"/>
        <w:rPr>
          <w:sz w:val="24"/>
          <w:szCs w:val="24"/>
        </w:rPr>
      </w:pPr>
      <w:r w:rsidRPr="00757E24">
        <w:rPr>
          <w:sz w:val="24"/>
          <w:szCs w:val="24"/>
        </w:rPr>
        <w:t>Any bid received after the dead line for submission of bids shall be rejected.</w:t>
      </w:r>
    </w:p>
    <w:p w:rsidR="005D50E6" w:rsidRPr="00757E24" w:rsidRDefault="00AA0349" w:rsidP="00757E24">
      <w:pPr>
        <w:pStyle w:val="ListParagraph"/>
        <w:numPr>
          <w:ilvl w:val="0"/>
          <w:numId w:val="14"/>
        </w:numPr>
        <w:tabs>
          <w:tab w:val="left" w:pos="1600"/>
        </w:tabs>
        <w:spacing w:before="189" w:line="276" w:lineRule="auto"/>
        <w:ind w:left="1600" w:hanging="759"/>
        <w:rPr>
          <w:sz w:val="24"/>
          <w:szCs w:val="24"/>
        </w:rPr>
      </w:pPr>
      <w:r w:rsidRPr="00757E24">
        <w:rPr>
          <w:sz w:val="24"/>
          <w:szCs w:val="24"/>
        </w:rPr>
        <w:t xml:space="preserve"> </w:t>
      </w:r>
      <w:r w:rsidRPr="00757E24">
        <w:rPr>
          <w:spacing w:val="-35"/>
          <w:sz w:val="24"/>
          <w:szCs w:val="24"/>
          <w:u w:val="single"/>
        </w:rPr>
        <w:t xml:space="preserve"> </w:t>
      </w:r>
      <w:r w:rsidRPr="00757E24">
        <w:rPr>
          <w:b/>
          <w:sz w:val="24"/>
          <w:szCs w:val="24"/>
          <w:u w:val="single"/>
        </w:rPr>
        <w:t>Bid</w:t>
      </w:r>
      <w:r w:rsidRPr="00757E24">
        <w:rPr>
          <w:b/>
          <w:spacing w:val="-1"/>
          <w:sz w:val="24"/>
          <w:szCs w:val="24"/>
          <w:u w:val="single"/>
        </w:rPr>
        <w:t xml:space="preserve"> </w:t>
      </w:r>
      <w:r w:rsidRPr="00757E24">
        <w:rPr>
          <w:b/>
          <w:sz w:val="24"/>
          <w:szCs w:val="24"/>
          <w:u w:val="single"/>
        </w:rPr>
        <w:t>Opening</w:t>
      </w:r>
      <w:r w:rsidRPr="00757E24">
        <w:rPr>
          <w:sz w:val="24"/>
          <w:szCs w:val="24"/>
          <w:u w:val="single"/>
        </w:rPr>
        <w:t>:</w:t>
      </w:r>
    </w:p>
    <w:p w:rsidR="00C27402" w:rsidRPr="00757E24" w:rsidRDefault="00C27402" w:rsidP="00757E24">
      <w:pPr>
        <w:pStyle w:val="ListParagraph"/>
        <w:tabs>
          <w:tab w:val="left" w:pos="1600"/>
        </w:tabs>
        <w:spacing w:before="189" w:line="276" w:lineRule="auto"/>
        <w:ind w:left="1600" w:firstLine="0"/>
        <w:rPr>
          <w:sz w:val="24"/>
          <w:szCs w:val="24"/>
        </w:rPr>
      </w:pPr>
    </w:p>
    <w:p w:rsidR="005D50E6" w:rsidRPr="00757E24" w:rsidRDefault="00C27402" w:rsidP="00757E24">
      <w:pPr>
        <w:pStyle w:val="BodyText"/>
        <w:spacing w:before="1" w:line="276" w:lineRule="auto"/>
        <w:ind w:left="1562" w:right="663"/>
        <w:jc w:val="both"/>
      </w:pPr>
      <w:r w:rsidRPr="00757E24">
        <w:t xml:space="preserve">The </w:t>
      </w:r>
      <w:r w:rsidR="009F5807" w:rsidRPr="00757E24">
        <w:t xml:space="preserve">Evaluation </w:t>
      </w:r>
      <w:r w:rsidRPr="00757E24">
        <w:t>Committee nominated by the Headmaster, The Lawrence School</w:t>
      </w:r>
      <w:r w:rsidR="00AA0349" w:rsidRPr="00757E24">
        <w:t xml:space="preserve"> shall open the bids</w:t>
      </w:r>
      <w:r w:rsidR="00AA0349" w:rsidRPr="00757E24">
        <w:rPr>
          <w:b/>
        </w:rPr>
        <w:t xml:space="preserve">. </w:t>
      </w:r>
    </w:p>
    <w:p w:rsidR="005D50E6" w:rsidRPr="00757E24" w:rsidRDefault="005D50E6" w:rsidP="00757E24">
      <w:pPr>
        <w:spacing w:before="4" w:line="276" w:lineRule="auto"/>
        <w:rPr>
          <w:rFonts w:ascii="Arial" w:hAnsi="Arial" w:cs="Arial"/>
          <w:sz w:val="24"/>
          <w:szCs w:val="24"/>
        </w:rPr>
      </w:pPr>
    </w:p>
    <w:p w:rsidR="005D50E6" w:rsidRPr="00757E24" w:rsidRDefault="00AA0349" w:rsidP="00757E24">
      <w:pPr>
        <w:pStyle w:val="Heading2"/>
        <w:numPr>
          <w:ilvl w:val="0"/>
          <w:numId w:val="14"/>
        </w:numPr>
        <w:tabs>
          <w:tab w:val="left" w:pos="1602"/>
        </w:tabs>
        <w:spacing w:line="276" w:lineRule="auto"/>
        <w:ind w:left="1602" w:hanging="761"/>
        <w:jc w:val="both"/>
        <w:rPr>
          <w:rFonts w:ascii="Arial" w:hAnsi="Arial" w:cs="Arial"/>
        </w:rPr>
      </w:pPr>
      <w:r w:rsidRPr="00757E24">
        <w:rPr>
          <w:rFonts w:ascii="Arial" w:hAnsi="Arial" w:cs="Arial"/>
          <w:u w:val="single"/>
        </w:rPr>
        <w:t>Evaluation:</w:t>
      </w:r>
    </w:p>
    <w:p w:rsidR="009F5807" w:rsidRPr="00757E24" w:rsidRDefault="009F5807" w:rsidP="00757E24">
      <w:pPr>
        <w:pStyle w:val="Heading2"/>
        <w:tabs>
          <w:tab w:val="left" w:pos="1602"/>
        </w:tabs>
        <w:spacing w:line="276" w:lineRule="auto"/>
        <w:ind w:left="1602"/>
        <w:jc w:val="both"/>
        <w:rPr>
          <w:rFonts w:ascii="Arial" w:hAnsi="Arial" w:cs="Arial"/>
        </w:rPr>
      </w:pPr>
    </w:p>
    <w:p w:rsidR="005D50E6" w:rsidRPr="001A645A" w:rsidRDefault="00C27402" w:rsidP="00757E24">
      <w:pPr>
        <w:pStyle w:val="ListParagraph"/>
        <w:numPr>
          <w:ilvl w:val="1"/>
          <w:numId w:val="13"/>
        </w:numPr>
        <w:tabs>
          <w:tab w:val="left" w:pos="1476"/>
        </w:tabs>
        <w:spacing w:before="1" w:line="276" w:lineRule="auto"/>
        <w:ind w:right="666" w:hanging="540"/>
        <w:rPr>
          <w:sz w:val="24"/>
          <w:szCs w:val="24"/>
        </w:rPr>
      </w:pPr>
      <w:r w:rsidRPr="00757E24">
        <w:rPr>
          <w:sz w:val="24"/>
          <w:szCs w:val="24"/>
        </w:rPr>
        <w:t>The Evaluation Committee</w:t>
      </w:r>
      <w:r w:rsidR="00AA0349" w:rsidRPr="00757E24">
        <w:rPr>
          <w:sz w:val="24"/>
          <w:szCs w:val="24"/>
        </w:rPr>
        <w:t xml:space="preserve"> shall evaluate the bids to determine whether they </w:t>
      </w:r>
      <w:r w:rsidR="00AA0349" w:rsidRPr="00757E24">
        <w:rPr>
          <w:spacing w:val="-3"/>
          <w:sz w:val="24"/>
          <w:szCs w:val="24"/>
        </w:rPr>
        <w:t xml:space="preserve">are </w:t>
      </w:r>
      <w:r w:rsidR="00AA0349" w:rsidRPr="00757E24">
        <w:rPr>
          <w:sz w:val="24"/>
          <w:szCs w:val="24"/>
        </w:rPr>
        <w:t xml:space="preserve">complete, whether any computational </w:t>
      </w:r>
      <w:r w:rsidR="00AA0349" w:rsidRPr="00757E24">
        <w:rPr>
          <w:spacing w:val="-3"/>
          <w:sz w:val="24"/>
          <w:szCs w:val="24"/>
        </w:rPr>
        <w:t xml:space="preserve">errors </w:t>
      </w:r>
      <w:r w:rsidR="00AA0349" w:rsidRPr="00757E24">
        <w:rPr>
          <w:sz w:val="24"/>
          <w:szCs w:val="24"/>
        </w:rPr>
        <w:t xml:space="preserve">have been made, whether documents have been properly submitted and whether bids </w:t>
      </w:r>
      <w:r w:rsidR="00AA0349" w:rsidRPr="00757E24">
        <w:rPr>
          <w:spacing w:val="-3"/>
          <w:sz w:val="24"/>
          <w:szCs w:val="24"/>
        </w:rPr>
        <w:t xml:space="preserve">are </w:t>
      </w:r>
      <w:r w:rsidR="00AA0349" w:rsidRPr="00757E24">
        <w:rPr>
          <w:sz w:val="24"/>
          <w:szCs w:val="24"/>
        </w:rPr>
        <w:t>generally in</w:t>
      </w:r>
      <w:r w:rsidR="00AA0349" w:rsidRPr="00757E24">
        <w:rPr>
          <w:spacing w:val="3"/>
          <w:sz w:val="24"/>
          <w:szCs w:val="24"/>
        </w:rPr>
        <w:t xml:space="preserve"> </w:t>
      </w:r>
      <w:r w:rsidR="00AA0349" w:rsidRPr="00757E24">
        <w:rPr>
          <w:spacing w:val="-6"/>
          <w:sz w:val="24"/>
          <w:szCs w:val="24"/>
        </w:rPr>
        <w:t>order.</w:t>
      </w:r>
    </w:p>
    <w:p w:rsidR="001A645A" w:rsidRPr="001A645A" w:rsidRDefault="001A645A" w:rsidP="001A645A">
      <w:pPr>
        <w:pStyle w:val="ListParagraph"/>
        <w:tabs>
          <w:tab w:val="left" w:pos="1476"/>
        </w:tabs>
        <w:spacing w:before="1" w:line="276" w:lineRule="auto"/>
        <w:ind w:left="1382" w:right="666" w:firstLine="0"/>
        <w:rPr>
          <w:sz w:val="24"/>
          <w:szCs w:val="24"/>
        </w:rPr>
      </w:pPr>
    </w:p>
    <w:p w:rsidR="001A645A" w:rsidRPr="00757E24" w:rsidRDefault="001A645A" w:rsidP="00757E24">
      <w:pPr>
        <w:pStyle w:val="ListParagraph"/>
        <w:numPr>
          <w:ilvl w:val="1"/>
          <w:numId w:val="13"/>
        </w:numPr>
        <w:tabs>
          <w:tab w:val="left" w:pos="1476"/>
        </w:tabs>
        <w:spacing w:before="1" w:line="276" w:lineRule="auto"/>
        <w:ind w:right="666" w:hanging="540"/>
        <w:rPr>
          <w:sz w:val="24"/>
          <w:szCs w:val="24"/>
        </w:rPr>
      </w:pPr>
      <w:r>
        <w:rPr>
          <w:spacing w:val="-6"/>
          <w:sz w:val="24"/>
          <w:szCs w:val="24"/>
        </w:rPr>
        <w:t>The technical bids will be opened first and the commercial bids of only those technically qualified bids will be opened later on a given date and time.</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ListParagraph"/>
        <w:numPr>
          <w:ilvl w:val="1"/>
          <w:numId w:val="13"/>
        </w:numPr>
        <w:tabs>
          <w:tab w:val="left" w:pos="1518"/>
        </w:tabs>
        <w:spacing w:line="276" w:lineRule="auto"/>
        <w:ind w:right="664" w:hanging="540"/>
        <w:rPr>
          <w:sz w:val="24"/>
          <w:szCs w:val="24"/>
        </w:rPr>
      </w:pPr>
      <w:r w:rsidRPr="00757E24">
        <w:rPr>
          <w:sz w:val="24"/>
          <w:szCs w:val="24"/>
        </w:rPr>
        <w:t>If there is a discrepancy between words and figures</w:t>
      </w:r>
      <w:r w:rsidR="00442D9E">
        <w:rPr>
          <w:sz w:val="24"/>
          <w:szCs w:val="24"/>
        </w:rPr>
        <w:t>,</w:t>
      </w:r>
      <w:r w:rsidRPr="00757E24">
        <w:rPr>
          <w:sz w:val="24"/>
          <w:szCs w:val="24"/>
        </w:rPr>
        <w:t xml:space="preserve"> the amount in words shall prevail prior to detailed evaluation. </w:t>
      </w:r>
      <w:r w:rsidR="009F5807" w:rsidRPr="00757E24">
        <w:rPr>
          <w:sz w:val="24"/>
          <w:szCs w:val="24"/>
        </w:rPr>
        <w:t>The Evaluation Committee</w:t>
      </w:r>
      <w:r w:rsidRPr="00757E24">
        <w:rPr>
          <w:sz w:val="24"/>
          <w:szCs w:val="24"/>
        </w:rPr>
        <w:t xml:space="preserve"> will determine the substantial responsiveness of each bid to the bid document. A substantially responsive bid is one, which confirms to all the terms and conditions of the bid documents without material deviation. A bid determined as substantially non-responsive will be rejected by </w:t>
      </w:r>
      <w:r w:rsidR="009F5807" w:rsidRPr="00757E24">
        <w:rPr>
          <w:sz w:val="24"/>
          <w:szCs w:val="24"/>
        </w:rPr>
        <w:t>The Headmaster, The Lawrence School, Lovedale.</w:t>
      </w:r>
    </w:p>
    <w:p w:rsidR="005D50E6" w:rsidRPr="00757E24" w:rsidRDefault="005D50E6" w:rsidP="00757E24">
      <w:pPr>
        <w:spacing w:before="5" w:line="276" w:lineRule="auto"/>
        <w:rPr>
          <w:rFonts w:ascii="Arial" w:hAnsi="Arial" w:cs="Arial"/>
          <w:sz w:val="24"/>
          <w:szCs w:val="24"/>
        </w:rPr>
      </w:pPr>
    </w:p>
    <w:p w:rsidR="005D50E6" w:rsidRPr="00757E24" w:rsidRDefault="009F5807" w:rsidP="00757E24">
      <w:pPr>
        <w:pStyle w:val="ListParagraph"/>
        <w:numPr>
          <w:ilvl w:val="1"/>
          <w:numId w:val="13"/>
        </w:numPr>
        <w:tabs>
          <w:tab w:val="left" w:pos="1382"/>
        </w:tabs>
        <w:spacing w:line="276" w:lineRule="auto"/>
        <w:ind w:right="665" w:hanging="540"/>
        <w:rPr>
          <w:sz w:val="24"/>
          <w:szCs w:val="24"/>
        </w:rPr>
      </w:pPr>
      <w:r w:rsidRPr="00757E24">
        <w:rPr>
          <w:sz w:val="24"/>
          <w:szCs w:val="24"/>
        </w:rPr>
        <w:t>The Evaluation Committee</w:t>
      </w:r>
      <w:r w:rsidR="00AA0349" w:rsidRPr="00757E24">
        <w:rPr>
          <w:sz w:val="24"/>
          <w:szCs w:val="24"/>
        </w:rPr>
        <w:t xml:space="preserve"> shall evaluate in detail and compare the substantially responsive bids and comparison of bids shall be on the price of the services offered inclusive of all levies and charges as indicated in the price schedule in Section V of the bid</w:t>
      </w:r>
      <w:r w:rsidR="00AA0349" w:rsidRPr="00757E24">
        <w:rPr>
          <w:spacing w:val="-13"/>
          <w:sz w:val="24"/>
          <w:szCs w:val="24"/>
        </w:rPr>
        <w:t xml:space="preserve"> </w:t>
      </w:r>
      <w:r w:rsidR="00AA0349" w:rsidRPr="00757E24">
        <w:rPr>
          <w:sz w:val="24"/>
          <w:szCs w:val="24"/>
        </w:rPr>
        <w:t>document.</w:t>
      </w:r>
    </w:p>
    <w:p w:rsidR="005D50E6" w:rsidRPr="00757E24" w:rsidRDefault="00AA0349" w:rsidP="00757E24">
      <w:pPr>
        <w:pStyle w:val="Heading2"/>
        <w:numPr>
          <w:ilvl w:val="0"/>
          <w:numId w:val="14"/>
        </w:numPr>
        <w:tabs>
          <w:tab w:val="left" w:pos="1562"/>
        </w:tabs>
        <w:spacing w:line="276" w:lineRule="auto"/>
        <w:jc w:val="both"/>
        <w:rPr>
          <w:rFonts w:ascii="Arial" w:hAnsi="Arial" w:cs="Arial"/>
        </w:rPr>
      </w:pPr>
      <w:bookmarkStart w:id="1" w:name="15.4_Award_of_Contract"/>
      <w:bookmarkEnd w:id="1"/>
      <w:r w:rsidRPr="00757E24">
        <w:rPr>
          <w:rFonts w:ascii="Arial" w:hAnsi="Arial" w:cs="Arial"/>
          <w:u w:val="single"/>
        </w:rPr>
        <w:lastRenderedPageBreak/>
        <w:t>Award of</w:t>
      </w:r>
      <w:r w:rsidRPr="00757E24">
        <w:rPr>
          <w:rFonts w:ascii="Arial" w:hAnsi="Arial" w:cs="Arial"/>
          <w:spacing w:val="-2"/>
          <w:u w:val="single"/>
        </w:rPr>
        <w:t xml:space="preserve"> </w:t>
      </w:r>
      <w:r w:rsidRPr="00757E24">
        <w:rPr>
          <w:rFonts w:ascii="Arial" w:hAnsi="Arial" w:cs="Arial"/>
          <w:u w:val="single"/>
        </w:rPr>
        <w:t>Contract</w:t>
      </w:r>
      <w:r w:rsidR="009F5807" w:rsidRPr="00757E24">
        <w:rPr>
          <w:rFonts w:ascii="Arial" w:hAnsi="Arial" w:cs="Arial"/>
          <w:u w:val="single"/>
        </w:rPr>
        <w:t>:</w:t>
      </w:r>
    </w:p>
    <w:p w:rsidR="009F5807" w:rsidRPr="00757E24" w:rsidRDefault="009F5807" w:rsidP="00757E24">
      <w:pPr>
        <w:pStyle w:val="Heading2"/>
        <w:tabs>
          <w:tab w:val="left" w:pos="1562"/>
        </w:tabs>
        <w:spacing w:line="276" w:lineRule="auto"/>
        <w:ind w:left="748"/>
        <w:jc w:val="both"/>
        <w:rPr>
          <w:rFonts w:ascii="Arial" w:hAnsi="Arial" w:cs="Arial"/>
        </w:rPr>
      </w:pPr>
    </w:p>
    <w:p w:rsidR="005D50E6" w:rsidRPr="00757E24" w:rsidRDefault="009F5807" w:rsidP="00757E24">
      <w:pPr>
        <w:pStyle w:val="BodyText"/>
        <w:spacing w:before="1" w:line="276" w:lineRule="auto"/>
        <w:ind w:left="1382" w:right="665"/>
        <w:jc w:val="both"/>
      </w:pPr>
      <w:r w:rsidRPr="00757E24">
        <w:t>The Headmaster, The Lawrence School, Lovedale</w:t>
      </w:r>
      <w:r w:rsidR="00AA0349" w:rsidRPr="00757E24">
        <w:t xml:space="preserve"> shall consider placement of letter of intent to th</w:t>
      </w:r>
      <w:r w:rsidR="00444BFC">
        <w:t>e</w:t>
      </w:r>
      <w:r w:rsidR="00AA0349" w:rsidRPr="00757E24">
        <w:t xml:space="preserve"> bidder whose offers have been found technically, commercially and financially acceptable. The bidder shall within 10 days of issue of letter of intent, give his acceptance along with performance security.</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Heading2"/>
        <w:numPr>
          <w:ilvl w:val="0"/>
          <w:numId w:val="14"/>
        </w:numPr>
        <w:tabs>
          <w:tab w:val="left" w:pos="1381"/>
        </w:tabs>
        <w:spacing w:before="1" w:line="276" w:lineRule="auto"/>
        <w:rPr>
          <w:rFonts w:ascii="Arial" w:hAnsi="Arial" w:cs="Arial"/>
          <w:u w:val="single"/>
        </w:rPr>
      </w:pPr>
      <w:r w:rsidRPr="00757E24">
        <w:rPr>
          <w:rFonts w:ascii="Arial" w:hAnsi="Arial" w:cs="Arial"/>
          <w:u w:val="single"/>
        </w:rPr>
        <w:t>Right to vary quantities:</w:t>
      </w:r>
    </w:p>
    <w:p w:rsidR="00736438" w:rsidRPr="00757E24" w:rsidRDefault="00736438" w:rsidP="00757E24">
      <w:pPr>
        <w:pStyle w:val="Heading2"/>
        <w:tabs>
          <w:tab w:val="left" w:pos="1381"/>
        </w:tabs>
        <w:spacing w:before="1" w:line="276" w:lineRule="auto"/>
        <w:ind w:left="1382"/>
        <w:rPr>
          <w:rFonts w:ascii="Arial" w:hAnsi="Arial" w:cs="Arial"/>
        </w:rPr>
      </w:pPr>
    </w:p>
    <w:p w:rsidR="005D50E6" w:rsidRPr="00757E24" w:rsidRDefault="00736438" w:rsidP="00757E24">
      <w:pPr>
        <w:pStyle w:val="BodyText"/>
        <w:spacing w:before="75" w:line="276" w:lineRule="auto"/>
        <w:ind w:left="1382" w:right="663"/>
        <w:jc w:val="both"/>
      </w:pPr>
      <w:r w:rsidRPr="00757E24">
        <w:t xml:space="preserve">The Headmaster, The Lawrence School, Lovedale </w:t>
      </w:r>
      <w:r w:rsidR="00AA0349" w:rsidRPr="00757E24">
        <w:t>reserves the right at the time of award of contract to increase or decrease the quantity of vehicles specified in the schedule of requirements without any change in hiring charges of the offer or other terms and conditions.</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Heading2"/>
        <w:numPr>
          <w:ilvl w:val="0"/>
          <w:numId w:val="14"/>
        </w:numPr>
        <w:tabs>
          <w:tab w:val="left" w:pos="1562"/>
        </w:tabs>
        <w:spacing w:line="276" w:lineRule="auto"/>
        <w:jc w:val="both"/>
        <w:rPr>
          <w:rFonts w:ascii="Arial" w:hAnsi="Arial" w:cs="Arial"/>
        </w:rPr>
      </w:pPr>
      <w:bookmarkStart w:id="2" w:name="16.3_Signing_of_Contract"/>
      <w:bookmarkEnd w:id="2"/>
      <w:r w:rsidRPr="00757E24">
        <w:rPr>
          <w:rFonts w:ascii="Arial" w:hAnsi="Arial" w:cs="Arial"/>
          <w:u w:val="single"/>
        </w:rPr>
        <w:t>Signing of</w:t>
      </w:r>
      <w:r w:rsidRPr="00757E24">
        <w:rPr>
          <w:rFonts w:ascii="Arial" w:hAnsi="Arial" w:cs="Arial"/>
          <w:spacing w:val="2"/>
          <w:u w:val="single"/>
        </w:rPr>
        <w:t xml:space="preserve"> </w:t>
      </w:r>
      <w:r w:rsidRPr="00757E24">
        <w:rPr>
          <w:rFonts w:ascii="Arial" w:hAnsi="Arial" w:cs="Arial"/>
          <w:u w:val="single"/>
        </w:rPr>
        <w:t>Contract</w:t>
      </w:r>
      <w:r w:rsidR="00736438" w:rsidRPr="00757E24">
        <w:rPr>
          <w:rFonts w:ascii="Arial" w:hAnsi="Arial" w:cs="Arial"/>
          <w:u w:val="single"/>
        </w:rPr>
        <w:t>:</w:t>
      </w:r>
    </w:p>
    <w:p w:rsidR="00736438" w:rsidRPr="00757E24" w:rsidRDefault="00736438" w:rsidP="00757E24">
      <w:pPr>
        <w:pStyle w:val="Heading2"/>
        <w:tabs>
          <w:tab w:val="left" w:pos="1562"/>
        </w:tabs>
        <w:spacing w:line="276" w:lineRule="auto"/>
        <w:ind w:left="1562"/>
        <w:jc w:val="both"/>
        <w:rPr>
          <w:rFonts w:ascii="Arial" w:hAnsi="Arial" w:cs="Arial"/>
        </w:rPr>
      </w:pPr>
    </w:p>
    <w:p w:rsidR="005D50E6" w:rsidRPr="00757E24" w:rsidRDefault="00AA0349" w:rsidP="00757E24">
      <w:pPr>
        <w:pStyle w:val="ListParagraph"/>
        <w:numPr>
          <w:ilvl w:val="1"/>
          <w:numId w:val="11"/>
        </w:numPr>
        <w:tabs>
          <w:tab w:val="left" w:pos="2018"/>
        </w:tabs>
        <w:spacing w:before="1" w:line="276" w:lineRule="auto"/>
        <w:ind w:right="668" w:firstLine="0"/>
        <w:rPr>
          <w:sz w:val="24"/>
          <w:szCs w:val="24"/>
        </w:rPr>
      </w:pPr>
      <w:r w:rsidRPr="00757E24">
        <w:rPr>
          <w:sz w:val="24"/>
          <w:szCs w:val="24"/>
        </w:rPr>
        <w:t xml:space="preserve">Signing of Agreement shall constitute the award of hiring contract on the </w:t>
      </w:r>
      <w:r w:rsidRPr="00757E24">
        <w:rPr>
          <w:spacing w:val="-4"/>
          <w:sz w:val="24"/>
          <w:szCs w:val="24"/>
        </w:rPr>
        <w:t>bidder.</w:t>
      </w:r>
    </w:p>
    <w:p w:rsidR="005D50E6" w:rsidRPr="00757E24" w:rsidRDefault="005D50E6" w:rsidP="00757E24">
      <w:pPr>
        <w:spacing w:before="1" w:line="276" w:lineRule="auto"/>
        <w:rPr>
          <w:rFonts w:ascii="Arial" w:hAnsi="Arial" w:cs="Arial"/>
          <w:sz w:val="24"/>
          <w:szCs w:val="24"/>
        </w:rPr>
      </w:pPr>
    </w:p>
    <w:p w:rsidR="005D50E6" w:rsidRPr="00757E24" w:rsidRDefault="00AA0349" w:rsidP="00757E24">
      <w:pPr>
        <w:pStyle w:val="ListParagraph"/>
        <w:numPr>
          <w:ilvl w:val="1"/>
          <w:numId w:val="11"/>
        </w:numPr>
        <w:tabs>
          <w:tab w:val="left" w:pos="2002"/>
        </w:tabs>
        <w:spacing w:before="1" w:line="276" w:lineRule="auto"/>
        <w:ind w:right="666" w:firstLine="0"/>
        <w:rPr>
          <w:sz w:val="24"/>
          <w:szCs w:val="24"/>
        </w:rPr>
      </w:pPr>
      <w:r w:rsidRPr="00757E24">
        <w:rPr>
          <w:sz w:val="24"/>
          <w:szCs w:val="24"/>
        </w:rPr>
        <w:t xml:space="preserve">Upon the successful bidder furnishing the performance security the </w:t>
      </w:r>
      <w:r w:rsidR="00736438" w:rsidRPr="00757E24">
        <w:rPr>
          <w:sz w:val="24"/>
          <w:szCs w:val="24"/>
        </w:rPr>
        <w:t xml:space="preserve">Headmaster, The Lawrence School, Lovedale </w:t>
      </w:r>
      <w:r w:rsidRPr="00757E24">
        <w:rPr>
          <w:sz w:val="24"/>
          <w:szCs w:val="24"/>
        </w:rPr>
        <w:t>shall discharge its bid security in pursuant to Clause 2 of Section</w:t>
      </w:r>
      <w:r w:rsidRPr="00757E24">
        <w:rPr>
          <w:spacing w:val="-2"/>
          <w:sz w:val="24"/>
          <w:szCs w:val="24"/>
        </w:rPr>
        <w:t xml:space="preserve"> </w:t>
      </w:r>
      <w:r w:rsidRPr="00757E24">
        <w:rPr>
          <w:sz w:val="24"/>
          <w:szCs w:val="24"/>
        </w:rPr>
        <w:t>III.</w:t>
      </w:r>
    </w:p>
    <w:p w:rsidR="005D50E6" w:rsidRPr="00757E24" w:rsidRDefault="005D50E6" w:rsidP="00757E24">
      <w:pPr>
        <w:spacing w:before="4" w:line="276" w:lineRule="auto"/>
        <w:rPr>
          <w:rFonts w:ascii="Arial" w:hAnsi="Arial" w:cs="Arial"/>
          <w:sz w:val="24"/>
          <w:szCs w:val="24"/>
        </w:rPr>
      </w:pPr>
    </w:p>
    <w:p w:rsidR="005D50E6" w:rsidRPr="00757E24" w:rsidRDefault="00AA0349" w:rsidP="00757E24">
      <w:pPr>
        <w:pStyle w:val="Heading2"/>
        <w:numPr>
          <w:ilvl w:val="0"/>
          <w:numId w:val="14"/>
        </w:numPr>
        <w:tabs>
          <w:tab w:val="left" w:pos="1562"/>
        </w:tabs>
        <w:spacing w:line="276" w:lineRule="auto"/>
        <w:jc w:val="both"/>
        <w:rPr>
          <w:rFonts w:ascii="Arial" w:hAnsi="Arial" w:cs="Arial"/>
        </w:rPr>
      </w:pPr>
      <w:bookmarkStart w:id="3" w:name="16.4_Annulment_of_Award"/>
      <w:bookmarkEnd w:id="3"/>
      <w:r w:rsidRPr="00757E24">
        <w:rPr>
          <w:rFonts w:ascii="Arial" w:hAnsi="Arial" w:cs="Arial"/>
          <w:u w:val="single"/>
        </w:rPr>
        <w:t>Annulment of</w:t>
      </w:r>
      <w:r w:rsidRPr="00757E24">
        <w:rPr>
          <w:rFonts w:ascii="Arial" w:hAnsi="Arial" w:cs="Arial"/>
          <w:spacing w:val="1"/>
          <w:u w:val="single"/>
        </w:rPr>
        <w:t xml:space="preserve"> </w:t>
      </w:r>
      <w:r w:rsidRPr="00757E24">
        <w:rPr>
          <w:rFonts w:ascii="Arial" w:hAnsi="Arial" w:cs="Arial"/>
          <w:u w:val="single"/>
        </w:rPr>
        <w:t>Award</w:t>
      </w:r>
      <w:r w:rsidR="00736438" w:rsidRPr="00757E24">
        <w:rPr>
          <w:rFonts w:ascii="Arial" w:hAnsi="Arial" w:cs="Arial"/>
          <w:u w:val="single"/>
        </w:rPr>
        <w:t>:</w:t>
      </w:r>
    </w:p>
    <w:p w:rsidR="00736438" w:rsidRPr="00757E24" w:rsidRDefault="00736438" w:rsidP="00757E24">
      <w:pPr>
        <w:pStyle w:val="Heading2"/>
        <w:tabs>
          <w:tab w:val="left" w:pos="1562"/>
        </w:tabs>
        <w:spacing w:line="276" w:lineRule="auto"/>
        <w:ind w:left="1936"/>
        <w:jc w:val="both"/>
        <w:rPr>
          <w:rFonts w:ascii="Arial" w:hAnsi="Arial" w:cs="Arial"/>
        </w:rPr>
      </w:pPr>
    </w:p>
    <w:p w:rsidR="005D50E6" w:rsidRPr="00757E24" w:rsidRDefault="00AA0349" w:rsidP="00757E24">
      <w:pPr>
        <w:pStyle w:val="BodyText"/>
        <w:spacing w:before="1" w:line="276" w:lineRule="auto"/>
        <w:ind w:left="1382" w:right="666"/>
        <w:jc w:val="both"/>
      </w:pPr>
      <w:r w:rsidRPr="00757E24">
        <w:rPr>
          <w:spacing w:val="-5"/>
        </w:rPr>
        <w:t xml:space="preserve">Failure </w:t>
      </w:r>
      <w:r w:rsidRPr="00757E24">
        <w:t xml:space="preserve">of the successful bidder to comply with the requirement of Clause 18 of Section II shall constitute sufficient ground for the annulment of the award and forfeiture of the bid security in which event </w:t>
      </w:r>
      <w:r w:rsidR="00736438" w:rsidRPr="00757E24">
        <w:t>The Headmaster, The Lawrence School, Lovedale</w:t>
      </w:r>
      <w:r w:rsidRPr="00757E24">
        <w:t xml:space="preserve"> may </w:t>
      </w:r>
      <w:r w:rsidRPr="00757E24">
        <w:rPr>
          <w:spacing w:val="-3"/>
        </w:rPr>
        <w:t xml:space="preserve">make </w:t>
      </w:r>
      <w:r w:rsidRPr="00757E24">
        <w:t xml:space="preserve">the award to any other bidder at the discretion of </w:t>
      </w:r>
      <w:r w:rsidR="00736438" w:rsidRPr="00757E24">
        <w:t xml:space="preserve">The Headmaster, The Lawrence School, Lovedale </w:t>
      </w:r>
      <w:r w:rsidRPr="00757E24">
        <w:t>or call for new</w:t>
      </w:r>
      <w:r w:rsidRPr="00757E24">
        <w:rPr>
          <w:spacing w:val="-17"/>
        </w:rPr>
        <w:t xml:space="preserve"> </w:t>
      </w:r>
      <w:r w:rsidRPr="00757E24">
        <w:t>bids.</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Heading2"/>
        <w:numPr>
          <w:ilvl w:val="0"/>
          <w:numId w:val="14"/>
        </w:numPr>
        <w:tabs>
          <w:tab w:val="left" w:pos="2282"/>
        </w:tabs>
        <w:spacing w:line="276" w:lineRule="auto"/>
        <w:ind w:left="1418" w:hanging="567"/>
        <w:jc w:val="both"/>
        <w:rPr>
          <w:rFonts w:ascii="Arial" w:hAnsi="Arial" w:cs="Arial"/>
        </w:rPr>
      </w:pPr>
      <w:bookmarkStart w:id="4" w:name="16.4.1_Period_of_validity_of_bids"/>
      <w:bookmarkEnd w:id="4"/>
      <w:r w:rsidRPr="00757E24">
        <w:rPr>
          <w:rFonts w:ascii="Arial" w:hAnsi="Arial" w:cs="Arial"/>
          <w:u w:val="single"/>
        </w:rPr>
        <w:t>Period of validity of</w:t>
      </w:r>
      <w:r w:rsidRPr="00757E24">
        <w:rPr>
          <w:rFonts w:ascii="Arial" w:hAnsi="Arial" w:cs="Arial"/>
          <w:spacing w:val="2"/>
          <w:u w:val="single"/>
        </w:rPr>
        <w:t xml:space="preserve"> </w:t>
      </w:r>
      <w:r w:rsidRPr="00757E24">
        <w:rPr>
          <w:rFonts w:ascii="Arial" w:hAnsi="Arial" w:cs="Arial"/>
          <w:u w:val="single"/>
        </w:rPr>
        <w:t>bids</w:t>
      </w:r>
      <w:r w:rsidR="00736438" w:rsidRPr="00757E24">
        <w:rPr>
          <w:rFonts w:ascii="Arial" w:hAnsi="Arial" w:cs="Arial"/>
          <w:u w:val="single"/>
        </w:rPr>
        <w:t>:</w:t>
      </w:r>
    </w:p>
    <w:p w:rsidR="00736438" w:rsidRPr="00757E24" w:rsidRDefault="00736438" w:rsidP="00757E24">
      <w:pPr>
        <w:pStyle w:val="Heading2"/>
        <w:tabs>
          <w:tab w:val="left" w:pos="2282"/>
        </w:tabs>
        <w:spacing w:line="276" w:lineRule="auto"/>
        <w:ind w:left="1418"/>
        <w:jc w:val="both"/>
        <w:rPr>
          <w:rFonts w:ascii="Arial" w:hAnsi="Arial" w:cs="Arial"/>
        </w:rPr>
      </w:pPr>
    </w:p>
    <w:p w:rsidR="005D50E6" w:rsidRPr="00757E24" w:rsidRDefault="00AA0349" w:rsidP="00757E24">
      <w:pPr>
        <w:pStyle w:val="ListParagraph"/>
        <w:tabs>
          <w:tab w:val="left" w:pos="1922"/>
        </w:tabs>
        <w:spacing w:before="1" w:line="276" w:lineRule="auto"/>
        <w:ind w:left="1418" w:right="674" w:firstLine="0"/>
        <w:rPr>
          <w:sz w:val="24"/>
          <w:szCs w:val="24"/>
        </w:rPr>
      </w:pPr>
      <w:r w:rsidRPr="00757E24">
        <w:rPr>
          <w:sz w:val="24"/>
          <w:szCs w:val="24"/>
        </w:rPr>
        <w:t xml:space="preserve">The bid shall remain valid for 90 days after the date of opening of bids. A bid valid for a shorter period shall be rejected by </w:t>
      </w:r>
      <w:r w:rsidR="00736438" w:rsidRPr="00757E24">
        <w:rPr>
          <w:sz w:val="24"/>
          <w:szCs w:val="24"/>
        </w:rPr>
        <w:t>The Headmaster, The Lawrence School, Lovedale</w:t>
      </w:r>
      <w:r w:rsidRPr="00757E24">
        <w:rPr>
          <w:sz w:val="24"/>
          <w:szCs w:val="24"/>
        </w:rPr>
        <w:t xml:space="preserve"> as</w:t>
      </w:r>
      <w:r w:rsidRPr="00757E24">
        <w:rPr>
          <w:spacing w:val="6"/>
          <w:sz w:val="24"/>
          <w:szCs w:val="24"/>
        </w:rPr>
        <w:t xml:space="preserve"> </w:t>
      </w:r>
      <w:r w:rsidRPr="00757E24">
        <w:rPr>
          <w:sz w:val="24"/>
          <w:szCs w:val="24"/>
        </w:rPr>
        <w:t>non-responsive.</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ListParagraph"/>
        <w:tabs>
          <w:tab w:val="left" w:pos="1922"/>
        </w:tabs>
        <w:spacing w:line="276" w:lineRule="auto"/>
        <w:ind w:left="1418" w:right="670" w:firstLine="0"/>
        <w:rPr>
          <w:sz w:val="24"/>
          <w:szCs w:val="24"/>
        </w:rPr>
      </w:pPr>
      <w:r w:rsidRPr="00757E24">
        <w:rPr>
          <w:sz w:val="24"/>
          <w:szCs w:val="24"/>
        </w:rPr>
        <w:t xml:space="preserve">A Bidder accepting the request of </w:t>
      </w:r>
      <w:r w:rsidR="00736438" w:rsidRPr="00757E24">
        <w:rPr>
          <w:sz w:val="24"/>
          <w:szCs w:val="24"/>
        </w:rPr>
        <w:t xml:space="preserve">The Headmaster, The Lawrence School, Lovedale </w:t>
      </w:r>
      <w:r w:rsidRPr="00757E24">
        <w:rPr>
          <w:sz w:val="24"/>
          <w:szCs w:val="24"/>
        </w:rPr>
        <w:t>for an extension to the period of bid validity, in exceptional circumstances, will not be permitted to modify</w:t>
      </w:r>
      <w:r w:rsidRPr="00757E24">
        <w:rPr>
          <w:spacing w:val="-5"/>
          <w:sz w:val="24"/>
          <w:szCs w:val="24"/>
        </w:rPr>
        <w:t xml:space="preserve"> </w:t>
      </w:r>
      <w:r w:rsidRPr="00757E24">
        <w:rPr>
          <w:sz w:val="24"/>
          <w:szCs w:val="24"/>
        </w:rPr>
        <w:t>bid.</w:t>
      </w:r>
    </w:p>
    <w:p w:rsidR="005D50E6" w:rsidRPr="00757E24" w:rsidRDefault="005D50E6" w:rsidP="00757E24">
      <w:pPr>
        <w:spacing w:before="3" w:line="276" w:lineRule="auto"/>
        <w:rPr>
          <w:rFonts w:ascii="Arial" w:hAnsi="Arial" w:cs="Arial"/>
          <w:sz w:val="24"/>
          <w:szCs w:val="24"/>
        </w:rPr>
      </w:pPr>
    </w:p>
    <w:p w:rsidR="00736438" w:rsidRPr="00757E24" w:rsidRDefault="00736438" w:rsidP="00757E24">
      <w:pPr>
        <w:spacing w:before="3" w:line="276" w:lineRule="auto"/>
        <w:rPr>
          <w:rFonts w:ascii="Arial" w:hAnsi="Arial" w:cs="Arial"/>
          <w:sz w:val="24"/>
          <w:szCs w:val="24"/>
        </w:rPr>
      </w:pPr>
    </w:p>
    <w:p w:rsidR="005D50E6" w:rsidRPr="00757E24" w:rsidRDefault="00AA0349" w:rsidP="003C4200">
      <w:pPr>
        <w:pStyle w:val="Heading2"/>
        <w:numPr>
          <w:ilvl w:val="0"/>
          <w:numId w:val="14"/>
        </w:numPr>
        <w:spacing w:line="276" w:lineRule="auto"/>
        <w:jc w:val="both"/>
        <w:rPr>
          <w:rFonts w:ascii="Arial" w:hAnsi="Arial" w:cs="Arial"/>
        </w:rPr>
      </w:pPr>
      <w:bookmarkStart w:id="5" w:name="16.4.1.1_Cancellation_of_bid"/>
      <w:bookmarkEnd w:id="5"/>
      <w:r w:rsidRPr="00757E24">
        <w:rPr>
          <w:rFonts w:ascii="Arial" w:hAnsi="Arial" w:cs="Arial"/>
        </w:rPr>
        <w:t xml:space="preserve"> </w:t>
      </w:r>
      <w:r w:rsidRPr="00757E24">
        <w:rPr>
          <w:rFonts w:ascii="Arial" w:hAnsi="Arial" w:cs="Arial"/>
          <w:u w:val="single"/>
        </w:rPr>
        <w:t>Cancellation of bid</w:t>
      </w:r>
    </w:p>
    <w:p w:rsidR="005D50E6" w:rsidRPr="00757E24" w:rsidRDefault="005D50E6" w:rsidP="00757E24">
      <w:pPr>
        <w:spacing w:before="6" w:line="276" w:lineRule="auto"/>
        <w:rPr>
          <w:rFonts w:ascii="Arial" w:hAnsi="Arial" w:cs="Arial"/>
          <w:b/>
          <w:sz w:val="24"/>
          <w:szCs w:val="24"/>
        </w:rPr>
      </w:pPr>
    </w:p>
    <w:p w:rsidR="005D50E6" w:rsidRPr="00757E24" w:rsidRDefault="00736438" w:rsidP="00757E24">
      <w:pPr>
        <w:spacing w:before="100" w:line="276" w:lineRule="auto"/>
        <w:ind w:left="1382" w:right="671"/>
        <w:jc w:val="both"/>
        <w:rPr>
          <w:rFonts w:ascii="Arial" w:hAnsi="Arial" w:cs="Arial"/>
          <w:b/>
          <w:i/>
          <w:color w:val="FF0000"/>
          <w:sz w:val="24"/>
          <w:szCs w:val="24"/>
        </w:rPr>
      </w:pPr>
      <w:r w:rsidRPr="00757E24">
        <w:rPr>
          <w:rFonts w:ascii="Arial" w:hAnsi="Arial" w:cs="Arial"/>
          <w:sz w:val="24"/>
          <w:szCs w:val="24"/>
        </w:rPr>
        <w:t xml:space="preserve">The Headmaster, The Lawrence School, Lovedale </w:t>
      </w:r>
      <w:r w:rsidR="00AA0349" w:rsidRPr="00757E24">
        <w:rPr>
          <w:rFonts w:ascii="Arial" w:hAnsi="Arial" w:cs="Arial"/>
          <w:sz w:val="24"/>
          <w:szCs w:val="24"/>
        </w:rPr>
        <w:t xml:space="preserve">reserves the right to cancel the bid </w:t>
      </w:r>
      <w:r w:rsidR="00AA0349" w:rsidRPr="00757E24">
        <w:rPr>
          <w:rFonts w:ascii="Arial" w:hAnsi="Arial" w:cs="Arial"/>
          <w:spacing w:val="-6"/>
          <w:sz w:val="24"/>
          <w:szCs w:val="24"/>
        </w:rPr>
        <w:t xml:space="preserve">(Tender) </w:t>
      </w:r>
      <w:r w:rsidR="00AA0349" w:rsidRPr="00757E24">
        <w:rPr>
          <w:rFonts w:ascii="Arial" w:hAnsi="Arial" w:cs="Arial"/>
          <w:sz w:val="24"/>
          <w:szCs w:val="24"/>
        </w:rPr>
        <w:t xml:space="preserve">partly or fully without assigning any reason. </w:t>
      </w:r>
      <w:r w:rsidR="00AA0349" w:rsidRPr="00757E24">
        <w:rPr>
          <w:rFonts w:ascii="Arial" w:hAnsi="Arial" w:cs="Arial"/>
          <w:b/>
          <w:i/>
          <w:color w:val="FF0000"/>
          <w:sz w:val="24"/>
          <w:szCs w:val="24"/>
          <w:u w:val="single" w:color="FF0000"/>
        </w:rPr>
        <w:t xml:space="preserve">Any </w:t>
      </w:r>
      <w:r w:rsidR="00AA0349" w:rsidRPr="0049791F">
        <w:rPr>
          <w:rFonts w:ascii="Arial" w:hAnsi="Arial" w:cs="Arial"/>
          <w:b/>
          <w:i/>
          <w:color w:val="FF0000"/>
          <w:sz w:val="24"/>
          <w:szCs w:val="24"/>
          <w:u w:val="single"/>
        </w:rPr>
        <w:t xml:space="preserve">clause </w:t>
      </w:r>
      <w:r w:rsidR="0049791F" w:rsidRPr="0049791F">
        <w:rPr>
          <w:rFonts w:ascii="Arial" w:hAnsi="Arial" w:cs="Arial"/>
          <w:b/>
          <w:i/>
          <w:color w:val="FF0000"/>
          <w:sz w:val="24"/>
          <w:szCs w:val="24"/>
          <w:u w:val="single"/>
        </w:rPr>
        <w:t>of the</w:t>
      </w:r>
      <w:r w:rsidR="00AA0349" w:rsidRPr="0049791F">
        <w:rPr>
          <w:rFonts w:ascii="Arial" w:hAnsi="Arial" w:cs="Arial"/>
          <w:b/>
          <w:i/>
          <w:color w:val="FF0000"/>
          <w:sz w:val="24"/>
          <w:szCs w:val="24"/>
          <w:u w:val="single"/>
        </w:rPr>
        <w:t xml:space="preserve"> tender</w:t>
      </w:r>
      <w:r w:rsidR="00AA0349" w:rsidRPr="00757E24">
        <w:rPr>
          <w:rFonts w:ascii="Arial" w:hAnsi="Arial" w:cs="Arial"/>
          <w:b/>
          <w:i/>
          <w:color w:val="FF0000"/>
          <w:sz w:val="24"/>
          <w:szCs w:val="24"/>
          <w:u w:val="single" w:color="FF0000"/>
        </w:rPr>
        <w:t xml:space="preserve"> </w:t>
      </w:r>
      <w:r w:rsidR="00AA0349" w:rsidRPr="00757E24">
        <w:rPr>
          <w:rFonts w:ascii="Arial" w:hAnsi="Arial" w:cs="Arial"/>
          <w:b/>
          <w:i/>
          <w:color w:val="FF0000"/>
          <w:spacing w:val="-3"/>
          <w:sz w:val="24"/>
          <w:szCs w:val="24"/>
          <w:u w:val="single" w:color="FF0000"/>
        </w:rPr>
        <w:t xml:space="preserve">may </w:t>
      </w:r>
      <w:r w:rsidR="00AA0349" w:rsidRPr="00757E24">
        <w:rPr>
          <w:rFonts w:ascii="Arial" w:hAnsi="Arial" w:cs="Arial"/>
          <w:b/>
          <w:i/>
          <w:color w:val="FF0000"/>
          <w:sz w:val="24"/>
          <w:szCs w:val="24"/>
          <w:u w:val="single" w:color="FF0000"/>
        </w:rPr>
        <w:t xml:space="preserve">be relaxed by </w:t>
      </w:r>
      <w:r w:rsidRPr="0049791F">
        <w:rPr>
          <w:rFonts w:ascii="Arial" w:hAnsi="Arial" w:cs="Arial"/>
          <w:b/>
          <w:i/>
          <w:color w:val="FF0000"/>
          <w:sz w:val="24"/>
          <w:szCs w:val="24"/>
          <w:u w:val="single"/>
        </w:rPr>
        <w:t>The Headmaster, The Lawrence School, Lovedale</w:t>
      </w:r>
      <w:r w:rsidR="00AA0349" w:rsidRPr="00757E24">
        <w:rPr>
          <w:rFonts w:ascii="Arial" w:hAnsi="Arial" w:cs="Arial"/>
          <w:b/>
          <w:i/>
          <w:color w:val="FF0000"/>
          <w:sz w:val="24"/>
          <w:szCs w:val="24"/>
          <w:u w:val="single" w:color="FF0000"/>
        </w:rPr>
        <w:t>.</w:t>
      </w:r>
    </w:p>
    <w:p w:rsidR="005D50E6" w:rsidRPr="00757E24" w:rsidRDefault="005D50E6" w:rsidP="00757E24">
      <w:pPr>
        <w:spacing w:line="276" w:lineRule="auto"/>
        <w:jc w:val="both"/>
        <w:rPr>
          <w:rFonts w:ascii="Arial" w:hAnsi="Arial" w:cs="Arial"/>
          <w:sz w:val="24"/>
          <w:szCs w:val="24"/>
        </w:rPr>
        <w:sectPr w:rsidR="005D50E6" w:rsidRPr="00757E24">
          <w:pgSz w:w="12240" w:h="15840"/>
          <w:pgMar w:top="1360" w:right="780" w:bottom="800" w:left="600" w:header="0" w:footer="538" w:gutter="0"/>
          <w:cols w:space="720"/>
        </w:sectPr>
      </w:pPr>
    </w:p>
    <w:p w:rsidR="005D50E6" w:rsidRPr="00757E24" w:rsidRDefault="005D50E6" w:rsidP="00757E24">
      <w:pPr>
        <w:spacing w:before="2" w:line="276" w:lineRule="auto"/>
        <w:rPr>
          <w:rFonts w:ascii="Arial" w:hAnsi="Arial" w:cs="Arial"/>
          <w:b/>
          <w:i/>
          <w:sz w:val="24"/>
          <w:szCs w:val="24"/>
        </w:rPr>
      </w:pPr>
    </w:p>
    <w:p w:rsidR="005D50E6" w:rsidRPr="00757E24" w:rsidRDefault="00AA0349" w:rsidP="00757E24">
      <w:pPr>
        <w:pStyle w:val="Heading2"/>
        <w:spacing w:before="75" w:line="276" w:lineRule="auto"/>
        <w:ind w:left="2200" w:right="2016"/>
        <w:jc w:val="center"/>
        <w:rPr>
          <w:rFonts w:ascii="Arial" w:hAnsi="Arial" w:cs="Arial"/>
        </w:rPr>
      </w:pPr>
      <w:r w:rsidRPr="00757E24">
        <w:rPr>
          <w:rFonts w:ascii="Arial" w:hAnsi="Arial" w:cs="Arial"/>
          <w:u w:val="single"/>
        </w:rPr>
        <w:t>SECTION</w:t>
      </w:r>
      <w:r w:rsidRPr="00757E24">
        <w:rPr>
          <w:rFonts w:ascii="Arial" w:hAnsi="Arial" w:cs="Arial"/>
          <w:spacing w:val="82"/>
          <w:u w:val="single"/>
        </w:rPr>
        <w:t xml:space="preserve"> </w:t>
      </w:r>
      <w:r w:rsidRPr="00757E24">
        <w:rPr>
          <w:rFonts w:ascii="Arial" w:hAnsi="Arial" w:cs="Arial"/>
          <w:u w:val="single"/>
        </w:rPr>
        <w:t>III</w:t>
      </w:r>
    </w:p>
    <w:p w:rsidR="005D50E6" w:rsidRPr="00757E24" w:rsidRDefault="00AA0349" w:rsidP="00757E24">
      <w:pPr>
        <w:spacing w:before="1" w:line="276" w:lineRule="auto"/>
        <w:ind w:left="178"/>
        <w:jc w:val="center"/>
        <w:rPr>
          <w:rFonts w:ascii="Arial" w:hAnsi="Arial" w:cs="Arial"/>
          <w:b/>
          <w:sz w:val="24"/>
          <w:szCs w:val="24"/>
        </w:rPr>
      </w:pPr>
      <w:r w:rsidRPr="00757E24">
        <w:rPr>
          <w:rFonts w:ascii="Arial" w:hAnsi="Arial" w:cs="Arial"/>
          <w:b/>
          <w:sz w:val="24"/>
          <w:szCs w:val="24"/>
          <w:u w:val="single"/>
        </w:rPr>
        <w:t>GENERAL (COMMERCIAL) CONDITIONS OF CONTRACT</w:t>
      </w:r>
    </w:p>
    <w:p w:rsidR="005D50E6" w:rsidRPr="00757E24" w:rsidRDefault="005D50E6" w:rsidP="00757E24">
      <w:pPr>
        <w:spacing w:before="5" w:line="276" w:lineRule="auto"/>
        <w:rPr>
          <w:rFonts w:ascii="Arial" w:hAnsi="Arial" w:cs="Arial"/>
          <w:b/>
          <w:sz w:val="24"/>
          <w:szCs w:val="24"/>
        </w:rPr>
      </w:pPr>
    </w:p>
    <w:p w:rsidR="005D50E6" w:rsidRPr="00757E24" w:rsidRDefault="00AA0349" w:rsidP="00757E24">
      <w:pPr>
        <w:pStyle w:val="ListParagraph"/>
        <w:numPr>
          <w:ilvl w:val="0"/>
          <w:numId w:val="10"/>
        </w:numPr>
        <w:tabs>
          <w:tab w:val="left" w:pos="1352"/>
        </w:tabs>
        <w:spacing w:before="101" w:line="276" w:lineRule="auto"/>
        <w:ind w:hanging="511"/>
        <w:rPr>
          <w:b/>
          <w:sz w:val="24"/>
          <w:szCs w:val="24"/>
        </w:rPr>
      </w:pPr>
      <w:r w:rsidRPr="00757E24">
        <w:rPr>
          <w:b/>
          <w:sz w:val="24"/>
          <w:szCs w:val="24"/>
          <w:u w:val="single"/>
        </w:rPr>
        <w:t>Application</w:t>
      </w:r>
      <w:r w:rsidR="00AC12A6" w:rsidRPr="00757E24">
        <w:rPr>
          <w:b/>
          <w:sz w:val="24"/>
          <w:szCs w:val="24"/>
          <w:u w:val="single"/>
        </w:rPr>
        <w:t>:</w:t>
      </w:r>
    </w:p>
    <w:p w:rsidR="00AC12A6" w:rsidRPr="00757E24" w:rsidRDefault="00AC12A6" w:rsidP="00757E24">
      <w:pPr>
        <w:pStyle w:val="ListParagraph"/>
        <w:tabs>
          <w:tab w:val="left" w:pos="1352"/>
        </w:tabs>
        <w:spacing w:before="101" w:line="276" w:lineRule="auto"/>
        <w:ind w:left="1352" w:firstLine="0"/>
        <w:rPr>
          <w:b/>
          <w:sz w:val="24"/>
          <w:szCs w:val="24"/>
        </w:rPr>
      </w:pPr>
    </w:p>
    <w:p w:rsidR="005D50E6" w:rsidRPr="00757E24" w:rsidRDefault="00AA0349" w:rsidP="00757E24">
      <w:pPr>
        <w:pStyle w:val="BodyText"/>
        <w:spacing w:line="276" w:lineRule="auto"/>
        <w:ind w:left="1201" w:right="667"/>
        <w:jc w:val="both"/>
      </w:pPr>
      <w:r w:rsidRPr="00757E24">
        <w:t xml:space="preserve">Submission of bid against this offer shall bind the bidder for the acceptance of all the conditions specified herein or in the NIT unless otherwise agreed to by </w:t>
      </w:r>
      <w:r w:rsidR="00AC12A6" w:rsidRPr="00757E24">
        <w:t>The Headmaster, The Lawrence School, Lovedale</w:t>
      </w:r>
      <w:r w:rsidRPr="00757E24">
        <w:t>.</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Heading2"/>
        <w:numPr>
          <w:ilvl w:val="0"/>
          <w:numId w:val="10"/>
        </w:numPr>
        <w:tabs>
          <w:tab w:val="left" w:pos="1434"/>
        </w:tabs>
        <w:spacing w:line="276" w:lineRule="auto"/>
        <w:ind w:left="1434" w:hanging="593"/>
        <w:jc w:val="both"/>
        <w:rPr>
          <w:rFonts w:ascii="Arial" w:hAnsi="Arial" w:cs="Arial"/>
        </w:rPr>
      </w:pPr>
      <w:r w:rsidRPr="00757E24">
        <w:rPr>
          <w:rFonts w:ascii="Arial" w:hAnsi="Arial" w:cs="Arial"/>
          <w:u w:val="single"/>
        </w:rPr>
        <w:t>Performance Security</w:t>
      </w:r>
      <w:r w:rsidR="00AC12A6" w:rsidRPr="00757E24">
        <w:rPr>
          <w:rFonts w:ascii="Arial" w:hAnsi="Arial" w:cs="Arial"/>
          <w:u w:val="single"/>
        </w:rPr>
        <w:t>:</w:t>
      </w:r>
    </w:p>
    <w:p w:rsidR="00AC12A6" w:rsidRPr="00757E24" w:rsidRDefault="00AC12A6" w:rsidP="00757E24">
      <w:pPr>
        <w:pStyle w:val="Heading2"/>
        <w:tabs>
          <w:tab w:val="left" w:pos="1434"/>
        </w:tabs>
        <w:spacing w:line="276" w:lineRule="auto"/>
        <w:ind w:left="1434"/>
        <w:jc w:val="both"/>
        <w:rPr>
          <w:rFonts w:ascii="Arial" w:hAnsi="Arial" w:cs="Arial"/>
        </w:rPr>
      </w:pPr>
    </w:p>
    <w:p w:rsidR="005D50E6" w:rsidRPr="00757E24" w:rsidRDefault="00AA0349" w:rsidP="00757E24">
      <w:pPr>
        <w:pStyle w:val="ListParagraph"/>
        <w:numPr>
          <w:ilvl w:val="1"/>
          <w:numId w:val="10"/>
        </w:numPr>
        <w:tabs>
          <w:tab w:val="left" w:pos="1340"/>
        </w:tabs>
        <w:spacing w:line="276" w:lineRule="auto"/>
        <w:ind w:left="1201" w:right="661" w:hanging="360"/>
        <w:rPr>
          <w:sz w:val="24"/>
          <w:szCs w:val="24"/>
        </w:rPr>
      </w:pPr>
      <w:r w:rsidRPr="00757E24">
        <w:rPr>
          <w:sz w:val="24"/>
          <w:szCs w:val="24"/>
        </w:rPr>
        <w:t xml:space="preserve">The successful bidder shall be </w:t>
      </w:r>
      <w:r w:rsidRPr="00757E24">
        <w:rPr>
          <w:spacing w:val="-3"/>
          <w:sz w:val="24"/>
          <w:szCs w:val="24"/>
        </w:rPr>
        <w:t xml:space="preserve">required </w:t>
      </w:r>
      <w:r w:rsidRPr="00757E24">
        <w:rPr>
          <w:sz w:val="24"/>
          <w:szCs w:val="24"/>
        </w:rPr>
        <w:t xml:space="preserve">to deposit an amount equal to 10% of the </w:t>
      </w:r>
      <w:r w:rsidR="002217D4">
        <w:rPr>
          <w:sz w:val="24"/>
          <w:szCs w:val="24"/>
        </w:rPr>
        <w:t>t</w:t>
      </w:r>
      <w:r w:rsidRPr="00757E24">
        <w:rPr>
          <w:spacing w:val="-7"/>
          <w:sz w:val="24"/>
          <w:szCs w:val="24"/>
        </w:rPr>
        <w:t xml:space="preserve">endered </w:t>
      </w:r>
      <w:r w:rsidRPr="00757E24">
        <w:rPr>
          <w:sz w:val="24"/>
          <w:szCs w:val="24"/>
        </w:rPr>
        <w:t xml:space="preserve">value within 2 weeks of conveying the </w:t>
      </w:r>
      <w:r w:rsidR="00AC12A6" w:rsidRPr="00757E24">
        <w:rPr>
          <w:sz w:val="24"/>
          <w:szCs w:val="24"/>
        </w:rPr>
        <w:t>Headmaster</w:t>
      </w:r>
      <w:r w:rsidRPr="00757E24">
        <w:rPr>
          <w:sz w:val="24"/>
          <w:szCs w:val="24"/>
        </w:rPr>
        <w:t xml:space="preserve">’s intention for accepting the bid as </w:t>
      </w:r>
      <w:r w:rsidRPr="00757E24">
        <w:rPr>
          <w:spacing w:val="-2"/>
          <w:sz w:val="24"/>
          <w:szCs w:val="24"/>
        </w:rPr>
        <w:t xml:space="preserve">Performance </w:t>
      </w:r>
      <w:r w:rsidRPr="00757E24">
        <w:rPr>
          <w:spacing w:val="-5"/>
          <w:sz w:val="24"/>
          <w:szCs w:val="24"/>
        </w:rPr>
        <w:t xml:space="preserve">Security. </w:t>
      </w:r>
      <w:r w:rsidR="00AC12A6" w:rsidRPr="00757E24">
        <w:rPr>
          <w:sz w:val="24"/>
          <w:szCs w:val="24"/>
        </w:rPr>
        <w:t>However,</w:t>
      </w:r>
      <w:r w:rsidRPr="00757E24">
        <w:rPr>
          <w:sz w:val="24"/>
          <w:szCs w:val="24"/>
        </w:rPr>
        <w:t xml:space="preserve"> if the work is awarded to </w:t>
      </w:r>
      <w:r w:rsidRPr="00757E24">
        <w:rPr>
          <w:spacing w:val="-3"/>
          <w:sz w:val="24"/>
          <w:szCs w:val="24"/>
        </w:rPr>
        <w:t xml:space="preserve">more </w:t>
      </w:r>
      <w:r w:rsidRPr="00757E24">
        <w:rPr>
          <w:sz w:val="24"/>
          <w:szCs w:val="24"/>
        </w:rPr>
        <w:t xml:space="preserve">than one bidder the security deposit will be collected proportionately among the successful bidders, as per the allotment of </w:t>
      </w:r>
      <w:r w:rsidR="00AC12A6" w:rsidRPr="00757E24">
        <w:rPr>
          <w:sz w:val="24"/>
          <w:szCs w:val="24"/>
        </w:rPr>
        <w:t>contract</w:t>
      </w:r>
      <w:r w:rsidRPr="00757E24">
        <w:rPr>
          <w:sz w:val="24"/>
          <w:szCs w:val="24"/>
        </w:rPr>
        <w:t>.</w:t>
      </w:r>
    </w:p>
    <w:p w:rsidR="005D50E6" w:rsidRPr="00757E24" w:rsidRDefault="005D50E6" w:rsidP="00757E24">
      <w:pPr>
        <w:spacing w:before="5" w:line="276" w:lineRule="auto"/>
        <w:rPr>
          <w:rFonts w:ascii="Arial" w:hAnsi="Arial" w:cs="Arial"/>
          <w:sz w:val="24"/>
          <w:szCs w:val="24"/>
        </w:rPr>
      </w:pPr>
    </w:p>
    <w:p w:rsidR="005D50E6" w:rsidRPr="00757E24" w:rsidRDefault="00AA0349" w:rsidP="00757E24">
      <w:pPr>
        <w:pStyle w:val="ListParagraph"/>
        <w:numPr>
          <w:ilvl w:val="1"/>
          <w:numId w:val="10"/>
        </w:numPr>
        <w:tabs>
          <w:tab w:val="left" w:pos="1328"/>
        </w:tabs>
        <w:spacing w:before="2" w:line="276" w:lineRule="auto"/>
        <w:ind w:left="1201" w:right="673" w:hanging="360"/>
        <w:rPr>
          <w:sz w:val="24"/>
          <w:szCs w:val="24"/>
        </w:rPr>
      </w:pPr>
      <w:r w:rsidRPr="00757E24">
        <w:rPr>
          <w:sz w:val="24"/>
          <w:szCs w:val="24"/>
        </w:rPr>
        <w:t xml:space="preserve">Performance security shall be submitted in the form of Bank Guarantee issued by a </w:t>
      </w:r>
      <w:r w:rsidR="00AC12A6" w:rsidRPr="00757E24">
        <w:rPr>
          <w:sz w:val="24"/>
          <w:szCs w:val="24"/>
        </w:rPr>
        <w:t>Nationalized</w:t>
      </w:r>
      <w:r w:rsidRPr="00757E24">
        <w:rPr>
          <w:sz w:val="24"/>
          <w:szCs w:val="24"/>
        </w:rPr>
        <w:t xml:space="preserve"> Bank in the proforma as prescribed by </w:t>
      </w:r>
      <w:r w:rsidR="00AC12A6" w:rsidRPr="00757E24">
        <w:rPr>
          <w:sz w:val="24"/>
          <w:szCs w:val="24"/>
        </w:rPr>
        <w:t>The Headmaster, The Lawrence School, Lovedale</w:t>
      </w:r>
    </w:p>
    <w:p w:rsidR="00AC12A6" w:rsidRPr="00757E24" w:rsidRDefault="00AC12A6" w:rsidP="00757E24">
      <w:pPr>
        <w:pStyle w:val="ListParagraph"/>
        <w:spacing w:line="276" w:lineRule="auto"/>
        <w:rPr>
          <w:sz w:val="24"/>
          <w:szCs w:val="24"/>
        </w:rPr>
      </w:pPr>
    </w:p>
    <w:p w:rsidR="005D50E6" w:rsidRPr="00757E24" w:rsidRDefault="00AA0349" w:rsidP="00757E24">
      <w:pPr>
        <w:pStyle w:val="ListParagraph"/>
        <w:numPr>
          <w:ilvl w:val="1"/>
          <w:numId w:val="10"/>
        </w:numPr>
        <w:tabs>
          <w:tab w:val="left" w:pos="1276"/>
        </w:tabs>
        <w:spacing w:line="276" w:lineRule="auto"/>
        <w:ind w:left="1382" w:right="671" w:hanging="540"/>
        <w:rPr>
          <w:sz w:val="24"/>
          <w:szCs w:val="24"/>
        </w:rPr>
      </w:pPr>
      <w:r w:rsidRPr="00757E24">
        <w:rPr>
          <w:sz w:val="24"/>
          <w:szCs w:val="24"/>
        </w:rPr>
        <w:t>Performance security will be discharged after compliance of contractor’s performance obligation under the</w:t>
      </w:r>
      <w:r w:rsidRPr="00757E24">
        <w:rPr>
          <w:spacing w:val="1"/>
          <w:sz w:val="24"/>
          <w:szCs w:val="24"/>
        </w:rPr>
        <w:t xml:space="preserve"> </w:t>
      </w:r>
      <w:r w:rsidRPr="00757E24">
        <w:rPr>
          <w:sz w:val="24"/>
          <w:szCs w:val="24"/>
        </w:rPr>
        <w:t>contract.</w:t>
      </w:r>
    </w:p>
    <w:p w:rsidR="005D50E6" w:rsidRPr="00757E24" w:rsidRDefault="005D50E6" w:rsidP="00757E24">
      <w:pPr>
        <w:spacing w:before="2" w:line="276" w:lineRule="auto"/>
        <w:rPr>
          <w:rFonts w:ascii="Arial" w:hAnsi="Arial" w:cs="Arial"/>
          <w:sz w:val="24"/>
          <w:szCs w:val="24"/>
        </w:rPr>
      </w:pPr>
    </w:p>
    <w:p w:rsidR="005D50E6" w:rsidRPr="00757E24" w:rsidRDefault="00AC12A6" w:rsidP="00757E24">
      <w:pPr>
        <w:pStyle w:val="ListParagraph"/>
        <w:numPr>
          <w:ilvl w:val="1"/>
          <w:numId w:val="10"/>
        </w:numPr>
        <w:tabs>
          <w:tab w:val="left" w:pos="1677"/>
        </w:tabs>
        <w:spacing w:line="276" w:lineRule="auto"/>
        <w:ind w:left="1134" w:right="667" w:hanging="283"/>
        <w:rPr>
          <w:sz w:val="24"/>
          <w:szCs w:val="24"/>
        </w:rPr>
      </w:pPr>
      <w:r w:rsidRPr="00757E24">
        <w:rPr>
          <w:sz w:val="24"/>
          <w:szCs w:val="24"/>
        </w:rPr>
        <w:t xml:space="preserve">   </w:t>
      </w:r>
      <w:r w:rsidR="00AA0349" w:rsidRPr="00757E24">
        <w:rPr>
          <w:sz w:val="24"/>
          <w:szCs w:val="24"/>
        </w:rPr>
        <w:t xml:space="preserve">If the contractor fails or neglect any of his obligations under the contract it shall be lawful for </w:t>
      </w:r>
      <w:r w:rsidRPr="00757E24">
        <w:rPr>
          <w:sz w:val="24"/>
          <w:szCs w:val="24"/>
        </w:rPr>
        <w:t xml:space="preserve">The Headmaster, The Lawrence School, Lovedale </w:t>
      </w:r>
      <w:r w:rsidR="00AA0349" w:rsidRPr="00757E24">
        <w:rPr>
          <w:sz w:val="24"/>
          <w:szCs w:val="24"/>
        </w:rPr>
        <w:t xml:space="preserve">to forfeit either whole or any part of performance security furnished by the bidder as compensation for any loss resulting </w:t>
      </w:r>
      <w:r w:rsidR="00AA0349" w:rsidRPr="00757E24">
        <w:rPr>
          <w:spacing w:val="-3"/>
          <w:sz w:val="24"/>
          <w:szCs w:val="24"/>
        </w:rPr>
        <w:t xml:space="preserve">from </w:t>
      </w:r>
      <w:r w:rsidR="00AA0349" w:rsidRPr="00757E24">
        <w:rPr>
          <w:sz w:val="24"/>
          <w:szCs w:val="24"/>
        </w:rPr>
        <w:t>such</w:t>
      </w:r>
      <w:r w:rsidR="00AA0349" w:rsidRPr="00757E24">
        <w:rPr>
          <w:spacing w:val="-7"/>
          <w:sz w:val="24"/>
          <w:szCs w:val="24"/>
        </w:rPr>
        <w:t xml:space="preserve"> </w:t>
      </w:r>
      <w:r w:rsidR="00AA0349" w:rsidRPr="00757E24">
        <w:rPr>
          <w:sz w:val="24"/>
          <w:szCs w:val="24"/>
        </w:rPr>
        <w:t>failure.</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Heading2"/>
        <w:numPr>
          <w:ilvl w:val="0"/>
          <w:numId w:val="10"/>
        </w:numPr>
        <w:tabs>
          <w:tab w:val="left" w:pos="1268"/>
        </w:tabs>
        <w:spacing w:line="276" w:lineRule="auto"/>
        <w:ind w:left="1268" w:hanging="427"/>
        <w:jc w:val="both"/>
        <w:rPr>
          <w:rFonts w:ascii="Arial" w:hAnsi="Arial" w:cs="Arial"/>
        </w:rPr>
      </w:pPr>
      <w:r w:rsidRPr="00757E24">
        <w:rPr>
          <w:rFonts w:ascii="Arial" w:hAnsi="Arial" w:cs="Arial"/>
          <w:u w:val="single"/>
        </w:rPr>
        <w:t>EXECUTIVE TIME</w:t>
      </w:r>
      <w:r w:rsidRPr="00757E24">
        <w:rPr>
          <w:rFonts w:ascii="Arial" w:hAnsi="Arial" w:cs="Arial"/>
          <w:spacing w:val="1"/>
          <w:u w:val="single"/>
        </w:rPr>
        <w:t xml:space="preserve"> </w:t>
      </w:r>
      <w:r w:rsidRPr="00757E24">
        <w:rPr>
          <w:rFonts w:ascii="Arial" w:hAnsi="Arial" w:cs="Arial"/>
          <w:u w:val="single"/>
        </w:rPr>
        <w:t>LIMIT</w:t>
      </w:r>
      <w:r w:rsidR="00AC12A6" w:rsidRPr="00757E24">
        <w:rPr>
          <w:rFonts w:ascii="Arial" w:hAnsi="Arial" w:cs="Arial"/>
          <w:u w:val="single"/>
        </w:rPr>
        <w:t>:</w:t>
      </w:r>
    </w:p>
    <w:p w:rsidR="005D50E6" w:rsidRPr="00757E24" w:rsidRDefault="00AA0349" w:rsidP="00757E24">
      <w:pPr>
        <w:pStyle w:val="BodyText"/>
        <w:spacing w:before="1" w:line="276" w:lineRule="auto"/>
        <w:ind w:left="1201" w:right="667"/>
        <w:jc w:val="both"/>
      </w:pPr>
      <w:r w:rsidRPr="00757E24">
        <w:t>The time period as stipulated in the contract or letter of intent shall be deemed to be essence of the contract.</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Heading2"/>
        <w:numPr>
          <w:ilvl w:val="0"/>
          <w:numId w:val="10"/>
        </w:numPr>
        <w:tabs>
          <w:tab w:val="left" w:pos="1268"/>
        </w:tabs>
        <w:spacing w:line="276" w:lineRule="auto"/>
        <w:ind w:left="1268" w:hanging="427"/>
        <w:jc w:val="both"/>
        <w:rPr>
          <w:rFonts w:ascii="Arial" w:hAnsi="Arial" w:cs="Arial"/>
        </w:rPr>
      </w:pPr>
      <w:r w:rsidRPr="00757E24">
        <w:rPr>
          <w:rFonts w:ascii="Arial" w:hAnsi="Arial" w:cs="Arial"/>
          <w:spacing w:val="-8"/>
          <w:u w:val="single"/>
        </w:rPr>
        <w:t>PAYMENT</w:t>
      </w:r>
      <w:r w:rsidRPr="00757E24">
        <w:rPr>
          <w:rFonts w:ascii="Arial" w:hAnsi="Arial" w:cs="Arial"/>
          <w:spacing w:val="2"/>
          <w:u w:val="single"/>
        </w:rPr>
        <w:t xml:space="preserve"> </w:t>
      </w:r>
      <w:r w:rsidRPr="00757E24">
        <w:rPr>
          <w:rFonts w:ascii="Arial" w:hAnsi="Arial" w:cs="Arial"/>
          <w:u w:val="single"/>
        </w:rPr>
        <w:t>TERMS</w:t>
      </w:r>
      <w:r w:rsidR="00AC12A6" w:rsidRPr="00757E24">
        <w:rPr>
          <w:rFonts w:ascii="Arial" w:hAnsi="Arial" w:cs="Arial"/>
          <w:u w:val="single"/>
        </w:rPr>
        <w:t>:</w:t>
      </w:r>
    </w:p>
    <w:p w:rsidR="005D50E6" w:rsidRPr="00757E24" w:rsidRDefault="00AA0349" w:rsidP="00757E24">
      <w:pPr>
        <w:pStyle w:val="BodyText"/>
        <w:spacing w:line="276" w:lineRule="auto"/>
        <w:ind w:left="1201" w:right="670"/>
        <w:jc w:val="both"/>
      </w:pPr>
      <w:r w:rsidRPr="00757E24">
        <w:t>Monthly bills shall be submitted in duplicate to the authority specified in contract along with duty slips duly signed by the user.</w:t>
      </w:r>
    </w:p>
    <w:p w:rsidR="005D50E6" w:rsidRDefault="005D50E6" w:rsidP="00757E24">
      <w:pPr>
        <w:spacing w:before="2" w:line="276" w:lineRule="auto"/>
        <w:rPr>
          <w:rFonts w:ascii="Arial" w:hAnsi="Arial" w:cs="Arial"/>
          <w:sz w:val="24"/>
          <w:szCs w:val="24"/>
        </w:rPr>
      </w:pPr>
    </w:p>
    <w:p w:rsidR="0049791F" w:rsidRDefault="0049791F" w:rsidP="00757E24">
      <w:pPr>
        <w:spacing w:before="2" w:line="276" w:lineRule="auto"/>
        <w:rPr>
          <w:rFonts w:ascii="Arial" w:hAnsi="Arial" w:cs="Arial"/>
          <w:sz w:val="24"/>
          <w:szCs w:val="24"/>
        </w:rPr>
      </w:pPr>
    </w:p>
    <w:p w:rsidR="0049791F" w:rsidRDefault="0049791F" w:rsidP="00757E24">
      <w:pPr>
        <w:spacing w:before="2" w:line="276" w:lineRule="auto"/>
        <w:rPr>
          <w:rFonts w:ascii="Arial" w:hAnsi="Arial" w:cs="Arial"/>
          <w:sz w:val="24"/>
          <w:szCs w:val="24"/>
        </w:rPr>
      </w:pPr>
    </w:p>
    <w:p w:rsidR="005D50E6" w:rsidRPr="00757E24" w:rsidRDefault="00AA0349" w:rsidP="00757E24">
      <w:pPr>
        <w:pStyle w:val="Heading2"/>
        <w:numPr>
          <w:ilvl w:val="0"/>
          <w:numId w:val="10"/>
        </w:numPr>
        <w:tabs>
          <w:tab w:val="left" w:pos="1268"/>
        </w:tabs>
        <w:spacing w:line="276" w:lineRule="auto"/>
        <w:ind w:left="1268" w:hanging="427"/>
        <w:jc w:val="both"/>
        <w:rPr>
          <w:rFonts w:ascii="Arial" w:hAnsi="Arial" w:cs="Arial"/>
        </w:rPr>
      </w:pPr>
      <w:r w:rsidRPr="00757E24">
        <w:rPr>
          <w:rFonts w:ascii="Arial" w:hAnsi="Arial" w:cs="Arial"/>
          <w:spacing w:val="-4"/>
          <w:u w:val="single"/>
        </w:rPr>
        <w:lastRenderedPageBreak/>
        <w:t xml:space="preserve">Termination </w:t>
      </w:r>
      <w:r w:rsidRPr="00757E24">
        <w:rPr>
          <w:rFonts w:ascii="Arial" w:hAnsi="Arial" w:cs="Arial"/>
          <w:u w:val="single"/>
        </w:rPr>
        <w:t>of</w:t>
      </w:r>
      <w:r w:rsidRPr="00757E24">
        <w:rPr>
          <w:rFonts w:ascii="Arial" w:hAnsi="Arial" w:cs="Arial"/>
          <w:spacing w:val="3"/>
          <w:u w:val="single"/>
        </w:rPr>
        <w:t xml:space="preserve"> </w:t>
      </w:r>
      <w:r w:rsidRPr="00757E24">
        <w:rPr>
          <w:rFonts w:ascii="Arial" w:hAnsi="Arial" w:cs="Arial"/>
          <w:u w:val="single"/>
        </w:rPr>
        <w:t>Contract</w:t>
      </w:r>
      <w:r w:rsidR="00AC12A6" w:rsidRPr="00757E24">
        <w:rPr>
          <w:rFonts w:ascii="Arial" w:hAnsi="Arial" w:cs="Arial"/>
          <w:u w:val="single"/>
        </w:rPr>
        <w:t>:</w:t>
      </w:r>
    </w:p>
    <w:p w:rsidR="0030477D" w:rsidRPr="00757E24" w:rsidRDefault="0030477D" w:rsidP="00757E24">
      <w:pPr>
        <w:pStyle w:val="Heading2"/>
        <w:tabs>
          <w:tab w:val="left" w:pos="1268"/>
        </w:tabs>
        <w:spacing w:line="276" w:lineRule="auto"/>
        <w:ind w:left="1268"/>
        <w:jc w:val="both"/>
        <w:rPr>
          <w:rFonts w:ascii="Arial" w:hAnsi="Arial" w:cs="Arial"/>
        </w:rPr>
      </w:pPr>
    </w:p>
    <w:p w:rsidR="005D50E6" w:rsidRPr="00757E24" w:rsidRDefault="00AC12A6" w:rsidP="00757E24">
      <w:pPr>
        <w:pStyle w:val="ListParagraph"/>
        <w:numPr>
          <w:ilvl w:val="1"/>
          <w:numId w:val="10"/>
        </w:numPr>
        <w:tabs>
          <w:tab w:val="left" w:pos="1350"/>
        </w:tabs>
        <w:spacing w:before="1" w:line="276" w:lineRule="auto"/>
        <w:ind w:left="1201" w:right="667" w:hanging="360"/>
        <w:rPr>
          <w:sz w:val="24"/>
          <w:szCs w:val="24"/>
        </w:rPr>
      </w:pPr>
      <w:r w:rsidRPr="00757E24">
        <w:rPr>
          <w:sz w:val="24"/>
          <w:szCs w:val="24"/>
        </w:rPr>
        <w:t xml:space="preserve">The Headmaster, The Lawrence School, Lovedale </w:t>
      </w:r>
      <w:r w:rsidR="00AA0349" w:rsidRPr="00757E24">
        <w:rPr>
          <w:sz w:val="24"/>
          <w:szCs w:val="24"/>
        </w:rPr>
        <w:t>may without prejudice to any other remedy for breach of contracts terminate the contract in whole or in parts:</w:t>
      </w:r>
    </w:p>
    <w:p w:rsidR="005D50E6" w:rsidRPr="00757E24" w:rsidRDefault="00AA0349" w:rsidP="00757E24">
      <w:pPr>
        <w:pStyle w:val="ListParagraph"/>
        <w:numPr>
          <w:ilvl w:val="2"/>
          <w:numId w:val="10"/>
        </w:numPr>
        <w:tabs>
          <w:tab w:val="left" w:pos="3181"/>
          <w:tab w:val="left" w:pos="3182"/>
        </w:tabs>
        <w:spacing w:before="2" w:line="276" w:lineRule="auto"/>
        <w:ind w:right="665" w:hanging="360"/>
        <w:rPr>
          <w:sz w:val="24"/>
          <w:szCs w:val="24"/>
        </w:rPr>
      </w:pPr>
      <w:r w:rsidRPr="00757E24">
        <w:rPr>
          <w:sz w:val="24"/>
          <w:szCs w:val="24"/>
        </w:rPr>
        <w:t xml:space="preserve">If the contractor fails to arrange the supply of any or all of the vehicles within the period(s) specified in the contract or any extension thereof granted by </w:t>
      </w:r>
      <w:r w:rsidR="00AC12A6" w:rsidRPr="00757E24">
        <w:rPr>
          <w:sz w:val="24"/>
          <w:szCs w:val="24"/>
        </w:rPr>
        <w:t>The Headmaster, The Lawrence School, Lovedale</w:t>
      </w:r>
      <w:r w:rsidRPr="00757E24">
        <w:rPr>
          <w:spacing w:val="-10"/>
          <w:sz w:val="24"/>
          <w:szCs w:val="24"/>
        </w:rPr>
        <w:t xml:space="preserve"> </w:t>
      </w:r>
      <w:r w:rsidRPr="00757E24">
        <w:rPr>
          <w:sz w:val="24"/>
          <w:szCs w:val="24"/>
        </w:rPr>
        <w:t>or</w:t>
      </w:r>
    </w:p>
    <w:p w:rsidR="005D50E6" w:rsidRPr="00757E24" w:rsidRDefault="00AA0349" w:rsidP="00757E24">
      <w:pPr>
        <w:pStyle w:val="ListParagraph"/>
        <w:numPr>
          <w:ilvl w:val="1"/>
          <w:numId w:val="10"/>
        </w:numPr>
        <w:tabs>
          <w:tab w:val="left" w:pos="1562"/>
        </w:tabs>
        <w:spacing w:before="75" w:line="276" w:lineRule="auto"/>
        <w:ind w:left="1382" w:right="672" w:hanging="540"/>
        <w:rPr>
          <w:sz w:val="24"/>
          <w:szCs w:val="24"/>
        </w:rPr>
      </w:pPr>
      <w:r w:rsidRPr="00757E24">
        <w:rPr>
          <w:sz w:val="24"/>
          <w:szCs w:val="24"/>
        </w:rPr>
        <w:t>If the contractor fails to perform any other obligation(s) under the contract.</w:t>
      </w:r>
      <w:r w:rsidRPr="00757E24">
        <w:rPr>
          <w:sz w:val="24"/>
          <w:szCs w:val="24"/>
        </w:rPr>
        <w:tab/>
      </w:r>
      <w:r w:rsidR="00AC12A6" w:rsidRPr="00757E24">
        <w:rPr>
          <w:sz w:val="24"/>
          <w:szCs w:val="24"/>
        </w:rPr>
        <w:t>The</w:t>
      </w:r>
      <w:r w:rsidR="002217D4">
        <w:rPr>
          <w:sz w:val="24"/>
          <w:szCs w:val="24"/>
        </w:rPr>
        <w:t xml:space="preserve"> </w:t>
      </w:r>
      <w:r w:rsidR="00AC12A6" w:rsidRPr="00757E24">
        <w:rPr>
          <w:sz w:val="24"/>
          <w:szCs w:val="24"/>
        </w:rPr>
        <w:t>Headmaster, The Lawrence School, Lovedale</w:t>
      </w:r>
      <w:r w:rsidRPr="00757E24">
        <w:rPr>
          <w:sz w:val="24"/>
          <w:szCs w:val="24"/>
        </w:rPr>
        <w:t xml:space="preserve"> may without prejudice, to other rights under Law or the contract provided get the hiring of vehicles done at the risk and cost of the contractor in the above</w:t>
      </w:r>
      <w:r w:rsidRPr="00757E24">
        <w:rPr>
          <w:spacing w:val="-13"/>
          <w:sz w:val="24"/>
          <w:szCs w:val="24"/>
        </w:rPr>
        <w:t xml:space="preserve"> </w:t>
      </w:r>
      <w:r w:rsidRPr="00757E24">
        <w:rPr>
          <w:sz w:val="24"/>
          <w:szCs w:val="24"/>
        </w:rPr>
        <w:t>circumstances.</w:t>
      </w:r>
    </w:p>
    <w:p w:rsidR="005D50E6" w:rsidRPr="00757E24" w:rsidRDefault="00AC12A6" w:rsidP="00757E24">
      <w:pPr>
        <w:pStyle w:val="ListParagraph"/>
        <w:numPr>
          <w:ilvl w:val="1"/>
          <w:numId w:val="10"/>
        </w:numPr>
        <w:tabs>
          <w:tab w:val="left" w:pos="1615"/>
        </w:tabs>
        <w:spacing w:before="2" w:line="276" w:lineRule="auto"/>
        <w:ind w:left="1382" w:right="666" w:hanging="540"/>
        <w:rPr>
          <w:sz w:val="24"/>
          <w:szCs w:val="24"/>
        </w:rPr>
      </w:pPr>
      <w:r w:rsidRPr="00757E24">
        <w:rPr>
          <w:sz w:val="24"/>
          <w:szCs w:val="24"/>
        </w:rPr>
        <w:t xml:space="preserve">The Headmaster, The Lawrence School, Lovedale </w:t>
      </w:r>
      <w:r w:rsidR="00AA0349" w:rsidRPr="00757E24">
        <w:rPr>
          <w:sz w:val="24"/>
          <w:szCs w:val="24"/>
        </w:rPr>
        <w:t>may order the withdrawal of any vehicle at any time by giving 24hrs time to the contractor, without assigning any</w:t>
      </w:r>
      <w:r w:rsidR="00AA0349" w:rsidRPr="00757E24">
        <w:rPr>
          <w:spacing w:val="-1"/>
          <w:sz w:val="24"/>
          <w:szCs w:val="24"/>
        </w:rPr>
        <w:t xml:space="preserve"> </w:t>
      </w:r>
      <w:r w:rsidR="00AA0349" w:rsidRPr="00757E24">
        <w:rPr>
          <w:sz w:val="24"/>
          <w:szCs w:val="24"/>
        </w:rPr>
        <w:t>reason.</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Heading2"/>
        <w:numPr>
          <w:ilvl w:val="0"/>
          <w:numId w:val="10"/>
        </w:numPr>
        <w:tabs>
          <w:tab w:val="left" w:pos="1184"/>
        </w:tabs>
        <w:spacing w:line="276" w:lineRule="auto"/>
        <w:ind w:left="1184" w:hanging="343"/>
        <w:jc w:val="both"/>
        <w:rPr>
          <w:rFonts w:ascii="Arial" w:hAnsi="Arial" w:cs="Arial"/>
        </w:rPr>
      </w:pPr>
      <w:r w:rsidRPr="00757E24">
        <w:rPr>
          <w:rFonts w:ascii="Arial" w:hAnsi="Arial" w:cs="Arial"/>
          <w:spacing w:val="-4"/>
          <w:u w:val="single"/>
        </w:rPr>
        <w:t xml:space="preserve">Termination </w:t>
      </w:r>
      <w:r w:rsidRPr="00757E24">
        <w:rPr>
          <w:rFonts w:ascii="Arial" w:hAnsi="Arial" w:cs="Arial"/>
          <w:u w:val="single"/>
        </w:rPr>
        <w:t>for</w:t>
      </w:r>
      <w:r w:rsidRPr="00757E24">
        <w:rPr>
          <w:rFonts w:ascii="Arial" w:hAnsi="Arial" w:cs="Arial"/>
          <w:spacing w:val="5"/>
          <w:u w:val="single"/>
        </w:rPr>
        <w:t xml:space="preserve"> </w:t>
      </w:r>
      <w:r w:rsidRPr="00757E24">
        <w:rPr>
          <w:rFonts w:ascii="Arial" w:hAnsi="Arial" w:cs="Arial"/>
          <w:u w:val="single"/>
        </w:rPr>
        <w:t>insolvency</w:t>
      </w:r>
      <w:r w:rsidR="00AC12A6" w:rsidRPr="00757E24">
        <w:rPr>
          <w:rFonts w:ascii="Arial" w:hAnsi="Arial" w:cs="Arial"/>
          <w:u w:val="single"/>
        </w:rPr>
        <w:t>:</w:t>
      </w:r>
    </w:p>
    <w:p w:rsidR="0030477D" w:rsidRPr="00757E24" w:rsidRDefault="0030477D" w:rsidP="00757E24">
      <w:pPr>
        <w:pStyle w:val="Heading2"/>
        <w:tabs>
          <w:tab w:val="left" w:pos="1184"/>
        </w:tabs>
        <w:spacing w:line="276" w:lineRule="auto"/>
        <w:ind w:left="1184"/>
        <w:jc w:val="both"/>
        <w:rPr>
          <w:rFonts w:ascii="Arial" w:hAnsi="Arial" w:cs="Arial"/>
        </w:rPr>
      </w:pPr>
    </w:p>
    <w:p w:rsidR="005D50E6" w:rsidRPr="00757E24" w:rsidRDefault="0030477D" w:rsidP="00757E24">
      <w:pPr>
        <w:pStyle w:val="BodyText"/>
        <w:spacing w:before="1" w:line="276" w:lineRule="auto"/>
        <w:ind w:left="841" w:right="664"/>
        <w:jc w:val="both"/>
      </w:pPr>
      <w:r w:rsidRPr="00757E24">
        <w:t>The Headmaster, The Lawrence School, Lovedale</w:t>
      </w:r>
      <w:r w:rsidR="00AA0349" w:rsidRPr="00757E24">
        <w:t xml:space="preserve"> may also by giving written notice and without compensation to the contractor terminate the contract if the contractor becomes unwilling, bankrupt or otherwise insolvent without affecting its right of action or remedy as hirer.</w:t>
      </w: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Heading2"/>
        <w:numPr>
          <w:ilvl w:val="0"/>
          <w:numId w:val="10"/>
        </w:numPr>
        <w:tabs>
          <w:tab w:val="left" w:pos="1184"/>
        </w:tabs>
        <w:spacing w:line="276" w:lineRule="auto"/>
        <w:ind w:left="1184" w:hanging="343"/>
        <w:jc w:val="both"/>
        <w:rPr>
          <w:rFonts w:ascii="Arial" w:hAnsi="Arial" w:cs="Arial"/>
        </w:rPr>
      </w:pPr>
      <w:r w:rsidRPr="00757E24">
        <w:rPr>
          <w:rFonts w:ascii="Arial" w:hAnsi="Arial" w:cs="Arial"/>
          <w:spacing w:val="-3"/>
          <w:u w:val="single"/>
        </w:rPr>
        <w:t>Force</w:t>
      </w:r>
      <w:r w:rsidRPr="00757E24">
        <w:rPr>
          <w:rFonts w:ascii="Arial" w:hAnsi="Arial" w:cs="Arial"/>
          <w:u w:val="single"/>
        </w:rPr>
        <w:t xml:space="preserve"> Majeure</w:t>
      </w:r>
      <w:r w:rsidR="0030477D" w:rsidRPr="00757E24">
        <w:rPr>
          <w:rFonts w:ascii="Arial" w:hAnsi="Arial" w:cs="Arial"/>
          <w:u w:val="single"/>
        </w:rPr>
        <w:t>:</w:t>
      </w:r>
    </w:p>
    <w:p w:rsidR="0030477D" w:rsidRPr="00757E24" w:rsidRDefault="0030477D" w:rsidP="00757E24">
      <w:pPr>
        <w:pStyle w:val="Heading2"/>
        <w:tabs>
          <w:tab w:val="left" w:pos="1184"/>
        </w:tabs>
        <w:spacing w:line="276" w:lineRule="auto"/>
        <w:ind w:left="1184"/>
        <w:jc w:val="both"/>
        <w:rPr>
          <w:rFonts w:ascii="Arial" w:hAnsi="Arial" w:cs="Arial"/>
        </w:rPr>
      </w:pPr>
    </w:p>
    <w:p w:rsidR="005D50E6" w:rsidRPr="00757E24" w:rsidRDefault="00AA0349" w:rsidP="00757E24">
      <w:pPr>
        <w:pStyle w:val="BodyText"/>
        <w:spacing w:before="1" w:line="276" w:lineRule="auto"/>
        <w:ind w:left="841" w:right="664"/>
        <w:jc w:val="both"/>
      </w:pPr>
      <w:r w:rsidRPr="00757E24">
        <w:t xml:space="preserve">If, at any time, during the continuance of this contract, the performance in whole or in part, by either party of any obligation under this contract is prevented or delayed by reason of any war, or hostility, acts of the public enemy, civil commotion, sabotage, fires, floods, explosions, epidemics, quarantine restrictions, strikes, lockage or act of God (Hereinafter </w:t>
      </w:r>
      <w:r w:rsidRPr="00757E24">
        <w:rPr>
          <w:spacing w:val="-3"/>
        </w:rPr>
        <w:t xml:space="preserve">referred </w:t>
      </w:r>
      <w:r w:rsidRPr="00757E24">
        <w:t xml:space="preserve">to as events), provided notice of happenings, of any such eventuality and given by either party to the other within 21 days </w:t>
      </w:r>
      <w:r w:rsidRPr="00757E24">
        <w:rPr>
          <w:spacing w:val="-3"/>
        </w:rPr>
        <w:t xml:space="preserve">from </w:t>
      </w:r>
      <w:r w:rsidRPr="00757E24">
        <w:t xml:space="preserve">the date of occurrence thereof, neither party shall be responsible for such events and be entitled to terminate this contract nor shall either party have any claim for damages against the other in respect of such performance or delay in performance under the contract. The services shall be resumed as soon as practicable after such an event may come to an end or cease to exist, and the decision of </w:t>
      </w:r>
      <w:r w:rsidR="0030477D" w:rsidRPr="00757E24">
        <w:t xml:space="preserve">The Headmaster, The Lawrence School, Lovedale </w:t>
      </w:r>
      <w:r w:rsidRPr="00757E24">
        <w:t>as to whether the services have been  so resumed or not shall be final and conclusive, provided further that if the performance in whole or part of any obligation under this contract is prevented or delayed by reason of any such event for a period exceeding 60 days either party may, at his option terminate the</w:t>
      </w:r>
      <w:r w:rsidRPr="00757E24">
        <w:rPr>
          <w:spacing w:val="-7"/>
        </w:rPr>
        <w:t xml:space="preserve"> </w:t>
      </w:r>
      <w:r w:rsidRPr="00757E24">
        <w:t>contract.</w:t>
      </w:r>
    </w:p>
    <w:p w:rsidR="005D50E6" w:rsidRDefault="005D50E6" w:rsidP="0049791F">
      <w:pPr>
        <w:spacing w:before="11" w:line="276" w:lineRule="auto"/>
        <w:ind w:firstLine="720"/>
        <w:rPr>
          <w:rFonts w:ascii="Arial" w:hAnsi="Arial" w:cs="Arial"/>
          <w:sz w:val="24"/>
          <w:szCs w:val="24"/>
        </w:rPr>
      </w:pPr>
    </w:p>
    <w:p w:rsidR="0049791F" w:rsidRDefault="0049791F" w:rsidP="0049791F">
      <w:pPr>
        <w:spacing w:before="11" w:line="276" w:lineRule="auto"/>
        <w:ind w:firstLine="720"/>
        <w:rPr>
          <w:rFonts w:ascii="Arial" w:hAnsi="Arial" w:cs="Arial"/>
          <w:sz w:val="24"/>
          <w:szCs w:val="24"/>
        </w:rPr>
      </w:pPr>
    </w:p>
    <w:p w:rsidR="005D50E6" w:rsidRPr="00757E24" w:rsidRDefault="00AA0349" w:rsidP="00757E24">
      <w:pPr>
        <w:pStyle w:val="Heading2"/>
        <w:numPr>
          <w:ilvl w:val="0"/>
          <w:numId w:val="10"/>
        </w:numPr>
        <w:tabs>
          <w:tab w:val="left" w:pos="1184"/>
        </w:tabs>
        <w:spacing w:line="276" w:lineRule="auto"/>
        <w:ind w:left="1184" w:hanging="343"/>
        <w:jc w:val="both"/>
        <w:rPr>
          <w:rFonts w:ascii="Arial" w:hAnsi="Arial" w:cs="Arial"/>
        </w:rPr>
      </w:pPr>
      <w:r w:rsidRPr="00757E24">
        <w:rPr>
          <w:rFonts w:ascii="Arial" w:hAnsi="Arial" w:cs="Arial"/>
          <w:u w:val="single"/>
        </w:rPr>
        <w:lastRenderedPageBreak/>
        <w:t>Arbitration</w:t>
      </w:r>
      <w:r w:rsidR="0030477D" w:rsidRPr="00757E24">
        <w:rPr>
          <w:rFonts w:ascii="Arial" w:hAnsi="Arial" w:cs="Arial"/>
          <w:u w:val="single"/>
        </w:rPr>
        <w:t>:</w:t>
      </w:r>
    </w:p>
    <w:p w:rsidR="0030477D" w:rsidRPr="00757E24" w:rsidRDefault="0030477D" w:rsidP="00757E24">
      <w:pPr>
        <w:pStyle w:val="Heading2"/>
        <w:tabs>
          <w:tab w:val="left" w:pos="1184"/>
        </w:tabs>
        <w:spacing w:line="276" w:lineRule="auto"/>
        <w:ind w:left="1184"/>
        <w:jc w:val="both"/>
        <w:rPr>
          <w:rFonts w:ascii="Arial" w:hAnsi="Arial" w:cs="Arial"/>
        </w:rPr>
      </w:pPr>
    </w:p>
    <w:p w:rsidR="005D50E6" w:rsidRPr="00757E24" w:rsidRDefault="00AA0349" w:rsidP="00757E24">
      <w:pPr>
        <w:pStyle w:val="ListParagraph"/>
        <w:numPr>
          <w:ilvl w:val="1"/>
          <w:numId w:val="10"/>
        </w:numPr>
        <w:tabs>
          <w:tab w:val="left" w:pos="1360"/>
        </w:tabs>
        <w:spacing w:before="1" w:line="276" w:lineRule="auto"/>
        <w:ind w:left="1201" w:right="668" w:hanging="360"/>
        <w:rPr>
          <w:sz w:val="24"/>
          <w:szCs w:val="24"/>
        </w:rPr>
      </w:pPr>
      <w:r w:rsidRPr="00757E24">
        <w:rPr>
          <w:sz w:val="24"/>
          <w:szCs w:val="24"/>
        </w:rPr>
        <w:t xml:space="preserve">In the event of any question, dispute or difference arising under the agreement or in connection therewith (except as to matters, the decision to which is specifically provided under this agreement), the same shall be </w:t>
      </w:r>
      <w:r w:rsidRPr="00757E24">
        <w:rPr>
          <w:spacing w:val="-3"/>
          <w:sz w:val="24"/>
          <w:szCs w:val="24"/>
        </w:rPr>
        <w:t xml:space="preserve">referred </w:t>
      </w:r>
      <w:r w:rsidRPr="00757E24">
        <w:rPr>
          <w:sz w:val="24"/>
          <w:szCs w:val="24"/>
        </w:rPr>
        <w:t>for arbitration to a sole arbitrator whose appointment is agreed upon by both parties, viz</w:t>
      </w:r>
      <w:r w:rsidR="0030477D" w:rsidRPr="00757E24">
        <w:rPr>
          <w:sz w:val="24"/>
          <w:szCs w:val="24"/>
        </w:rPr>
        <w:t>.,</w:t>
      </w:r>
      <w:r w:rsidRPr="00757E24">
        <w:rPr>
          <w:sz w:val="24"/>
          <w:szCs w:val="24"/>
        </w:rPr>
        <w:t xml:space="preserve"> </w:t>
      </w:r>
      <w:r w:rsidR="0030477D" w:rsidRPr="00757E24">
        <w:rPr>
          <w:sz w:val="24"/>
          <w:szCs w:val="24"/>
        </w:rPr>
        <w:t xml:space="preserve">The Headmaster, The Lawrence School, Lovedale </w:t>
      </w:r>
      <w:r w:rsidRPr="00757E24">
        <w:rPr>
          <w:sz w:val="24"/>
          <w:szCs w:val="24"/>
        </w:rPr>
        <w:t xml:space="preserve">and the </w:t>
      </w:r>
      <w:r w:rsidRPr="00757E24">
        <w:rPr>
          <w:spacing w:val="-3"/>
          <w:sz w:val="24"/>
          <w:szCs w:val="24"/>
        </w:rPr>
        <w:t xml:space="preserve">Contractor. </w:t>
      </w:r>
      <w:r w:rsidRPr="00757E24">
        <w:rPr>
          <w:sz w:val="24"/>
          <w:szCs w:val="24"/>
        </w:rPr>
        <w:t xml:space="preserve">The agreement to appoint an arbitrator will be in accordance with the Arbitration and Conciliation </w:t>
      </w:r>
      <w:r w:rsidRPr="00757E24">
        <w:rPr>
          <w:spacing w:val="-3"/>
          <w:sz w:val="24"/>
          <w:szCs w:val="24"/>
        </w:rPr>
        <w:t>Act.</w:t>
      </w:r>
      <w:r w:rsidRPr="00757E24">
        <w:rPr>
          <w:spacing w:val="2"/>
          <w:sz w:val="24"/>
          <w:szCs w:val="24"/>
        </w:rPr>
        <w:t xml:space="preserve"> </w:t>
      </w:r>
      <w:r w:rsidRPr="00757E24">
        <w:rPr>
          <w:sz w:val="24"/>
          <w:szCs w:val="24"/>
        </w:rPr>
        <w:t>1996.</w:t>
      </w:r>
    </w:p>
    <w:p w:rsidR="005D50E6" w:rsidRPr="00757E24" w:rsidRDefault="00AA0349" w:rsidP="00757E24">
      <w:pPr>
        <w:pStyle w:val="ListParagraph"/>
        <w:numPr>
          <w:ilvl w:val="1"/>
          <w:numId w:val="10"/>
        </w:numPr>
        <w:tabs>
          <w:tab w:val="left" w:pos="1304"/>
        </w:tabs>
        <w:spacing w:before="1" w:line="276" w:lineRule="auto"/>
        <w:ind w:left="1201" w:right="664" w:hanging="360"/>
        <w:rPr>
          <w:sz w:val="24"/>
          <w:szCs w:val="24"/>
        </w:rPr>
      </w:pPr>
      <w:r w:rsidRPr="00757E24">
        <w:rPr>
          <w:sz w:val="24"/>
          <w:szCs w:val="24"/>
        </w:rPr>
        <w:t xml:space="preserve">The arbitrator may </w:t>
      </w:r>
      <w:r w:rsidRPr="00757E24">
        <w:rPr>
          <w:spacing w:val="-3"/>
          <w:sz w:val="24"/>
          <w:szCs w:val="24"/>
        </w:rPr>
        <w:t xml:space="preserve">from </w:t>
      </w:r>
      <w:r w:rsidRPr="00757E24">
        <w:rPr>
          <w:sz w:val="24"/>
          <w:szCs w:val="24"/>
        </w:rPr>
        <w:t xml:space="preserve">time to time with the consent of both the parties enlarge the time frame for making and publishing the arbitral award. Subject to the aforesaid arbitration and Conciliation </w:t>
      </w:r>
      <w:r w:rsidRPr="00757E24">
        <w:rPr>
          <w:spacing w:val="-3"/>
          <w:sz w:val="24"/>
          <w:szCs w:val="24"/>
        </w:rPr>
        <w:t xml:space="preserve">Act </w:t>
      </w:r>
      <w:r w:rsidRPr="00757E24">
        <w:rPr>
          <w:sz w:val="24"/>
          <w:szCs w:val="24"/>
        </w:rPr>
        <w:t>1996 and the rules made there under, any modification thereof for the time being in force shall be deemed to apply to the arbitration proceeding under this clause.</w:t>
      </w:r>
    </w:p>
    <w:p w:rsidR="005D50E6" w:rsidRPr="00757E24" w:rsidRDefault="00AA0349" w:rsidP="00757E24">
      <w:pPr>
        <w:pStyle w:val="ListParagraph"/>
        <w:numPr>
          <w:ilvl w:val="1"/>
          <w:numId w:val="10"/>
        </w:numPr>
        <w:tabs>
          <w:tab w:val="left" w:pos="1380"/>
        </w:tabs>
        <w:spacing w:before="75" w:line="276" w:lineRule="auto"/>
        <w:ind w:left="1201" w:right="667" w:hanging="360"/>
        <w:rPr>
          <w:sz w:val="24"/>
          <w:szCs w:val="24"/>
        </w:rPr>
      </w:pPr>
      <w:r w:rsidRPr="00757E24">
        <w:rPr>
          <w:sz w:val="24"/>
          <w:szCs w:val="24"/>
        </w:rPr>
        <w:t xml:space="preserve">The venue of the arbitration proceedings shall be at office of </w:t>
      </w:r>
      <w:r w:rsidR="0030477D" w:rsidRPr="00757E24">
        <w:rPr>
          <w:sz w:val="24"/>
          <w:szCs w:val="24"/>
        </w:rPr>
        <w:t xml:space="preserve">The Headmaster, The Lawrence School, Lovedale </w:t>
      </w:r>
      <w:r w:rsidRPr="00757E24">
        <w:rPr>
          <w:sz w:val="24"/>
          <w:szCs w:val="24"/>
        </w:rPr>
        <w:t>or such other place as the arbitrator may</w:t>
      </w:r>
      <w:r w:rsidRPr="00757E24">
        <w:rPr>
          <w:spacing w:val="-7"/>
          <w:sz w:val="24"/>
          <w:szCs w:val="24"/>
        </w:rPr>
        <w:t xml:space="preserve"> </w:t>
      </w:r>
      <w:r w:rsidRPr="00757E24">
        <w:rPr>
          <w:sz w:val="24"/>
          <w:szCs w:val="24"/>
        </w:rPr>
        <w:t>decide.</w:t>
      </w:r>
    </w:p>
    <w:p w:rsidR="005D50E6" w:rsidRPr="00757E24" w:rsidRDefault="005D50E6" w:rsidP="00757E24">
      <w:pPr>
        <w:spacing w:before="2" w:line="276" w:lineRule="auto"/>
        <w:rPr>
          <w:rFonts w:ascii="Arial" w:hAnsi="Arial" w:cs="Arial"/>
          <w:sz w:val="24"/>
          <w:szCs w:val="24"/>
        </w:rPr>
      </w:pPr>
    </w:p>
    <w:p w:rsidR="005D50E6" w:rsidRPr="00757E24" w:rsidRDefault="00AA0349" w:rsidP="00757E24">
      <w:pPr>
        <w:pStyle w:val="Heading2"/>
        <w:spacing w:line="276" w:lineRule="auto"/>
        <w:ind w:left="841"/>
        <w:jc w:val="both"/>
        <w:rPr>
          <w:rFonts w:ascii="Arial" w:hAnsi="Arial" w:cs="Arial"/>
          <w:w w:val="125"/>
          <w:u w:val="single"/>
        </w:rPr>
      </w:pPr>
      <w:r w:rsidRPr="00757E24">
        <w:rPr>
          <w:rFonts w:ascii="Arial" w:hAnsi="Arial" w:cs="Arial"/>
          <w:w w:val="110"/>
        </w:rPr>
        <w:t xml:space="preserve">9 </w:t>
      </w:r>
      <w:r w:rsidRPr="00757E24">
        <w:rPr>
          <w:rFonts w:ascii="Arial" w:hAnsi="Arial" w:cs="Arial"/>
          <w:w w:val="110"/>
          <w:u w:val="single"/>
        </w:rPr>
        <w:t xml:space="preserve">Set </w:t>
      </w:r>
      <w:r w:rsidRPr="00757E24">
        <w:rPr>
          <w:rFonts w:ascii="Arial" w:hAnsi="Arial" w:cs="Arial"/>
          <w:w w:val="125"/>
          <w:u w:val="single"/>
        </w:rPr>
        <w:t>Of</w:t>
      </w:r>
      <w:r w:rsidR="0030477D" w:rsidRPr="00757E24">
        <w:rPr>
          <w:rFonts w:ascii="Arial" w:hAnsi="Arial" w:cs="Arial"/>
          <w:w w:val="125"/>
          <w:u w:val="single"/>
        </w:rPr>
        <w:t>f:</w:t>
      </w:r>
    </w:p>
    <w:p w:rsidR="0030477D" w:rsidRPr="00757E24" w:rsidRDefault="0030477D" w:rsidP="00757E24">
      <w:pPr>
        <w:pStyle w:val="Heading2"/>
        <w:spacing w:line="276" w:lineRule="auto"/>
        <w:ind w:left="841"/>
        <w:jc w:val="both"/>
        <w:rPr>
          <w:rFonts w:ascii="Arial" w:hAnsi="Arial" w:cs="Arial"/>
        </w:rPr>
      </w:pPr>
    </w:p>
    <w:p w:rsidR="00757E24" w:rsidRPr="00757E24" w:rsidRDefault="00AA0349" w:rsidP="00757E24">
      <w:pPr>
        <w:pStyle w:val="BodyText"/>
        <w:spacing w:before="1" w:line="276" w:lineRule="auto"/>
        <w:ind w:left="841" w:right="666"/>
        <w:jc w:val="both"/>
      </w:pPr>
      <w:r w:rsidRPr="00757E24">
        <w:t xml:space="preserve">Any sum of money due and payable to the contractor (including security deposit refundable to him) under the contract may be appropriated by </w:t>
      </w:r>
      <w:r w:rsidR="0030477D" w:rsidRPr="00757E24">
        <w:t xml:space="preserve">The Headmaster, The Lawrence School, Lovedale </w:t>
      </w:r>
      <w:r w:rsidRPr="00757E24">
        <w:t xml:space="preserve">and set off the same against any claim of </w:t>
      </w:r>
      <w:r w:rsidR="0030477D" w:rsidRPr="00757E24">
        <w:t xml:space="preserve">The Headmaster, The Lawrence School, Lovedale </w:t>
      </w:r>
      <w:r w:rsidRPr="00757E24">
        <w:t xml:space="preserve">for payment of a sum of money arising out of this contract or under any other contract made by the contractor with </w:t>
      </w:r>
      <w:r w:rsidR="0030477D" w:rsidRPr="00757E24">
        <w:t>The Headmaster, The Lawrence School, Lovedale</w:t>
      </w:r>
      <w:r w:rsidR="00757E24" w:rsidRPr="00757E24">
        <w:t>.</w:t>
      </w:r>
    </w:p>
    <w:p w:rsidR="00757E24" w:rsidRDefault="00757E2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Default="00023B14" w:rsidP="00757E24">
      <w:pPr>
        <w:pStyle w:val="BodyText"/>
        <w:spacing w:before="1" w:line="276" w:lineRule="auto"/>
        <w:ind w:left="841" w:right="666"/>
        <w:jc w:val="both"/>
      </w:pPr>
    </w:p>
    <w:p w:rsidR="00023B14" w:rsidRPr="00757E24" w:rsidRDefault="00023B14" w:rsidP="00757E24">
      <w:pPr>
        <w:pStyle w:val="BodyText"/>
        <w:spacing w:before="1" w:line="276" w:lineRule="auto"/>
        <w:ind w:left="841" w:right="666"/>
        <w:jc w:val="both"/>
      </w:pPr>
    </w:p>
    <w:p w:rsidR="005D50E6" w:rsidRPr="00757E24" w:rsidRDefault="00AA0349" w:rsidP="002217D4">
      <w:pPr>
        <w:pStyle w:val="BodyText"/>
        <w:spacing w:before="1" w:line="276" w:lineRule="auto"/>
        <w:ind w:left="841" w:right="666"/>
        <w:jc w:val="center"/>
        <w:rPr>
          <w:b/>
        </w:rPr>
      </w:pPr>
      <w:r w:rsidRPr="00757E24">
        <w:rPr>
          <w:b/>
        </w:rPr>
        <w:lastRenderedPageBreak/>
        <w:t>SECTION</w:t>
      </w:r>
      <w:r w:rsidRPr="00757E24">
        <w:rPr>
          <w:b/>
          <w:spacing w:val="82"/>
        </w:rPr>
        <w:t xml:space="preserve"> </w:t>
      </w:r>
      <w:r w:rsidRPr="00757E24">
        <w:rPr>
          <w:b/>
        </w:rPr>
        <w:t>IV</w:t>
      </w:r>
    </w:p>
    <w:p w:rsidR="00757E24" w:rsidRPr="00757E24" w:rsidRDefault="00757E24" w:rsidP="00757E24">
      <w:pPr>
        <w:pStyle w:val="BodyText"/>
        <w:spacing w:before="1" w:line="276" w:lineRule="auto"/>
        <w:ind w:left="841" w:right="666"/>
        <w:jc w:val="center"/>
        <w:rPr>
          <w:b/>
        </w:rPr>
      </w:pPr>
    </w:p>
    <w:p w:rsidR="005D50E6" w:rsidRPr="00757E24" w:rsidRDefault="00AA0349" w:rsidP="00757E24">
      <w:pPr>
        <w:spacing w:before="1" w:line="276" w:lineRule="auto"/>
        <w:ind w:left="2200" w:right="2019"/>
        <w:jc w:val="center"/>
        <w:rPr>
          <w:rFonts w:ascii="Arial" w:hAnsi="Arial" w:cs="Arial"/>
          <w:b/>
          <w:sz w:val="24"/>
          <w:szCs w:val="24"/>
        </w:rPr>
      </w:pPr>
      <w:r w:rsidRPr="00757E24">
        <w:rPr>
          <w:rFonts w:ascii="Arial" w:hAnsi="Arial" w:cs="Arial"/>
          <w:b/>
          <w:sz w:val="24"/>
          <w:szCs w:val="24"/>
          <w:u w:val="single"/>
        </w:rPr>
        <w:t>SPECIAL CONDITIONS OF CONTRACT</w:t>
      </w:r>
    </w:p>
    <w:p w:rsidR="005D50E6" w:rsidRPr="00757E24" w:rsidRDefault="005D50E6" w:rsidP="00757E24">
      <w:pPr>
        <w:spacing w:before="3" w:line="276" w:lineRule="auto"/>
        <w:rPr>
          <w:rFonts w:ascii="Arial" w:hAnsi="Arial" w:cs="Arial"/>
          <w:b/>
          <w:sz w:val="24"/>
          <w:szCs w:val="24"/>
        </w:rPr>
      </w:pPr>
    </w:p>
    <w:p w:rsidR="005D50E6" w:rsidRPr="00757E24" w:rsidRDefault="00AA0349" w:rsidP="00757E24">
      <w:pPr>
        <w:pStyle w:val="ListParagraph"/>
        <w:numPr>
          <w:ilvl w:val="0"/>
          <w:numId w:val="9"/>
        </w:numPr>
        <w:tabs>
          <w:tab w:val="left" w:pos="1202"/>
        </w:tabs>
        <w:spacing w:before="90" w:line="276" w:lineRule="auto"/>
        <w:ind w:left="1201" w:right="661"/>
        <w:rPr>
          <w:sz w:val="24"/>
          <w:szCs w:val="24"/>
        </w:rPr>
      </w:pPr>
      <w:r w:rsidRPr="00757E24">
        <w:rPr>
          <w:sz w:val="24"/>
          <w:szCs w:val="24"/>
        </w:rPr>
        <w:t>The contract is initially for One year from the date of issue of Letter of Acceptance (LOA) and extendable from year after year if the performance is satisfactory under same terms &amp; conditions. The extension of currency is at the sole discretion of</w:t>
      </w:r>
      <w:r w:rsidRPr="00757E24">
        <w:rPr>
          <w:spacing w:val="-5"/>
          <w:sz w:val="24"/>
          <w:szCs w:val="24"/>
        </w:rPr>
        <w:t xml:space="preserve"> </w:t>
      </w:r>
      <w:r w:rsidR="00AC12E4" w:rsidRPr="00757E24">
        <w:rPr>
          <w:sz w:val="24"/>
          <w:szCs w:val="24"/>
        </w:rPr>
        <w:t>The Headmaster, The Lawrence School, Lovedale</w:t>
      </w:r>
      <w:r w:rsidRPr="00757E24">
        <w:rPr>
          <w:sz w:val="24"/>
          <w:szCs w:val="24"/>
        </w:rPr>
        <w:t>.</w:t>
      </w:r>
    </w:p>
    <w:p w:rsidR="005D50E6" w:rsidRPr="00757E24" w:rsidRDefault="00AA0349" w:rsidP="00757E24">
      <w:pPr>
        <w:pStyle w:val="ListParagraph"/>
        <w:numPr>
          <w:ilvl w:val="0"/>
          <w:numId w:val="9"/>
        </w:numPr>
        <w:tabs>
          <w:tab w:val="left" w:pos="1202"/>
        </w:tabs>
        <w:spacing w:line="276" w:lineRule="auto"/>
        <w:ind w:left="1201" w:right="670"/>
        <w:rPr>
          <w:sz w:val="24"/>
          <w:szCs w:val="24"/>
        </w:rPr>
      </w:pPr>
      <w:r w:rsidRPr="00757E24">
        <w:rPr>
          <w:sz w:val="24"/>
          <w:szCs w:val="24"/>
        </w:rPr>
        <w:t xml:space="preserve">The vehicle provided should be of </w:t>
      </w:r>
      <w:r w:rsidRPr="00757E24">
        <w:rPr>
          <w:spacing w:val="-5"/>
          <w:sz w:val="24"/>
          <w:szCs w:val="24"/>
        </w:rPr>
        <w:t xml:space="preserve">Taxi </w:t>
      </w:r>
      <w:r w:rsidRPr="00757E24">
        <w:rPr>
          <w:sz w:val="24"/>
          <w:szCs w:val="24"/>
        </w:rPr>
        <w:t xml:space="preserve">Plate / </w:t>
      </w:r>
      <w:r w:rsidRPr="00757E24">
        <w:rPr>
          <w:spacing w:val="-6"/>
          <w:sz w:val="24"/>
          <w:szCs w:val="24"/>
        </w:rPr>
        <w:t xml:space="preserve">Yellow </w:t>
      </w:r>
      <w:r w:rsidRPr="00757E24">
        <w:rPr>
          <w:sz w:val="24"/>
          <w:szCs w:val="24"/>
        </w:rPr>
        <w:t>Plate for public transportation. The contractor should be in the business of</w:t>
      </w:r>
      <w:r w:rsidRPr="00757E24">
        <w:rPr>
          <w:spacing w:val="2"/>
          <w:sz w:val="24"/>
          <w:szCs w:val="24"/>
        </w:rPr>
        <w:t xml:space="preserve"> </w:t>
      </w:r>
      <w:r w:rsidRPr="00757E24">
        <w:rPr>
          <w:sz w:val="24"/>
          <w:szCs w:val="24"/>
        </w:rPr>
        <w:t>transportation.</w:t>
      </w:r>
    </w:p>
    <w:p w:rsidR="005D50E6" w:rsidRPr="00757E24" w:rsidRDefault="00AA0349" w:rsidP="00757E24">
      <w:pPr>
        <w:pStyle w:val="ListParagraph"/>
        <w:numPr>
          <w:ilvl w:val="0"/>
          <w:numId w:val="9"/>
        </w:numPr>
        <w:tabs>
          <w:tab w:val="left" w:pos="1202"/>
        </w:tabs>
        <w:spacing w:line="276" w:lineRule="auto"/>
        <w:ind w:left="1201" w:right="659"/>
        <w:rPr>
          <w:sz w:val="24"/>
          <w:szCs w:val="24"/>
        </w:rPr>
      </w:pPr>
      <w:r w:rsidRPr="00757E24">
        <w:rPr>
          <w:sz w:val="24"/>
          <w:szCs w:val="24"/>
        </w:rPr>
        <w:t xml:space="preserve">The vehicle shall be made available at </w:t>
      </w:r>
      <w:r w:rsidR="00B86940">
        <w:rPr>
          <w:sz w:val="24"/>
          <w:szCs w:val="24"/>
        </w:rPr>
        <w:t xml:space="preserve">the School with </w:t>
      </w:r>
      <w:r w:rsidRPr="00757E24">
        <w:rPr>
          <w:sz w:val="24"/>
          <w:szCs w:val="24"/>
        </w:rPr>
        <w:t xml:space="preserve">the driver in readiness </w:t>
      </w:r>
      <w:r w:rsidR="00B86940">
        <w:rPr>
          <w:sz w:val="24"/>
          <w:szCs w:val="24"/>
        </w:rPr>
        <w:t xml:space="preserve">on the given date and </w:t>
      </w:r>
      <w:r w:rsidRPr="00757E24">
        <w:rPr>
          <w:sz w:val="24"/>
          <w:szCs w:val="24"/>
        </w:rPr>
        <w:t xml:space="preserve">time as </w:t>
      </w:r>
      <w:r w:rsidR="00B86940">
        <w:rPr>
          <w:sz w:val="24"/>
          <w:szCs w:val="24"/>
        </w:rPr>
        <w:t>and when required by the School</w:t>
      </w:r>
      <w:r w:rsidRPr="00757E24">
        <w:rPr>
          <w:sz w:val="24"/>
          <w:szCs w:val="24"/>
        </w:rPr>
        <w:t xml:space="preserve">. </w:t>
      </w:r>
      <w:r w:rsidR="00AC12E4" w:rsidRPr="00757E24">
        <w:rPr>
          <w:sz w:val="24"/>
          <w:szCs w:val="24"/>
        </w:rPr>
        <w:t>The Headmaster, The Lawrence School, Lovedale</w:t>
      </w:r>
      <w:r w:rsidRPr="00757E24">
        <w:rPr>
          <w:sz w:val="24"/>
          <w:szCs w:val="24"/>
        </w:rPr>
        <w:t xml:space="preserve"> shall reserve the right for calling the vehicle round the clock in case of emergencie</w:t>
      </w:r>
      <w:r w:rsidRPr="00757E24">
        <w:rPr>
          <w:b/>
          <w:sz w:val="24"/>
          <w:szCs w:val="24"/>
        </w:rPr>
        <w:t xml:space="preserve">s </w:t>
      </w:r>
      <w:r w:rsidRPr="00757E24">
        <w:rPr>
          <w:sz w:val="24"/>
          <w:szCs w:val="24"/>
        </w:rPr>
        <w:t xml:space="preserve">on call basis. If the contractor fails to supply the vehicle, a penalty of Rs.500/- per such case will be deducted in addition to that </w:t>
      </w:r>
      <w:r w:rsidRPr="00757E24">
        <w:rPr>
          <w:spacing w:val="-3"/>
          <w:sz w:val="24"/>
          <w:szCs w:val="24"/>
        </w:rPr>
        <w:t xml:space="preserve">day’s </w:t>
      </w:r>
      <w:r w:rsidRPr="00757E24">
        <w:rPr>
          <w:sz w:val="24"/>
          <w:szCs w:val="24"/>
        </w:rPr>
        <w:t xml:space="preserve">charges. </w:t>
      </w:r>
    </w:p>
    <w:p w:rsidR="005D50E6" w:rsidRPr="00757E24" w:rsidRDefault="00AA0349" w:rsidP="00757E24">
      <w:pPr>
        <w:pStyle w:val="ListParagraph"/>
        <w:numPr>
          <w:ilvl w:val="0"/>
          <w:numId w:val="9"/>
        </w:numPr>
        <w:tabs>
          <w:tab w:val="left" w:pos="1202"/>
        </w:tabs>
        <w:spacing w:line="276" w:lineRule="auto"/>
        <w:ind w:left="1201" w:right="668"/>
        <w:rPr>
          <w:sz w:val="24"/>
          <w:szCs w:val="24"/>
        </w:rPr>
      </w:pPr>
      <w:r w:rsidRPr="00757E24">
        <w:rPr>
          <w:sz w:val="24"/>
          <w:szCs w:val="24"/>
        </w:rPr>
        <w:t>Drivers should be provided with cell phones. Drivers should be instructed not to switch off the cell phones. Drivers should be provided with</w:t>
      </w:r>
      <w:r w:rsidRPr="00757E24">
        <w:rPr>
          <w:spacing w:val="-1"/>
          <w:sz w:val="24"/>
          <w:szCs w:val="24"/>
        </w:rPr>
        <w:t xml:space="preserve"> </w:t>
      </w:r>
      <w:r w:rsidRPr="00757E24">
        <w:rPr>
          <w:sz w:val="24"/>
          <w:szCs w:val="24"/>
        </w:rPr>
        <w:t>uniform.</w:t>
      </w:r>
    </w:p>
    <w:p w:rsidR="005D50E6" w:rsidRPr="00757E24" w:rsidRDefault="00AA0349" w:rsidP="00757E24">
      <w:pPr>
        <w:pStyle w:val="ListParagraph"/>
        <w:numPr>
          <w:ilvl w:val="0"/>
          <w:numId w:val="9"/>
        </w:numPr>
        <w:tabs>
          <w:tab w:val="left" w:pos="1202"/>
        </w:tabs>
        <w:spacing w:line="276" w:lineRule="auto"/>
        <w:ind w:left="1201" w:right="660"/>
        <w:rPr>
          <w:sz w:val="24"/>
          <w:szCs w:val="24"/>
        </w:rPr>
      </w:pPr>
      <w:r w:rsidRPr="00757E24">
        <w:rPr>
          <w:sz w:val="24"/>
          <w:szCs w:val="24"/>
        </w:rPr>
        <w:t>The driver should keep available all the required documents like driving license, RC Book, Life tax, pollution control, proper road travel permission etc</w:t>
      </w:r>
      <w:r w:rsidR="00AC12E4">
        <w:rPr>
          <w:sz w:val="24"/>
          <w:szCs w:val="24"/>
        </w:rPr>
        <w:t>.</w:t>
      </w:r>
      <w:r w:rsidRPr="00757E24">
        <w:rPr>
          <w:sz w:val="24"/>
          <w:szCs w:val="24"/>
        </w:rPr>
        <w:t xml:space="preserve"> in the vehicle and should be submitted for verification to the </w:t>
      </w:r>
      <w:r w:rsidR="00AC12E4">
        <w:rPr>
          <w:sz w:val="24"/>
          <w:szCs w:val="24"/>
        </w:rPr>
        <w:t>Bursar/Security Officer</w:t>
      </w:r>
      <w:r w:rsidRPr="00757E24">
        <w:rPr>
          <w:sz w:val="24"/>
          <w:szCs w:val="24"/>
        </w:rPr>
        <w:t>.</w:t>
      </w:r>
    </w:p>
    <w:p w:rsidR="005D50E6" w:rsidRPr="00757E24" w:rsidRDefault="00AA0349" w:rsidP="00757E24">
      <w:pPr>
        <w:pStyle w:val="ListParagraph"/>
        <w:numPr>
          <w:ilvl w:val="0"/>
          <w:numId w:val="9"/>
        </w:numPr>
        <w:tabs>
          <w:tab w:val="left" w:pos="1202"/>
        </w:tabs>
        <w:spacing w:before="1" w:line="276" w:lineRule="auto"/>
        <w:ind w:left="1201" w:right="671"/>
        <w:rPr>
          <w:sz w:val="24"/>
          <w:szCs w:val="24"/>
        </w:rPr>
      </w:pPr>
      <w:r w:rsidRPr="00757E24">
        <w:rPr>
          <w:sz w:val="24"/>
          <w:szCs w:val="24"/>
        </w:rPr>
        <w:t xml:space="preserve">Log book should be supplied by the agency and shall be kept in the custody of the driver who shall get the same filled up for the journeys undertaken by the </w:t>
      </w:r>
      <w:r w:rsidR="002217D4">
        <w:rPr>
          <w:sz w:val="24"/>
          <w:szCs w:val="24"/>
        </w:rPr>
        <w:t>School</w:t>
      </w:r>
      <w:r w:rsidRPr="00757E24">
        <w:rPr>
          <w:sz w:val="24"/>
          <w:szCs w:val="24"/>
        </w:rPr>
        <w:t xml:space="preserve"> Officials every</w:t>
      </w:r>
      <w:r w:rsidRPr="00757E24">
        <w:rPr>
          <w:spacing w:val="-24"/>
          <w:sz w:val="24"/>
          <w:szCs w:val="24"/>
        </w:rPr>
        <w:t xml:space="preserve"> </w:t>
      </w:r>
      <w:r w:rsidRPr="00757E24">
        <w:rPr>
          <w:spacing w:val="-4"/>
          <w:sz w:val="24"/>
          <w:szCs w:val="24"/>
        </w:rPr>
        <w:t>day.</w:t>
      </w:r>
    </w:p>
    <w:p w:rsidR="005D50E6" w:rsidRPr="00757E24" w:rsidRDefault="00AA0349" w:rsidP="00757E24">
      <w:pPr>
        <w:pStyle w:val="ListParagraph"/>
        <w:numPr>
          <w:ilvl w:val="0"/>
          <w:numId w:val="9"/>
        </w:numPr>
        <w:tabs>
          <w:tab w:val="left" w:pos="1202"/>
        </w:tabs>
        <w:spacing w:line="276" w:lineRule="auto"/>
        <w:ind w:left="1201" w:right="660"/>
        <w:rPr>
          <w:sz w:val="24"/>
          <w:szCs w:val="24"/>
        </w:rPr>
      </w:pPr>
      <w:r w:rsidRPr="00757E24">
        <w:rPr>
          <w:sz w:val="24"/>
          <w:szCs w:val="24"/>
        </w:rPr>
        <w:t>The vehicle reading and time for starting and closing will be recorded from the residence of the controlling officer. No additional mileage/time beyond which is provided for in clause 7 of Section –VI will be permitted for to &amp; fro movement of the vehicle from supplier’s premises/vehicle</w:t>
      </w:r>
      <w:r w:rsidRPr="00757E24">
        <w:rPr>
          <w:spacing w:val="2"/>
          <w:sz w:val="24"/>
          <w:szCs w:val="24"/>
        </w:rPr>
        <w:t xml:space="preserve"> </w:t>
      </w:r>
      <w:r w:rsidRPr="00757E24">
        <w:rPr>
          <w:sz w:val="24"/>
          <w:szCs w:val="24"/>
        </w:rPr>
        <w:t>shed.</w:t>
      </w:r>
    </w:p>
    <w:p w:rsidR="005D50E6" w:rsidRPr="00757E24" w:rsidRDefault="00AA0349" w:rsidP="00757E24">
      <w:pPr>
        <w:pStyle w:val="ListParagraph"/>
        <w:numPr>
          <w:ilvl w:val="0"/>
          <w:numId w:val="9"/>
        </w:numPr>
        <w:tabs>
          <w:tab w:val="left" w:pos="1202"/>
        </w:tabs>
        <w:spacing w:line="276" w:lineRule="auto"/>
        <w:ind w:hanging="361"/>
        <w:rPr>
          <w:sz w:val="24"/>
          <w:szCs w:val="24"/>
        </w:rPr>
      </w:pPr>
      <w:r w:rsidRPr="00757E24">
        <w:rPr>
          <w:sz w:val="24"/>
          <w:szCs w:val="24"/>
        </w:rPr>
        <w:t>The component of GST shall be shown</w:t>
      </w:r>
      <w:r w:rsidRPr="00757E24">
        <w:rPr>
          <w:spacing w:val="-4"/>
          <w:sz w:val="24"/>
          <w:szCs w:val="24"/>
        </w:rPr>
        <w:t xml:space="preserve"> </w:t>
      </w:r>
      <w:r w:rsidRPr="00757E24">
        <w:rPr>
          <w:sz w:val="24"/>
          <w:szCs w:val="24"/>
        </w:rPr>
        <w:t>separately.</w:t>
      </w:r>
    </w:p>
    <w:p w:rsidR="005D50E6" w:rsidRPr="00757E24" w:rsidRDefault="00AA0349" w:rsidP="00757E24">
      <w:pPr>
        <w:pStyle w:val="ListParagraph"/>
        <w:numPr>
          <w:ilvl w:val="0"/>
          <w:numId w:val="9"/>
        </w:numPr>
        <w:tabs>
          <w:tab w:val="left" w:pos="1202"/>
        </w:tabs>
        <w:spacing w:line="276" w:lineRule="auto"/>
        <w:ind w:hanging="361"/>
        <w:rPr>
          <w:sz w:val="24"/>
          <w:szCs w:val="24"/>
        </w:rPr>
      </w:pPr>
      <w:r w:rsidRPr="00757E24">
        <w:rPr>
          <w:sz w:val="24"/>
          <w:szCs w:val="24"/>
        </w:rPr>
        <w:t xml:space="preserve">The vehicles Model should </w:t>
      </w:r>
      <w:r w:rsidRPr="00757E24">
        <w:rPr>
          <w:b/>
          <w:sz w:val="24"/>
          <w:szCs w:val="24"/>
        </w:rPr>
        <w:t xml:space="preserve">not be older than </w:t>
      </w:r>
      <w:r w:rsidR="00D17A7C">
        <w:rPr>
          <w:b/>
          <w:sz w:val="24"/>
          <w:szCs w:val="24"/>
        </w:rPr>
        <w:t xml:space="preserve">three to four </w:t>
      </w:r>
      <w:r w:rsidRPr="00757E24">
        <w:rPr>
          <w:b/>
          <w:sz w:val="24"/>
          <w:szCs w:val="24"/>
        </w:rPr>
        <w:t>years</w:t>
      </w:r>
      <w:r w:rsidRPr="00757E24">
        <w:rPr>
          <w:sz w:val="24"/>
          <w:szCs w:val="24"/>
        </w:rPr>
        <w:t>.</w:t>
      </w:r>
    </w:p>
    <w:p w:rsidR="004019D7" w:rsidRDefault="00AA0349" w:rsidP="00757E24">
      <w:pPr>
        <w:pStyle w:val="ListParagraph"/>
        <w:numPr>
          <w:ilvl w:val="0"/>
          <w:numId w:val="9"/>
        </w:numPr>
        <w:tabs>
          <w:tab w:val="left" w:pos="1202"/>
        </w:tabs>
        <w:spacing w:line="276" w:lineRule="auto"/>
        <w:ind w:left="1201" w:right="662"/>
        <w:rPr>
          <w:sz w:val="24"/>
          <w:szCs w:val="24"/>
        </w:rPr>
      </w:pPr>
      <w:r w:rsidRPr="00757E24">
        <w:rPr>
          <w:sz w:val="24"/>
          <w:szCs w:val="24"/>
        </w:rPr>
        <w:t xml:space="preserve">The vehicle should be kept </w:t>
      </w:r>
      <w:r w:rsidR="00661977">
        <w:rPr>
          <w:sz w:val="24"/>
          <w:szCs w:val="24"/>
        </w:rPr>
        <w:t xml:space="preserve">maintained </w:t>
      </w:r>
      <w:r w:rsidRPr="00757E24">
        <w:rPr>
          <w:sz w:val="24"/>
          <w:szCs w:val="24"/>
        </w:rPr>
        <w:t xml:space="preserve">in good, neat and clean conditions at all times. </w:t>
      </w:r>
      <w:r w:rsidRPr="00757E24">
        <w:rPr>
          <w:spacing w:val="-3"/>
          <w:sz w:val="24"/>
          <w:szCs w:val="24"/>
        </w:rPr>
        <w:t xml:space="preserve">Air </w:t>
      </w:r>
      <w:r w:rsidRPr="00757E24">
        <w:rPr>
          <w:sz w:val="24"/>
          <w:szCs w:val="24"/>
        </w:rPr>
        <w:t>purifier, seat covers are to be provided in the vehicle which need to be replenished / cleaned as</w:t>
      </w:r>
      <w:r w:rsidRPr="00757E24">
        <w:rPr>
          <w:spacing w:val="-18"/>
          <w:sz w:val="24"/>
          <w:szCs w:val="24"/>
        </w:rPr>
        <w:t xml:space="preserve"> </w:t>
      </w:r>
      <w:r w:rsidRPr="00757E24">
        <w:rPr>
          <w:sz w:val="24"/>
          <w:szCs w:val="24"/>
        </w:rPr>
        <w:t>required.</w:t>
      </w:r>
      <w:r w:rsidR="00661977">
        <w:rPr>
          <w:sz w:val="24"/>
          <w:szCs w:val="24"/>
        </w:rPr>
        <w:t xml:space="preserve"> </w:t>
      </w:r>
    </w:p>
    <w:p w:rsidR="005D50E6" w:rsidRPr="00757E24" w:rsidRDefault="00661977" w:rsidP="00757E24">
      <w:pPr>
        <w:pStyle w:val="ListParagraph"/>
        <w:numPr>
          <w:ilvl w:val="0"/>
          <w:numId w:val="9"/>
        </w:numPr>
        <w:tabs>
          <w:tab w:val="left" w:pos="1202"/>
        </w:tabs>
        <w:spacing w:line="276" w:lineRule="auto"/>
        <w:ind w:left="1201" w:right="662"/>
        <w:rPr>
          <w:sz w:val="24"/>
          <w:szCs w:val="24"/>
        </w:rPr>
      </w:pPr>
      <w:r>
        <w:rPr>
          <w:sz w:val="24"/>
          <w:szCs w:val="24"/>
        </w:rPr>
        <w:t>Vehicle provided should have full or sufficient tank of fuel.</w:t>
      </w:r>
    </w:p>
    <w:p w:rsidR="005D50E6" w:rsidRDefault="00AA0349" w:rsidP="00757E24">
      <w:pPr>
        <w:pStyle w:val="ListParagraph"/>
        <w:numPr>
          <w:ilvl w:val="0"/>
          <w:numId w:val="9"/>
        </w:numPr>
        <w:tabs>
          <w:tab w:val="left" w:pos="1202"/>
        </w:tabs>
        <w:spacing w:line="276" w:lineRule="auto"/>
        <w:ind w:left="1201" w:right="661"/>
        <w:rPr>
          <w:sz w:val="24"/>
          <w:szCs w:val="24"/>
        </w:rPr>
      </w:pPr>
      <w:r w:rsidRPr="00757E24">
        <w:rPr>
          <w:sz w:val="24"/>
          <w:szCs w:val="24"/>
        </w:rPr>
        <w:t xml:space="preserve">Obligations to comply with various statutory formalities like </w:t>
      </w:r>
      <w:r w:rsidR="00A3256E">
        <w:rPr>
          <w:sz w:val="24"/>
          <w:szCs w:val="24"/>
        </w:rPr>
        <w:t xml:space="preserve">insurance, fitness certificate, </w:t>
      </w:r>
      <w:r w:rsidRPr="00757E24">
        <w:rPr>
          <w:sz w:val="24"/>
          <w:szCs w:val="24"/>
        </w:rPr>
        <w:t>lifetime Road tax permits, pollution check</w:t>
      </w:r>
      <w:r w:rsidR="00A3256E">
        <w:rPr>
          <w:sz w:val="24"/>
          <w:szCs w:val="24"/>
        </w:rPr>
        <w:t>.</w:t>
      </w:r>
      <w:r w:rsidRPr="00757E24">
        <w:rPr>
          <w:sz w:val="24"/>
          <w:szCs w:val="24"/>
        </w:rPr>
        <w:t xml:space="preserve"> </w:t>
      </w:r>
      <w:r w:rsidR="00A3256E">
        <w:rPr>
          <w:sz w:val="24"/>
          <w:szCs w:val="24"/>
        </w:rPr>
        <w:t>P</w:t>
      </w:r>
      <w:r w:rsidRPr="00757E24">
        <w:rPr>
          <w:sz w:val="24"/>
          <w:szCs w:val="24"/>
        </w:rPr>
        <w:t>arking charges &amp; toll gate charges are to be borne by the vehicle supplier. However, parking &amp; toll gate charges will be reimbursed on submission of documentary proof along with monthly bill.</w:t>
      </w:r>
    </w:p>
    <w:p w:rsidR="005D50E6" w:rsidRPr="00757E24" w:rsidRDefault="00AA0349" w:rsidP="00757E24">
      <w:pPr>
        <w:pStyle w:val="ListParagraph"/>
        <w:numPr>
          <w:ilvl w:val="0"/>
          <w:numId w:val="9"/>
        </w:numPr>
        <w:tabs>
          <w:tab w:val="left" w:pos="1202"/>
        </w:tabs>
        <w:spacing w:before="74" w:line="276" w:lineRule="auto"/>
        <w:ind w:left="1201" w:right="662"/>
        <w:rPr>
          <w:sz w:val="24"/>
          <w:szCs w:val="24"/>
        </w:rPr>
      </w:pPr>
      <w:r w:rsidRPr="00757E24">
        <w:rPr>
          <w:sz w:val="24"/>
          <w:szCs w:val="24"/>
        </w:rPr>
        <w:t xml:space="preserve">In case of break-down of any hired vehicle provided by the </w:t>
      </w:r>
      <w:r w:rsidRPr="00757E24">
        <w:rPr>
          <w:spacing w:val="-3"/>
          <w:sz w:val="24"/>
          <w:szCs w:val="24"/>
        </w:rPr>
        <w:t xml:space="preserve">agency, </w:t>
      </w:r>
      <w:r w:rsidRPr="00757E24">
        <w:rPr>
          <w:sz w:val="24"/>
          <w:szCs w:val="24"/>
        </w:rPr>
        <w:t xml:space="preserve">the agency should provide similar substitute vehicle within a reasonable time i.e. one hour from the time of intimation. Failing which a penalty of Rs.500/- per such case will be deducted. In case no vehicle is arranged then, per day charges will be deducted in addition to </w:t>
      </w:r>
      <w:r w:rsidRPr="00757E24">
        <w:rPr>
          <w:sz w:val="24"/>
          <w:szCs w:val="24"/>
        </w:rPr>
        <w:lastRenderedPageBreak/>
        <w:t>Rs.500/-. Similar penalty is also applicable for not attending the phone calls/mobile kept in not coverage area/mobile switched off condition and not reporting at required</w:t>
      </w:r>
      <w:r w:rsidRPr="00757E24">
        <w:rPr>
          <w:spacing w:val="-1"/>
          <w:sz w:val="24"/>
          <w:szCs w:val="24"/>
        </w:rPr>
        <w:t xml:space="preserve"> </w:t>
      </w:r>
      <w:r w:rsidRPr="00757E24">
        <w:rPr>
          <w:sz w:val="24"/>
          <w:szCs w:val="24"/>
        </w:rPr>
        <w:t>time.</w:t>
      </w:r>
    </w:p>
    <w:p w:rsidR="005D50E6" w:rsidRPr="00757E24" w:rsidRDefault="00AA0349" w:rsidP="00757E24">
      <w:pPr>
        <w:pStyle w:val="ListParagraph"/>
        <w:numPr>
          <w:ilvl w:val="0"/>
          <w:numId w:val="9"/>
        </w:numPr>
        <w:tabs>
          <w:tab w:val="left" w:pos="1202"/>
        </w:tabs>
        <w:spacing w:line="276" w:lineRule="auto"/>
        <w:ind w:left="1201" w:right="658"/>
        <w:rPr>
          <w:sz w:val="24"/>
          <w:szCs w:val="24"/>
        </w:rPr>
      </w:pPr>
      <w:r w:rsidRPr="00757E24">
        <w:rPr>
          <w:sz w:val="24"/>
          <w:szCs w:val="24"/>
        </w:rPr>
        <w:t xml:space="preserve">If the vehicle/driver’s performance is not up to the standards as mentioned above </w:t>
      </w:r>
      <w:r w:rsidR="00AC12E4" w:rsidRPr="00757E24">
        <w:rPr>
          <w:sz w:val="24"/>
          <w:szCs w:val="24"/>
        </w:rPr>
        <w:t>The Headmaster, The Lawrence School, Lovedale</w:t>
      </w:r>
      <w:r w:rsidRPr="00757E24">
        <w:rPr>
          <w:sz w:val="24"/>
          <w:szCs w:val="24"/>
        </w:rPr>
        <w:t xml:space="preserve"> reserves the right to terminate the contract without attributing any reason with one month’s notice.</w:t>
      </w:r>
    </w:p>
    <w:p w:rsidR="005D50E6" w:rsidRPr="00757E24" w:rsidRDefault="00AA0349" w:rsidP="00757E24">
      <w:pPr>
        <w:pStyle w:val="ListParagraph"/>
        <w:numPr>
          <w:ilvl w:val="0"/>
          <w:numId w:val="9"/>
        </w:numPr>
        <w:tabs>
          <w:tab w:val="left" w:pos="1202"/>
        </w:tabs>
        <w:spacing w:line="276" w:lineRule="auto"/>
        <w:ind w:left="1201" w:right="670"/>
        <w:rPr>
          <w:sz w:val="24"/>
          <w:szCs w:val="24"/>
        </w:rPr>
      </w:pPr>
      <w:r w:rsidRPr="00757E24">
        <w:rPr>
          <w:sz w:val="24"/>
          <w:szCs w:val="24"/>
        </w:rPr>
        <w:t xml:space="preserve">Consolidated Monthly Bill is to be submitted to the </w:t>
      </w:r>
      <w:proofErr w:type="spellStart"/>
      <w:r w:rsidR="00AC12E4" w:rsidRPr="00757E24">
        <w:rPr>
          <w:sz w:val="24"/>
          <w:szCs w:val="24"/>
        </w:rPr>
        <w:t>The</w:t>
      </w:r>
      <w:proofErr w:type="spellEnd"/>
      <w:r w:rsidR="00AC12E4" w:rsidRPr="00757E24">
        <w:rPr>
          <w:sz w:val="24"/>
          <w:szCs w:val="24"/>
        </w:rPr>
        <w:t xml:space="preserve"> Headmaster, The Lawrence School, Lovedale</w:t>
      </w:r>
      <w:r w:rsidRPr="00757E24">
        <w:rPr>
          <w:sz w:val="24"/>
          <w:szCs w:val="24"/>
        </w:rPr>
        <w:t xml:space="preserve"> by attaching the signed copy of LOG SHEET &amp; certificate of satisfactory condition of vehicle without which payment will not be</w:t>
      </w:r>
      <w:r w:rsidRPr="00757E24">
        <w:rPr>
          <w:spacing w:val="-1"/>
          <w:sz w:val="24"/>
          <w:szCs w:val="24"/>
        </w:rPr>
        <w:t xml:space="preserve"> </w:t>
      </w:r>
      <w:r w:rsidRPr="00757E24">
        <w:rPr>
          <w:sz w:val="24"/>
          <w:szCs w:val="24"/>
        </w:rPr>
        <w:t>made.</w:t>
      </w:r>
    </w:p>
    <w:p w:rsidR="005D50E6" w:rsidRPr="00757E24" w:rsidRDefault="00AA0349" w:rsidP="00757E24">
      <w:pPr>
        <w:pStyle w:val="ListParagraph"/>
        <w:numPr>
          <w:ilvl w:val="0"/>
          <w:numId w:val="9"/>
        </w:numPr>
        <w:tabs>
          <w:tab w:val="left" w:pos="1202"/>
        </w:tabs>
        <w:spacing w:line="276" w:lineRule="auto"/>
        <w:ind w:left="1201" w:right="656"/>
        <w:rPr>
          <w:sz w:val="24"/>
          <w:szCs w:val="24"/>
        </w:rPr>
      </w:pPr>
      <w:r w:rsidRPr="00757E24">
        <w:rPr>
          <w:sz w:val="24"/>
          <w:szCs w:val="24"/>
        </w:rPr>
        <w:t xml:space="preserve">Payment will be made through </w:t>
      </w:r>
      <w:r w:rsidR="00AC12E4">
        <w:rPr>
          <w:spacing w:val="-3"/>
          <w:sz w:val="24"/>
          <w:szCs w:val="24"/>
        </w:rPr>
        <w:t>Cheque</w:t>
      </w:r>
      <w:r w:rsidRPr="00757E24">
        <w:rPr>
          <w:spacing w:val="-3"/>
          <w:sz w:val="24"/>
          <w:szCs w:val="24"/>
        </w:rPr>
        <w:t xml:space="preserve"> </w:t>
      </w:r>
      <w:r w:rsidRPr="00757E24">
        <w:rPr>
          <w:sz w:val="24"/>
          <w:szCs w:val="24"/>
        </w:rPr>
        <w:t xml:space="preserve">and Income tax will be recovered from the bill as per Income tax rules in vogue. </w:t>
      </w:r>
      <w:r w:rsidRPr="00757E24">
        <w:rPr>
          <w:spacing w:val="-8"/>
          <w:sz w:val="24"/>
          <w:szCs w:val="24"/>
        </w:rPr>
        <w:t xml:space="preserve">PAN </w:t>
      </w:r>
      <w:r w:rsidRPr="00757E24">
        <w:rPr>
          <w:sz w:val="24"/>
          <w:szCs w:val="24"/>
        </w:rPr>
        <w:t xml:space="preserve">number should be submitted along with bills. </w:t>
      </w:r>
    </w:p>
    <w:p w:rsidR="005D50E6" w:rsidRPr="00757E24" w:rsidRDefault="00AA0349" w:rsidP="00757E24">
      <w:pPr>
        <w:pStyle w:val="ListParagraph"/>
        <w:numPr>
          <w:ilvl w:val="0"/>
          <w:numId w:val="9"/>
        </w:numPr>
        <w:tabs>
          <w:tab w:val="left" w:pos="1202"/>
        </w:tabs>
        <w:spacing w:line="276" w:lineRule="auto"/>
        <w:ind w:left="1201" w:right="662"/>
        <w:rPr>
          <w:sz w:val="24"/>
          <w:szCs w:val="24"/>
        </w:rPr>
      </w:pPr>
      <w:r w:rsidRPr="00757E24">
        <w:rPr>
          <w:spacing w:val="-5"/>
          <w:sz w:val="24"/>
          <w:szCs w:val="24"/>
        </w:rPr>
        <w:t xml:space="preserve">Vehicle </w:t>
      </w:r>
      <w:r w:rsidRPr="00757E24">
        <w:rPr>
          <w:sz w:val="24"/>
          <w:szCs w:val="24"/>
        </w:rPr>
        <w:t xml:space="preserve">hire charges should not vary unless usage of additional kilometer or extra hours of usage as certified by </w:t>
      </w:r>
      <w:r w:rsidR="00AC12E4">
        <w:rPr>
          <w:sz w:val="24"/>
          <w:szCs w:val="24"/>
        </w:rPr>
        <w:t>the Officer of the School</w:t>
      </w:r>
      <w:r w:rsidRPr="00757E24">
        <w:rPr>
          <w:sz w:val="24"/>
          <w:szCs w:val="24"/>
        </w:rPr>
        <w:t>.</w:t>
      </w:r>
    </w:p>
    <w:p w:rsidR="005D50E6" w:rsidRPr="00757E24" w:rsidRDefault="00AA0349" w:rsidP="00757E24">
      <w:pPr>
        <w:pStyle w:val="ListParagraph"/>
        <w:numPr>
          <w:ilvl w:val="0"/>
          <w:numId w:val="9"/>
        </w:numPr>
        <w:tabs>
          <w:tab w:val="left" w:pos="1562"/>
        </w:tabs>
        <w:spacing w:line="276" w:lineRule="auto"/>
        <w:ind w:left="1201" w:right="656"/>
        <w:rPr>
          <w:sz w:val="24"/>
          <w:szCs w:val="24"/>
        </w:rPr>
      </w:pPr>
      <w:r w:rsidRPr="00757E24">
        <w:rPr>
          <w:b/>
          <w:sz w:val="24"/>
          <w:szCs w:val="24"/>
        </w:rPr>
        <w:t xml:space="preserve">Security Deposit (SD): </w:t>
      </w:r>
      <w:r w:rsidRPr="00757E24">
        <w:rPr>
          <w:sz w:val="24"/>
          <w:szCs w:val="24"/>
        </w:rPr>
        <w:t xml:space="preserve">An amount equivalent to 10% of the Agreement value has to be remitted in the form of Bank Draft/F.D.R/Irrevocable Bank Guarantee in favour of </w:t>
      </w:r>
      <w:r w:rsidR="00AC12E4" w:rsidRPr="00757E24">
        <w:rPr>
          <w:sz w:val="24"/>
          <w:szCs w:val="24"/>
        </w:rPr>
        <w:t xml:space="preserve">The Headmaster, The Lawrence School, Lovedale </w:t>
      </w:r>
      <w:r w:rsidRPr="00757E24">
        <w:rPr>
          <w:sz w:val="24"/>
          <w:szCs w:val="24"/>
        </w:rPr>
        <w:t xml:space="preserve">payable at </w:t>
      </w:r>
      <w:r w:rsidR="00AC12E4">
        <w:rPr>
          <w:sz w:val="24"/>
          <w:szCs w:val="24"/>
        </w:rPr>
        <w:t>Lovedale</w:t>
      </w:r>
      <w:r w:rsidRPr="00757E24">
        <w:rPr>
          <w:sz w:val="24"/>
          <w:szCs w:val="24"/>
        </w:rPr>
        <w:t xml:space="preserve"> valid till three months beyond the completion period for due fulfillment of contract.</w:t>
      </w:r>
    </w:p>
    <w:p w:rsidR="005D50E6" w:rsidRPr="00757E24" w:rsidRDefault="00AA0349" w:rsidP="00757E24">
      <w:pPr>
        <w:pStyle w:val="ListParagraph"/>
        <w:numPr>
          <w:ilvl w:val="0"/>
          <w:numId w:val="9"/>
        </w:numPr>
        <w:tabs>
          <w:tab w:val="left" w:pos="1202"/>
        </w:tabs>
        <w:spacing w:line="276" w:lineRule="auto"/>
        <w:ind w:left="1201" w:right="658"/>
        <w:rPr>
          <w:sz w:val="24"/>
          <w:szCs w:val="24"/>
        </w:rPr>
      </w:pPr>
      <w:r w:rsidRPr="00757E24">
        <w:rPr>
          <w:b/>
          <w:sz w:val="24"/>
          <w:szCs w:val="24"/>
        </w:rPr>
        <w:t>Certificate of Satisfactory condition of vehicle</w:t>
      </w:r>
      <w:r w:rsidRPr="00757E24">
        <w:rPr>
          <w:sz w:val="24"/>
          <w:szCs w:val="24"/>
        </w:rPr>
        <w:t xml:space="preserve">: Certificate of Satisfactory condition of vehicle to be given by the </w:t>
      </w:r>
      <w:r w:rsidR="00AC12E4">
        <w:rPr>
          <w:sz w:val="24"/>
          <w:szCs w:val="24"/>
        </w:rPr>
        <w:t>School</w:t>
      </w:r>
      <w:r w:rsidRPr="00757E24">
        <w:rPr>
          <w:sz w:val="24"/>
          <w:szCs w:val="24"/>
        </w:rPr>
        <w:t xml:space="preserve"> official concerned, which should be attached along with monthly</w:t>
      </w:r>
      <w:r w:rsidRPr="00757E24">
        <w:rPr>
          <w:spacing w:val="-1"/>
          <w:sz w:val="24"/>
          <w:szCs w:val="24"/>
        </w:rPr>
        <w:t xml:space="preserve"> </w:t>
      </w:r>
      <w:r w:rsidRPr="00757E24">
        <w:rPr>
          <w:sz w:val="24"/>
          <w:szCs w:val="24"/>
        </w:rPr>
        <w:t>bill.</w:t>
      </w:r>
    </w:p>
    <w:p w:rsidR="005D50E6" w:rsidRPr="00757E24" w:rsidRDefault="00AA0349" w:rsidP="00757E24">
      <w:pPr>
        <w:pStyle w:val="ListParagraph"/>
        <w:numPr>
          <w:ilvl w:val="0"/>
          <w:numId w:val="9"/>
        </w:numPr>
        <w:tabs>
          <w:tab w:val="left" w:pos="1202"/>
        </w:tabs>
        <w:spacing w:line="276" w:lineRule="auto"/>
        <w:ind w:hanging="361"/>
        <w:rPr>
          <w:sz w:val="24"/>
          <w:szCs w:val="24"/>
        </w:rPr>
      </w:pPr>
      <w:r w:rsidRPr="00757E24">
        <w:rPr>
          <w:sz w:val="24"/>
          <w:szCs w:val="24"/>
        </w:rPr>
        <w:t xml:space="preserve">Staff of Agency should have ID Cards for entering in </w:t>
      </w:r>
      <w:r w:rsidR="00AC12E4">
        <w:rPr>
          <w:sz w:val="24"/>
          <w:szCs w:val="24"/>
        </w:rPr>
        <w:t>School</w:t>
      </w:r>
      <w:r w:rsidRPr="00757E24">
        <w:rPr>
          <w:spacing w:val="-28"/>
          <w:sz w:val="24"/>
          <w:szCs w:val="24"/>
        </w:rPr>
        <w:t xml:space="preserve"> </w:t>
      </w:r>
      <w:r w:rsidRPr="00757E24">
        <w:rPr>
          <w:sz w:val="24"/>
          <w:szCs w:val="24"/>
        </w:rPr>
        <w:t>premises</w:t>
      </w:r>
      <w:r w:rsidR="00AC12E4">
        <w:rPr>
          <w:sz w:val="24"/>
          <w:szCs w:val="24"/>
        </w:rPr>
        <w:t>.</w:t>
      </w:r>
    </w:p>
    <w:p w:rsidR="005D50E6" w:rsidRPr="00757E24" w:rsidRDefault="00AA0349" w:rsidP="00757E24">
      <w:pPr>
        <w:pStyle w:val="ListParagraph"/>
        <w:numPr>
          <w:ilvl w:val="0"/>
          <w:numId w:val="9"/>
        </w:numPr>
        <w:tabs>
          <w:tab w:val="left" w:pos="1202"/>
        </w:tabs>
        <w:spacing w:line="276" w:lineRule="auto"/>
        <w:ind w:left="1201" w:right="673"/>
        <w:rPr>
          <w:sz w:val="24"/>
          <w:szCs w:val="24"/>
        </w:rPr>
      </w:pPr>
      <w:r w:rsidRPr="00757E24">
        <w:rPr>
          <w:sz w:val="24"/>
          <w:szCs w:val="24"/>
        </w:rPr>
        <w:t xml:space="preserve">Staff of Agency should not infringe/disturb the work of </w:t>
      </w:r>
      <w:r w:rsidR="00AC12E4">
        <w:rPr>
          <w:sz w:val="24"/>
          <w:szCs w:val="24"/>
        </w:rPr>
        <w:t>the School</w:t>
      </w:r>
      <w:r w:rsidRPr="00757E24">
        <w:rPr>
          <w:sz w:val="24"/>
          <w:szCs w:val="24"/>
        </w:rPr>
        <w:t xml:space="preserve"> and if any damage occurs to assets of </w:t>
      </w:r>
      <w:r w:rsidR="00AC12E4">
        <w:rPr>
          <w:sz w:val="24"/>
          <w:szCs w:val="24"/>
        </w:rPr>
        <w:t>the School</w:t>
      </w:r>
      <w:r w:rsidRPr="00757E24">
        <w:rPr>
          <w:sz w:val="24"/>
          <w:szCs w:val="24"/>
        </w:rPr>
        <w:t xml:space="preserve"> while plying &amp; parking of vehicles, Agency will be responsible for the</w:t>
      </w:r>
      <w:r w:rsidRPr="00757E24">
        <w:rPr>
          <w:spacing w:val="13"/>
          <w:sz w:val="24"/>
          <w:szCs w:val="24"/>
        </w:rPr>
        <w:t xml:space="preserve"> </w:t>
      </w:r>
      <w:r w:rsidRPr="00757E24">
        <w:rPr>
          <w:sz w:val="24"/>
          <w:szCs w:val="24"/>
        </w:rPr>
        <w:t>same</w:t>
      </w:r>
      <w:r w:rsidR="00AC12E4">
        <w:rPr>
          <w:sz w:val="24"/>
          <w:szCs w:val="24"/>
        </w:rPr>
        <w:t>.</w:t>
      </w:r>
    </w:p>
    <w:p w:rsidR="005D50E6" w:rsidRPr="00757E24" w:rsidRDefault="00AC12E4" w:rsidP="00757E24">
      <w:pPr>
        <w:pStyle w:val="ListParagraph"/>
        <w:numPr>
          <w:ilvl w:val="0"/>
          <w:numId w:val="9"/>
        </w:numPr>
        <w:tabs>
          <w:tab w:val="left" w:pos="1202"/>
        </w:tabs>
        <w:spacing w:line="276" w:lineRule="auto"/>
        <w:ind w:left="1201" w:right="664"/>
        <w:rPr>
          <w:sz w:val="24"/>
          <w:szCs w:val="24"/>
        </w:rPr>
      </w:pPr>
      <w:r w:rsidRPr="00757E24">
        <w:rPr>
          <w:sz w:val="24"/>
          <w:szCs w:val="24"/>
        </w:rPr>
        <w:t xml:space="preserve">The Headmaster, The Lawrence School, Lovedale </w:t>
      </w:r>
      <w:r w:rsidR="00AA0349" w:rsidRPr="00757E24">
        <w:rPr>
          <w:sz w:val="24"/>
          <w:szCs w:val="24"/>
        </w:rPr>
        <w:t xml:space="preserve">reserves the right to terminate the contract at any time after giving one month’s notice should, in </w:t>
      </w:r>
      <w:r>
        <w:rPr>
          <w:spacing w:val="-8"/>
          <w:sz w:val="24"/>
          <w:szCs w:val="24"/>
        </w:rPr>
        <w:t>Headmaster</w:t>
      </w:r>
      <w:r w:rsidR="00AA0349" w:rsidRPr="00757E24">
        <w:rPr>
          <w:spacing w:val="-8"/>
          <w:sz w:val="24"/>
          <w:szCs w:val="24"/>
        </w:rPr>
        <w:t xml:space="preserve">’s </w:t>
      </w:r>
      <w:r w:rsidR="00AA0349" w:rsidRPr="00757E24">
        <w:rPr>
          <w:sz w:val="24"/>
          <w:szCs w:val="24"/>
        </w:rPr>
        <w:t xml:space="preserve">opinion, the cessation of work becomes necessary, the </w:t>
      </w:r>
      <w:r w:rsidR="00AA0349" w:rsidRPr="00757E24">
        <w:rPr>
          <w:spacing w:val="-3"/>
          <w:sz w:val="24"/>
          <w:szCs w:val="24"/>
        </w:rPr>
        <w:t xml:space="preserve">Agency’s </w:t>
      </w:r>
      <w:r w:rsidR="00AA0349" w:rsidRPr="00757E24">
        <w:rPr>
          <w:sz w:val="24"/>
          <w:szCs w:val="24"/>
        </w:rPr>
        <w:t xml:space="preserve">inability to perform, </w:t>
      </w:r>
      <w:r w:rsidRPr="00757E24">
        <w:rPr>
          <w:sz w:val="24"/>
          <w:szCs w:val="24"/>
        </w:rPr>
        <w:t>non-possession</w:t>
      </w:r>
      <w:r w:rsidR="00AA0349" w:rsidRPr="00757E24">
        <w:rPr>
          <w:sz w:val="24"/>
          <w:szCs w:val="24"/>
        </w:rPr>
        <w:t xml:space="preserve"> of vehicle arrangement. The Security Deposit would be forfeited in case of</w:t>
      </w:r>
      <w:r w:rsidR="00AA0349" w:rsidRPr="00757E24">
        <w:rPr>
          <w:spacing w:val="-1"/>
          <w:sz w:val="24"/>
          <w:szCs w:val="24"/>
        </w:rPr>
        <w:t xml:space="preserve"> </w:t>
      </w:r>
      <w:r w:rsidR="00AA0349" w:rsidRPr="00757E24">
        <w:rPr>
          <w:sz w:val="24"/>
          <w:szCs w:val="24"/>
        </w:rPr>
        <w:t>termination.</w:t>
      </w:r>
    </w:p>
    <w:p w:rsidR="005D50E6" w:rsidRPr="00757E24" w:rsidRDefault="00AA0349" w:rsidP="00757E24">
      <w:pPr>
        <w:pStyle w:val="ListParagraph"/>
        <w:numPr>
          <w:ilvl w:val="0"/>
          <w:numId w:val="9"/>
        </w:numPr>
        <w:tabs>
          <w:tab w:val="left" w:pos="1202"/>
        </w:tabs>
        <w:spacing w:line="276" w:lineRule="auto"/>
        <w:ind w:left="1201" w:right="660"/>
        <w:rPr>
          <w:sz w:val="24"/>
          <w:szCs w:val="24"/>
        </w:rPr>
      </w:pPr>
      <w:r w:rsidRPr="00757E24">
        <w:rPr>
          <w:sz w:val="24"/>
          <w:szCs w:val="24"/>
        </w:rPr>
        <w:t>Both the parties agree that neither party shall be liable for each other for delay or non- performance of respective obligations in the event beyond the control of each party which can be termed as force</w:t>
      </w:r>
      <w:r w:rsidRPr="00757E24">
        <w:rPr>
          <w:spacing w:val="1"/>
          <w:sz w:val="24"/>
          <w:szCs w:val="24"/>
        </w:rPr>
        <w:t xml:space="preserve"> </w:t>
      </w:r>
      <w:r w:rsidRPr="00757E24">
        <w:rPr>
          <w:sz w:val="24"/>
          <w:szCs w:val="24"/>
        </w:rPr>
        <w:t>majeure.</w:t>
      </w:r>
    </w:p>
    <w:p w:rsidR="005D50E6" w:rsidRPr="00757E24" w:rsidRDefault="00AA0349" w:rsidP="00757E24">
      <w:pPr>
        <w:pStyle w:val="ListParagraph"/>
        <w:numPr>
          <w:ilvl w:val="0"/>
          <w:numId w:val="9"/>
        </w:numPr>
        <w:tabs>
          <w:tab w:val="left" w:pos="1202"/>
        </w:tabs>
        <w:spacing w:line="276" w:lineRule="auto"/>
        <w:ind w:left="1201" w:right="667"/>
        <w:rPr>
          <w:sz w:val="24"/>
          <w:szCs w:val="24"/>
        </w:rPr>
      </w:pPr>
      <w:r w:rsidRPr="00757E24">
        <w:rPr>
          <w:sz w:val="24"/>
          <w:szCs w:val="24"/>
        </w:rPr>
        <w:t>Surrender: Of the total vehicles supplied, one or two vehicles may be surrendered with one month’s notice. In such event bill has to be raised</w:t>
      </w:r>
      <w:r w:rsidRPr="00757E24">
        <w:rPr>
          <w:spacing w:val="-9"/>
          <w:sz w:val="24"/>
          <w:szCs w:val="24"/>
        </w:rPr>
        <w:t xml:space="preserve"> </w:t>
      </w:r>
      <w:r w:rsidRPr="00757E24">
        <w:rPr>
          <w:sz w:val="24"/>
          <w:szCs w:val="24"/>
        </w:rPr>
        <w:t>proportionately.</w:t>
      </w:r>
    </w:p>
    <w:p w:rsidR="005D50E6" w:rsidRPr="00757E24" w:rsidRDefault="00AA0349" w:rsidP="00757E24">
      <w:pPr>
        <w:pStyle w:val="BodyText"/>
        <w:spacing w:before="1" w:line="276" w:lineRule="auto"/>
        <w:ind w:left="1201" w:right="660" w:hanging="360"/>
        <w:jc w:val="both"/>
      </w:pPr>
      <w:r w:rsidRPr="00757E24">
        <w:t>29.It is mandatory to submit Rs.100/- non-judicial stamp papers to enter into an agreement within fifteen days from the date of the letter of acceptance.</w:t>
      </w:r>
    </w:p>
    <w:p w:rsidR="005D50E6" w:rsidRDefault="005D50E6" w:rsidP="00757E24">
      <w:pPr>
        <w:pStyle w:val="BodyText"/>
        <w:spacing w:line="276" w:lineRule="auto"/>
      </w:pPr>
    </w:p>
    <w:p w:rsidR="004019D7" w:rsidRDefault="004019D7" w:rsidP="00757E24">
      <w:pPr>
        <w:pStyle w:val="BodyText"/>
        <w:spacing w:line="276" w:lineRule="auto"/>
      </w:pPr>
    </w:p>
    <w:p w:rsidR="004019D7" w:rsidRDefault="004019D7" w:rsidP="00757E24">
      <w:pPr>
        <w:pStyle w:val="BodyText"/>
        <w:spacing w:line="276" w:lineRule="auto"/>
      </w:pPr>
    </w:p>
    <w:p w:rsidR="00D17A7C" w:rsidRDefault="00D17A7C" w:rsidP="00757E24">
      <w:pPr>
        <w:pStyle w:val="BodyText"/>
        <w:spacing w:line="276" w:lineRule="auto"/>
      </w:pPr>
    </w:p>
    <w:p w:rsidR="004019D7" w:rsidRPr="00757E24" w:rsidRDefault="004019D7" w:rsidP="00757E24">
      <w:pPr>
        <w:pStyle w:val="BodyText"/>
        <w:spacing w:line="276" w:lineRule="auto"/>
      </w:pPr>
    </w:p>
    <w:p w:rsidR="005D50E6" w:rsidRPr="00757E24" w:rsidRDefault="00AA0349" w:rsidP="001C0002">
      <w:pPr>
        <w:pStyle w:val="Heading1"/>
        <w:tabs>
          <w:tab w:val="left" w:pos="1842"/>
        </w:tabs>
        <w:spacing w:before="100"/>
        <w:ind w:left="185"/>
        <w:jc w:val="center"/>
        <w:rPr>
          <w:sz w:val="24"/>
          <w:szCs w:val="24"/>
          <w:u w:val="none"/>
        </w:rPr>
      </w:pPr>
      <w:r w:rsidRPr="00757E24">
        <w:rPr>
          <w:sz w:val="24"/>
          <w:szCs w:val="24"/>
        </w:rPr>
        <w:lastRenderedPageBreak/>
        <w:t>SECTION</w:t>
      </w:r>
      <w:r w:rsidR="00AC12E4">
        <w:rPr>
          <w:sz w:val="24"/>
          <w:szCs w:val="24"/>
        </w:rPr>
        <w:t>-V</w:t>
      </w:r>
    </w:p>
    <w:p w:rsidR="005D50E6" w:rsidRPr="00757E24" w:rsidRDefault="00AA0349" w:rsidP="001C0002">
      <w:pPr>
        <w:pStyle w:val="Heading2"/>
        <w:spacing w:before="277"/>
        <w:ind w:left="180"/>
        <w:jc w:val="center"/>
        <w:rPr>
          <w:rFonts w:ascii="Arial" w:hAnsi="Arial" w:cs="Arial"/>
        </w:rPr>
      </w:pPr>
      <w:r w:rsidRPr="00757E24">
        <w:rPr>
          <w:rFonts w:ascii="Arial" w:hAnsi="Arial" w:cs="Arial"/>
          <w:u w:val="single"/>
        </w:rPr>
        <w:t>SCHEDULE OF REQUIREMENT AND HIRE CHARGES</w:t>
      </w:r>
    </w:p>
    <w:p w:rsidR="005D50E6" w:rsidRPr="00801DCE" w:rsidRDefault="00AA0349" w:rsidP="00ED3454">
      <w:pPr>
        <w:pStyle w:val="ListParagraph"/>
        <w:tabs>
          <w:tab w:val="left" w:pos="1184"/>
        </w:tabs>
        <w:spacing w:before="100" w:line="276" w:lineRule="auto"/>
        <w:ind w:left="1184" w:firstLine="0"/>
        <w:rPr>
          <w:b/>
          <w:sz w:val="20"/>
          <w:szCs w:val="20"/>
        </w:rPr>
      </w:pPr>
      <w:r w:rsidRPr="00801DCE">
        <w:rPr>
          <w:b/>
          <w:sz w:val="20"/>
          <w:szCs w:val="20"/>
          <w:u w:val="single"/>
        </w:rPr>
        <w:t xml:space="preserve">ON </w:t>
      </w:r>
      <w:r w:rsidR="00091515" w:rsidRPr="00801DCE">
        <w:rPr>
          <w:b/>
          <w:spacing w:val="-6"/>
          <w:sz w:val="20"/>
          <w:szCs w:val="20"/>
          <w:u w:val="single"/>
        </w:rPr>
        <w:t xml:space="preserve">TRIP </w:t>
      </w:r>
      <w:r w:rsidRPr="00801DCE">
        <w:rPr>
          <w:b/>
          <w:sz w:val="20"/>
          <w:szCs w:val="20"/>
          <w:u w:val="single"/>
        </w:rPr>
        <w:t>BASIS</w:t>
      </w:r>
      <w:r w:rsidR="00ED3454" w:rsidRPr="00801DCE">
        <w:rPr>
          <w:b/>
          <w:sz w:val="20"/>
          <w:szCs w:val="20"/>
          <w:u w:val="single"/>
        </w:rPr>
        <w:t>*</w:t>
      </w:r>
      <w:r w:rsidR="00D52DAE" w:rsidRPr="00801DCE">
        <w:rPr>
          <w:b/>
          <w:sz w:val="20"/>
          <w:szCs w:val="20"/>
          <w:u w:val="single"/>
        </w:rPr>
        <w:t>*</w:t>
      </w:r>
      <w:r w:rsidRPr="00801DCE">
        <w:rPr>
          <w:b/>
          <w:sz w:val="20"/>
          <w:szCs w:val="2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1035"/>
        <w:gridCol w:w="15"/>
        <w:gridCol w:w="1076"/>
        <w:gridCol w:w="960"/>
        <w:gridCol w:w="1025"/>
        <w:gridCol w:w="1050"/>
        <w:gridCol w:w="1026"/>
      </w:tblGrid>
      <w:tr w:rsidR="00D73021" w:rsidRPr="00801DCE" w:rsidTr="00D73021">
        <w:trPr>
          <w:trHeight w:val="510"/>
        </w:trPr>
        <w:tc>
          <w:tcPr>
            <w:tcW w:w="3023" w:type="dxa"/>
            <w:vMerge w:val="restart"/>
          </w:tcPr>
          <w:p w:rsidR="00D73021" w:rsidRPr="00801DCE" w:rsidRDefault="00D73021" w:rsidP="00F64BD3">
            <w:pPr>
              <w:pStyle w:val="ListParagraph"/>
              <w:tabs>
                <w:tab w:val="left" w:pos="1184"/>
              </w:tabs>
              <w:spacing w:before="100" w:line="276" w:lineRule="auto"/>
              <w:ind w:left="0" w:firstLine="0"/>
              <w:jc w:val="center"/>
              <w:rPr>
                <w:sz w:val="20"/>
                <w:szCs w:val="20"/>
              </w:rPr>
            </w:pPr>
            <w:r w:rsidRPr="00801DCE">
              <w:rPr>
                <w:sz w:val="20"/>
                <w:szCs w:val="20"/>
              </w:rPr>
              <w:t>Description</w:t>
            </w:r>
          </w:p>
        </w:tc>
        <w:tc>
          <w:tcPr>
            <w:tcW w:w="2126" w:type="dxa"/>
            <w:gridSpan w:val="3"/>
          </w:tcPr>
          <w:p w:rsidR="00D73021" w:rsidRPr="00801DCE" w:rsidRDefault="00D73021" w:rsidP="00F64BD3">
            <w:pPr>
              <w:pStyle w:val="ListParagraph"/>
              <w:tabs>
                <w:tab w:val="left" w:pos="1184"/>
              </w:tabs>
              <w:spacing w:before="100" w:line="276" w:lineRule="auto"/>
              <w:ind w:left="0" w:firstLine="0"/>
              <w:jc w:val="center"/>
              <w:rPr>
                <w:sz w:val="20"/>
                <w:szCs w:val="20"/>
              </w:rPr>
            </w:pPr>
            <w:proofErr w:type="spellStart"/>
            <w:r w:rsidRPr="00801DCE">
              <w:rPr>
                <w:sz w:val="20"/>
                <w:szCs w:val="20"/>
              </w:rPr>
              <w:t>Innova</w:t>
            </w:r>
            <w:proofErr w:type="spellEnd"/>
            <w:r w:rsidRPr="00801DCE">
              <w:rPr>
                <w:sz w:val="20"/>
                <w:szCs w:val="20"/>
              </w:rPr>
              <w:t>/</w:t>
            </w:r>
            <w:proofErr w:type="spellStart"/>
            <w:r w:rsidRPr="00801DCE">
              <w:rPr>
                <w:sz w:val="20"/>
                <w:szCs w:val="20"/>
              </w:rPr>
              <w:t>Innova</w:t>
            </w:r>
            <w:proofErr w:type="spellEnd"/>
            <w:r w:rsidRPr="00801DCE">
              <w:rPr>
                <w:sz w:val="20"/>
                <w:szCs w:val="20"/>
              </w:rPr>
              <w:t xml:space="preserve"> </w:t>
            </w:r>
            <w:proofErr w:type="spellStart"/>
            <w:r w:rsidRPr="00801DCE">
              <w:rPr>
                <w:sz w:val="20"/>
                <w:szCs w:val="20"/>
              </w:rPr>
              <w:t>Crysta</w:t>
            </w:r>
            <w:proofErr w:type="spellEnd"/>
          </w:p>
        </w:tc>
        <w:tc>
          <w:tcPr>
            <w:tcW w:w="1985" w:type="dxa"/>
            <w:gridSpan w:val="2"/>
          </w:tcPr>
          <w:p w:rsidR="00D73021" w:rsidRPr="00801DCE" w:rsidRDefault="00D73021" w:rsidP="00F64BD3">
            <w:pPr>
              <w:pStyle w:val="ListParagraph"/>
              <w:tabs>
                <w:tab w:val="left" w:pos="1184"/>
              </w:tabs>
              <w:spacing w:before="100" w:line="276" w:lineRule="auto"/>
              <w:ind w:left="0" w:firstLine="0"/>
              <w:jc w:val="center"/>
              <w:rPr>
                <w:sz w:val="20"/>
                <w:szCs w:val="20"/>
              </w:rPr>
            </w:pPr>
            <w:r w:rsidRPr="00801DCE">
              <w:rPr>
                <w:sz w:val="20"/>
                <w:szCs w:val="20"/>
              </w:rPr>
              <w:t>Sedan type cars</w:t>
            </w:r>
          </w:p>
        </w:tc>
        <w:tc>
          <w:tcPr>
            <w:tcW w:w="2076" w:type="dxa"/>
            <w:gridSpan w:val="2"/>
          </w:tcPr>
          <w:p w:rsidR="00D73021" w:rsidRPr="00801DCE" w:rsidRDefault="00D73021" w:rsidP="00F64BD3">
            <w:pPr>
              <w:pStyle w:val="ListParagraph"/>
              <w:tabs>
                <w:tab w:val="left" w:pos="1184"/>
              </w:tabs>
              <w:spacing w:before="100" w:line="276" w:lineRule="auto"/>
              <w:ind w:left="0" w:firstLine="0"/>
              <w:jc w:val="center"/>
              <w:rPr>
                <w:sz w:val="20"/>
                <w:szCs w:val="20"/>
              </w:rPr>
            </w:pPr>
            <w:r w:rsidRPr="00801DCE">
              <w:rPr>
                <w:sz w:val="20"/>
                <w:szCs w:val="20"/>
              </w:rPr>
              <w:t>Maxi cab</w:t>
            </w:r>
          </w:p>
        </w:tc>
      </w:tr>
      <w:tr w:rsidR="00D73021" w:rsidRPr="00801DCE" w:rsidTr="00D73021">
        <w:trPr>
          <w:trHeight w:val="157"/>
        </w:trPr>
        <w:tc>
          <w:tcPr>
            <w:tcW w:w="3023" w:type="dxa"/>
            <w:vMerge/>
          </w:tcPr>
          <w:p w:rsidR="00D73021" w:rsidRPr="00801DCE" w:rsidRDefault="00D73021" w:rsidP="00D73021">
            <w:pPr>
              <w:pStyle w:val="ListParagraph"/>
              <w:tabs>
                <w:tab w:val="left" w:pos="1184"/>
              </w:tabs>
              <w:spacing w:before="100" w:line="276" w:lineRule="auto"/>
              <w:ind w:left="0" w:firstLine="0"/>
              <w:jc w:val="center"/>
              <w:rPr>
                <w:sz w:val="20"/>
                <w:szCs w:val="20"/>
              </w:rPr>
            </w:pPr>
          </w:p>
        </w:tc>
        <w:tc>
          <w:tcPr>
            <w:tcW w:w="1035" w:type="dxa"/>
          </w:tcPr>
          <w:p w:rsidR="00D73021" w:rsidRPr="00801DCE" w:rsidRDefault="00D73021" w:rsidP="00D73021">
            <w:pPr>
              <w:pStyle w:val="ListParagraph"/>
              <w:tabs>
                <w:tab w:val="left" w:pos="1184"/>
              </w:tabs>
              <w:spacing w:before="100" w:line="276" w:lineRule="auto"/>
              <w:ind w:left="0"/>
              <w:jc w:val="center"/>
              <w:rPr>
                <w:sz w:val="20"/>
                <w:szCs w:val="20"/>
              </w:rPr>
            </w:pPr>
            <w:r w:rsidRPr="00801DCE">
              <w:rPr>
                <w:sz w:val="20"/>
                <w:szCs w:val="20"/>
              </w:rPr>
              <w:t>AC</w:t>
            </w:r>
          </w:p>
        </w:tc>
        <w:tc>
          <w:tcPr>
            <w:tcW w:w="1091" w:type="dxa"/>
            <w:gridSpan w:val="2"/>
          </w:tcPr>
          <w:p w:rsidR="00D73021" w:rsidRPr="00801DCE" w:rsidRDefault="00D73021" w:rsidP="00D73021">
            <w:pPr>
              <w:pStyle w:val="ListParagraph"/>
              <w:tabs>
                <w:tab w:val="left" w:pos="1184"/>
              </w:tabs>
              <w:spacing w:before="100" w:line="276" w:lineRule="auto"/>
              <w:ind w:left="0"/>
              <w:jc w:val="center"/>
              <w:rPr>
                <w:sz w:val="20"/>
                <w:szCs w:val="20"/>
              </w:rPr>
            </w:pPr>
            <w:r w:rsidRPr="00801DCE">
              <w:rPr>
                <w:sz w:val="20"/>
                <w:szCs w:val="20"/>
              </w:rPr>
              <w:t xml:space="preserve">    Non AC</w:t>
            </w:r>
          </w:p>
        </w:tc>
        <w:tc>
          <w:tcPr>
            <w:tcW w:w="960" w:type="dxa"/>
          </w:tcPr>
          <w:p w:rsidR="00D73021" w:rsidRPr="00801DCE" w:rsidRDefault="00D73021" w:rsidP="00D73021">
            <w:pPr>
              <w:pStyle w:val="ListParagraph"/>
              <w:tabs>
                <w:tab w:val="left" w:pos="1184"/>
              </w:tabs>
              <w:spacing w:before="100" w:line="276" w:lineRule="auto"/>
              <w:ind w:left="0"/>
              <w:jc w:val="center"/>
              <w:rPr>
                <w:sz w:val="20"/>
                <w:szCs w:val="20"/>
              </w:rPr>
            </w:pPr>
            <w:r w:rsidRPr="00801DCE">
              <w:rPr>
                <w:sz w:val="20"/>
                <w:szCs w:val="20"/>
              </w:rPr>
              <w:t>AC</w:t>
            </w:r>
          </w:p>
        </w:tc>
        <w:tc>
          <w:tcPr>
            <w:tcW w:w="1025" w:type="dxa"/>
          </w:tcPr>
          <w:p w:rsidR="00D73021" w:rsidRPr="00801DCE" w:rsidRDefault="00D73021" w:rsidP="00D73021">
            <w:pPr>
              <w:pStyle w:val="ListParagraph"/>
              <w:tabs>
                <w:tab w:val="left" w:pos="1184"/>
              </w:tabs>
              <w:spacing w:before="100" w:line="276" w:lineRule="auto"/>
              <w:ind w:left="0" w:hanging="11"/>
              <w:jc w:val="center"/>
              <w:rPr>
                <w:sz w:val="20"/>
                <w:szCs w:val="20"/>
              </w:rPr>
            </w:pPr>
            <w:r w:rsidRPr="00801DCE">
              <w:rPr>
                <w:sz w:val="20"/>
                <w:szCs w:val="20"/>
              </w:rPr>
              <w:t>Non AC</w:t>
            </w:r>
          </w:p>
        </w:tc>
        <w:tc>
          <w:tcPr>
            <w:tcW w:w="1050" w:type="dxa"/>
          </w:tcPr>
          <w:p w:rsidR="00D73021" w:rsidRPr="00801DCE" w:rsidRDefault="00D73021" w:rsidP="00D73021">
            <w:pPr>
              <w:pStyle w:val="ListParagraph"/>
              <w:tabs>
                <w:tab w:val="left" w:pos="1184"/>
              </w:tabs>
              <w:spacing w:before="100" w:line="276" w:lineRule="auto"/>
              <w:ind w:left="0"/>
              <w:jc w:val="center"/>
              <w:rPr>
                <w:sz w:val="20"/>
                <w:szCs w:val="20"/>
              </w:rPr>
            </w:pPr>
            <w:r w:rsidRPr="00801DCE">
              <w:rPr>
                <w:sz w:val="20"/>
                <w:szCs w:val="20"/>
              </w:rPr>
              <w:t>AC</w:t>
            </w:r>
          </w:p>
        </w:tc>
        <w:tc>
          <w:tcPr>
            <w:tcW w:w="1026" w:type="dxa"/>
          </w:tcPr>
          <w:p w:rsidR="00D73021" w:rsidRPr="00801DCE" w:rsidRDefault="00D73021" w:rsidP="00D73021">
            <w:pPr>
              <w:pStyle w:val="ListParagraph"/>
              <w:tabs>
                <w:tab w:val="left" w:pos="1184"/>
              </w:tabs>
              <w:spacing w:before="100" w:line="276" w:lineRule="auto"/>
              <w:ind w:left="0" w:hanging="24"/>
              <w:jc w:val="center"/>
              <w:rPr>
                <w:sz w:val="20"/>
                <w:szCs w:val="20"/>
              </w:rPr>
            </w:pPr>
            <w:r w:rsidRPr="00801DCE">
              <w:rPr>
                <w:sz w:val="20"/>
                <w:szCs w:val="20"/>
              </w:rPr>
              <w:t>Non AC</w:t>
            </w: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Coimbatore drop</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Coimbatore to &amp; fro</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proofErr w:type="spellStart"/>
            <w:r w:rsidRPr="00801DCE">
              <w:rPr>
                <w:sz w:val="20"/>
                <w:szCs w:val="20"/>
              </w:rPr>
              <w:t>Mettupalayam</w:t>
            </w:r>
            <w:proofErr w:type="spellEnd"/>
            <w:r w:rsidRPr="00801DCE">
              <w:rPr>
                <w:sz w:val="20"/>
                <w:szCs w:val="20"/>
              </w:rPr>
              <w:t xml:space="preserve"> R.S. drop</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proofErr w:type="spellStart"/>
            <w:r w:rsidRPr="00801DCE">
              <w:rPr>
                <w:sz w:val="20"/>
                <w:szCs w:val="20"/>
              </w:rPr>
              <w:t>Mettupalayam</w:t>
            </w:r>
            <w:proofErr w:type="spellEnd"/>
            <w:r w:rsidRPr="00801DCE">
              <w:rPr>
                <w:sz w:val="20"/>
                <w:szCs w:val="20"/>
              </w:rPr>
              <w:t xml:space="preserve"> to &amp; fro</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proofErr w:type="spellStart"/>
            <w:r w:rsidRPr="00801DCE">
              <w:rPr>
                <w:sz w:val="20"/>
                <w:szCs w:val="20"/>
              </w:rPr>
              <w:t>Ooty</w:t>
            </w:r>
            <w:proofErr w:type="spellEnd"/>
            <w:r w:rsidRPr="00801DCE">
              <w:rPr>
                <w:sz w:val="20"/>
                <w:szCs w:val="20"/>
              </w:rPr>
              <w:t xml:space="preserve">, </w:t>
            </w:r>
            <w:proofErr w:type="spellStart"/>
            <w:r w:rsidRPr="00801DCE">
              <w:rPr>
                <w:sz w:val="20"/>
                <w:szCs w:val="20"/>
              </w:rPr>
              <w:t>Coonoor</w:t>
            </w:r>
            <w:proofErr w:type="spellEnd"/>
            <w:r w:rsidRPr="00801DCE">
              <w:rPr>
                <w:sz w:val="20"/>
                <w:szCs w:val="20"/>
              </w:rPr>
              <w:t xml:space="preserve"> sight seeing</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Ooty (Local trip) for 5 hours</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Ooty (Local trip) for 8 hours</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Chennai</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Madurai</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Trichy</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Salem</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Kochi</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Calicut</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Thrissur</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Palakkad</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Bangalore</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Mysore</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r w:rsidR="00D73021" w:rsidRPr="00801DCE" w:rsidTr="00D73021">
        <w:trPr>
          <w:trHeight w:val="330"/>
        </w:trPr>
        <w:tc>
          <w:tcPr>
            <w:tcW w:w="3023" w:type="dxa"/>
          </w:tcPr>
          <w:p w:rsidR="00D73021" w:rsidRPr="00801DCE" w:rsidRDefault="00D73021" w:rsidP="00D73021">
            <w:pPr>
              <w:pStyle w:val="ListParagraph"/>
              <w:tabs>
                <w:tab w:val="left" w:pos="1184"/>
              </w:tabs>
              <w:spacing w:before="100" w:line="276" w:lineRule="auto"/>
              <w:ind w:left="0" w:firstLine="0"/>
              <w:rPr>
                <w:sz w:val="20"/>
                <w:szCs w:val="20"/>
              </w:rPr>
            </w:pPr>
            <w:r w:rsidRPr="00801DCE">
              <w:rPr>
                <w:sz w:val="20"/>
                <w:szCs w:val="20"/>
              </w:rPr>
              <w:t>Coorg</w:t>
            </w:r>
          </w:p>
        </w:tc>
        <w:tc>
          <w:tcPr>
            <w:tcW w:w="1050" w:type="dxa"/>
            <w:gridSpan w:val="2"/>
          </w:tcPr>
          <w:p w:rsidR="00D73021" w:rsidRPr="00801DCE" w:rsidRDefault="00D73021" w:rsidP="00D73021">
            <w:pPr>
              <w:pStyle w:val="ListParagraph"/>
              <w:tabs>
                <w:tab w:val="left" w:pos="1184"/>
              </w:tabs>
              <w:spacing w:before="100" w:line="276" w:lineRule="auto"/>
              <w:ind w:left="0" w:firstLine="0"/>
              <w:rPr>
                <w:sz w:val="20"/>
                <w:szCs w:val="20"/>
              </w:rPr>
            </w:pPr>
          </w:p>
        </w:tc>
        <w:tc>
          <w:tcPr>
            <w:tcW w:w="1076"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96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5"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50" w:type="dxa"/>
          </w:tcPr>
          <w:p w:rsidR="00D73021" w:rsidRPr="00801DCE" w:rsidRDefault="00D73021" w:rsidP="00D73021">
            <w:pPr>
              <w:pStyle w:val="ListParagraph"/>
              <w:tabs>
                <w:tab w:val="left" w:pos="1184"/>
              </w:tabs>
              <w:spacing w:before="100" w:line="276" w:lineRule="auto"/>
              <w:ind w:left="0" w:firstLine="0"/>
              <w:rPr>
                <w:sz w:val="20"/>
                <w:szCs w:val="20"/>
              </w:rPr>
            </w:pPr>
          </w:p>
        </w:tc>
        <w:tc>
          <w:tcPr>
            <w:tcW w:w="1026" w:type="dxa"/>
          </w:tcPr>
          <w:p w:rsidR="00D73021" w:rsidRPr="00801DCE" w:rsidRDefault="00D73021" w:rsidP="00D73021">
            <w:pPr>
              <w:pStyle w:val="ListParagraph"/>
              <w:tabs>
                <w:tab w:val="left" w:pos="1184"/>
              </w:tabs>
              <w:spacing w:before="100" w:line="276" w:lineRule="auto"/>
              <w:ind w:left="0" w:firstLine="0"/>
              <w:rPr>
                <w:sz w:val="20"/>
                <w:szCs w:val="20"/>
              </w:rPr>
            </w:pPr>
          </w:p>
        </w:tc>
      </w:tr>
    </w:tbl>
    <w:p w:rsidR="00801DCE" w:rsidRDefault="00801DCE" w:rsidP="00801DCE">
      <w:pPr>
        <w:pStyle w:val="ListParagraph"/>
        <w:numPr>
          <w:ilvl w:val="0"/>
          <w:numId w:val="25"/>
        </w:numPr>
        <w:tabs>
          <w:tab w:val="left" w:pos="1024"/>
        </w:tabs>
        <w:spacing w:before="91" w:line="276" w:lineRule="auto"/>
        <w:jc w:val="left"/>
        <w:rPr>
          <w:rFonts w:ascii="Century Gothic" w:hAnsi="Century Gothic"/>
          <w:spacing w:val="-8"/>
        </w:rPr>
      </w:pPr>
      <w:r>
        <w:rPr>
          <w:rFonts w:ascii="Century Gothic" w:hAnsi="Century Gothic"/>
          <w:spacing w:val="-8"/>
        </w:rPr>
        <w:t xml:space="preserve">Jeep type goods carrier for pickup/drop (transport of students’ luggage): </w:t>
      </w:r>
    </w:p>
    <w:p w:rsidR="00801DCE" w:rsidRDefault="00801DCE" w:rsidP="00801DCE">
      <w:pPr>
        <w:pStyle w:val="ListParagraph"/>
        <w:numPr>
          <w:ilvl w:val="0"/>
          <w:numId w:val="25"/>
        </w:numPr>
        <w:tabs>
          <w:tab w:val="left" w:pos="1024"/>
        </w:tabs>
        <w:spacing w:before="91" w:line="276" w:lineRule="auto"/>
        <w:jc w:val="left"/>
        <w:rPr>
          <w:rFonts w:ascii="Century Gothic" w:hAnsi="Century Gothic"/>
          <w:spacing w:val="-8"/>
        </w:rPr>
      </w:pPr>
      <w:r>
        <w:rPr>
          <w:rFonts w:ascii="Century Gothic" w:hAnsi="Century Gothic"/>
          <w:spacing w:val="-8"/>
        </w:rPr>
        <w:t>Charges for additional kilometer, waiting charges</w:t>
      </w:r>
      <w:r w:rsidR="001C0002">
        <w:rPr>
          <w:rFonts w:ascii="Century Gothic" w:hAnsi="Century Gothic"/>
          <w:spacing w:val="-8"/>
        </w:rPr>
        <w:t>,</w:t>
      </w:r>
      <w:r>
        <w:rPr>
          <w:rFonts w:ascii="Century Gothic" w:hAnsi="Century Gothic"/>
          <w:spacing w:val="-8"/>
        </w:rPr>
        <w:t xml:space="preserve"> if any</w:t>
      </w:r>
      <w:r w:rsidR="001C0002">
        <w:rPr>
          <w:rFonts w:ascii="Century Gothic" w:hAnsi="Century Gothic"/>
          <w:spacing w:val="-8"/>
        </w:rPr>
        <w:t>,</w:t>
      </w:r>
      <w:r>
        <w:rPr>
          <w:rFonts w:ascii="Century Gothic" w:hAnsi="Century Gothic"/>
          <w:spacing w:val="-8"/>
        </w:rPr>
        <w:t xml:space="preserve"> are to be indicated separately.</w:t>
      </w:r>
    </w:p>
    <w:p w:rsidR="00801DCE" w:rsidRDefault="00801DCE" w:rsidP="00801DCE">
      <w:pPr>
        <w:pStyle w:val="ListParagraph"/>
        <w:numPr>
          <w:ilvl w:val="0"/>
          <w:numId w:val="25"/>
        </w:numPr>
        <w:tabs>
          <w:tab w:val="left" w:pos="1024"/>
        </w:tabs>
        <w:spacing w:before="91" w:line="276" w:lineRule="auto"/>
        <w:jc w:val="left"/>
        <w:rPr>
          <w:rFonts w:ascii="Century Gothic" w:hAnsi="Century Gothic"/>
          <w:spacing w:val="-8"/>
        </w:rPr>
      </w:pPr>
      <w:r>
        <w:rPr>
          <w:rFonts w:ascii="Century Gothic" w:hAnsi="Century Gothic"/>
          <w:spacing w:val="-8"/>
        </w:rPr>
        <w:t>Toll charges, parking charges, state permit charges wherever applicable will be reimbursed on production of necessary receipts.</w:t>
      </w:r>
      <w:r w:rsidR="00F64BD3" w:rsidRPr="00D73021">
        <w:rPr>
          <w:rFonts w:ascii="Century Gothic" w:hAnsi="Century Gothic"/>
          <w:spacing w:val="-8"/>
        </w:rPr>
        <w:tab/>
      </w:r>
    </w:p>
    <w:p w:rsidR="00ED3454" w:rsidRPr="00D73021" w:rsidRDefault="00F64BD3" w:rsidP="00ED3454">
      <w:pPr>
        <w:pStyle w:val="ListParagraph"/>
        <w:tabs>
          <w:tab w:val="left" w:pos="1024"/>
        </w:tabs>
        <w:spacing w:before="91" w:line="276" w:lineRule="auto"/>
        <w:ind w:left="1023" w:firstLine="0"/>
        <w:jc w:val="left"/>
        <w:rPr>
          <w:rFonts w:ascii="Century Gothic" w:hAnsi="Century Gothic"/>
          <w:spacing w:val="-8"/>
        </w:rPr>
      </w:pPr>
      <w:r w:rsidRPr="00D73021">
        <w:rPr>
          <w:rFonts w:ascii="Century Gothic" w:hAnsi="Century Gothic"/>
          <w:spacing w:val="-8"/>
        </w:rPr>
        <w:t>Note: Rates are to be quoted inclusive of all taxes</w:t>
      </w:r>
    </w:p>
    <w:p w:rsidR="005D50E6" w:rsidRPr="00D73021" w:rsidRDefault="00D52DAE" w:rsidP="00F64BD3">
      <w:pPr>
        <w:pStyle w:val="ListParagraph"/>
        <w:spacing w:before="91" w:line="276" w:lineRule="auto"/>
        <w:ind w:left="1134" w:firstLine="142"/>
        <w:jc w:val="left"/>
        <w:rPr>
          <w:rFonts w:ascii="Century Gothic" w:hAnsi="Century Gothic"/>
        </w:rPr>
      </w:pPr>
      <w:r w:rsidRPr="00D73021">
        <w:rPr>
          <w:rFonts w:ascii="Century Gothic" w:hAnsi="Century Gothic"/>
          <w:spacing w:val="-8"/>
          <w:u w:val="single"/>
        </w:rPr>
        <w:t>*</w:t>
      </w:r>
      <w:r w:rsidR="00ED3454" w:rsidRPr="00D73021">
        <w:rPr>
          <w:rFonts w:ascii="Century Gothic" w:hAnsi="Century Gothic"/>
          <w:spacing w:val="-8"/>
          <w:u w:val="single"/>
        </w:rPr>
        <w:t>*</w:t>
      </w:r>
      <w:r w:rsidR="00AA0349" w:rsidRPr="00D73021">
        <w:rPr>
          <w:rFonts w:ascii="Century Gothic" w:hAnsi="Century Gothic"/>
          <w:spacing w:val="-8"/>
          <w:u w:val="single"/>
        </w:rPr>
        <w:t xml:space="preserve">As </w:t>
      </w:r>
      <w:r w:rsidR="00AA0349" w:rsidRPr="00D73021">
        <w:rPr>
          <w:rFonts w:ascii="Century Gothic" w:hAnsi="Century Gothic"/>
          <w:u w:val="single"/>
        </w:rPr>
        <w:t>and when required (not on regular</w:t>
      </w:r>
      <w:r w:rsidR="00AA0349" w:rsidRPr="00D73021">
        <w:rPr>
          <w:rFonts w:ascii="Century Gothic" w:hAnsi="Century Gothic"/>
          <w:spacing w:val="10"/>
          <w:u w:val="single"/>
        </w:rPr>
        <w:t xml:space="preserve"> </w:t>
      </w:r>
      <w:r w:rsidR="00AA0349" w:rsidRPr="00D73021">
        <w:rPr>
          <w:rFonts w:ascii="Century Gothic" w:hAnsi="Century Gothic"/>
          <w:u w:val="single"/>
        </w:rPr>
        <w:t>basis)</w:t>
      </w:r>
    </w:p>
    <w:p w:rsidR="001C0002" w:rsidRDefault="001C0002" w:rsidP="00F64BD3">
      <w:pPr>
        <w:pStyle w:val="Heading2"/>
        <w:spacing w:line="276" w:lineRule="auto"/>
        <w:ind w:left="1276" w:right="671" w:firstLine="810"/>
        <w:jc w:val="both"/>
        <w:rPr>
          <w:rFonts w:ascii="Century Gothic" w:hAnsi="Century Gothic" w:cs="Arial"/>
          <w:b w:val="0"/>
          <w:sz w:val="22"/>
          <w:szCs w:val="22"/>
        </w:rPr>
      </w:pPr>
    </w:p>
    <w:p w:rsidR="005D50E6" w:rsidRPr="00D73021" w:rsidRDefault="00AA0349" w:rsidP="00F64BD3">
      <w:pPr>
        <w:pStyle w:val="Heading2"/>
        <w:spacing w:line="276" w:lineRule="auto"/>
        <w:ind w:left="1276" w:right="671" w:firstLine="810"/>
        <w:jc w:val="both"/>
        <w:rPr>
          <w:rFonts w:ascii="Century Gothic" w:hAnsi="Century Gothic" w:cs="Arial"/>
          <w:b w:val="0"/>
          <w:sz w:val="22"/>
          <w:szCs w:val="22"/>
        </w:rPr>
      </w:pPr>
      <w:r w:rsidRPr="00D73021">
        <w:rPr>
          <w:rFonts w:ascii="Century Gothic" w:hAnsi="Century Gothic" w:cs="Arial"/>
          <w:b w:val="0"/>
          <w:sz w:val="22"/>
          <w:szCs w:val="22"/>
        </w:rPr>
        <w:t xml:space="preserve">Certified that I have quoted the above rates all </w:t>
      </w:r>
      <w:r w:rsidRPr="00D73021">
        <w:rPr>
          <w:rFonts w:ascii="Century Gothic" w:hAnsi="Century Gothic" w:cs="Arial"/>
          <w:b w:val="0"/>
          <w:spacing w:val="-7"/>
          <w:sz w:val="22"/>
          <w:szCs w:val="22"/>
        </w:rPr>
        <w:t xml:space="preserve">Taxes </w:t>
      </w:r>
      <w:r w:rsidRPr="00D73021">
        <w:rPr>
          <w:rFonts w:ascii="Century Gothic" w:hAnsi="Century Gothic" w:cs="Arial"/>
          <w:b w:val="0"/>
          <w:sz w:val="22"/>
          <w:szCs w:val="22"/>
        </w:rPr>
        <w:t xml:space="preserve">inclusive in figures and words and I am agreeable to the terms and conditions of the </w:t>
      </w:r>
      <w:r w:rsidRPr="00D73021">
        <w:rPr>
          <w:rFonts w:ascii="Century Gothic" w:hAnsi="Century Gothic" w:cs="Arial"/>
          <w:b w:val="0"/>
          <w:spacing w:val="-6"/>
          <w:sz w:val="22"/>
          <w:szCs w:val="22"/>
        </w:rPr>
        <w:t>Tender</w:t>
      </w:r>
      <w:r w:rsidRPr="00D73021">
        <w:rPr>
          <w:rFonts w:ascii="Century Gothic" w:hAnsi="Century Gothic" w:cs="Arial"/>
          <w:b w:val="0"/>
          <w:sz w:val="22"/>
          <w:szCs w:val="22"/>
        </w:rPr>
        <w:t xml:space="preserve"> Schedule.</w:t>
      </w:r>
    </w:p>
    <w:p w:rsidR="005D50E6" w:rsidRDefault="005D50E6" w:rsidP="00757E24">
      <w:pPr>
        <w:spacing w:line="276" w:lineRule="auto"/>
        <w:jc w:val="both"/>
        <w:rPr>
          <w:rFonts w:ascii="Arial" w:hAnsi="Arial" w:cs="Arial"/>
          <w:sz w:val="24"/>
          <w:szCs w:val="24"/>
        </w:rPr>
      </w:pPr>
    </w:p>
    <w:p w:rsidR="00F64BD3" w:rsidRDefault="00F64BD3" w:rsidP="00757E24">
      <w:pPr>
        <w:spacing w:line="276" w:lineRule="auto"/>
        <w:jc w:val="both"/>
        <w:rPr>
          <w:rFonts w:ascii="Arial" w:hAnsi="Arial" w:cs="Arial"/>
          <w:sz w:val="24"/>
          <w:szCs w:val="24"/>
        </w:rPr>
      </w:pPr>
    </w:p>
    <w:p w:rsidR="00F64BD3" w:rsidRDefault="00F64BD3" w:rsidP="00757E24">
      <w:pPr>
        <w:spacing w:line="276" w:lineRule="auto"/>
        <w:jc w:val="both"/>
        <w:rPr>
          <w:rFonts w:ascii="Arial" w:hAnsi="Arial" w:cs="Arial"/>
          <w:sz w:val="24"/>
          <w:szCs w:val="24"/>
        </w:rPr>
      </w:pPr>
    </w:p>
    <w:p w:rsidR="00F64BD3" w:rsidRPr="00757E24" w:rsidRDefault="00F64BD3" w:rsidP="00F64BD3">
      <w:pPr>
        <w:spacing w:line="276" w:lineRule="auto"/>
        <w:jc w:val="right"/>
        <w:rPr>
          <w:rFonts w:ascii="Arial" w:hAnsi="Arial" w:cs="Arial"/>
          <w:sz w:val="24"/>
          <w:szCs w:val="24"/>
        </w:rPr>
        <w:sectPr w:rsidR="00F64BD3" w:rsidRPr="00757E24">
          <w:pgSz w:w="12240" w:h="15840"/>
          <w:pgMar w:top="1360" w:right="780" w:bottom="800" w:left="600" w:header="0" w:footer="538" w:gutter="0"/>
          <w:cols w:space="720"/>
        </w:sectPr>
      </w:pPr>
      <w:r w:rsidRPr="00F64BD3">
        <w:rPr>
          <w:rFonts w:ascii="Arial" w:hAnsi="Arial" w:cs="Arial"/>
          <w:b/>
          <w:sz w:val="24"/>
          <w:szCs w:val="24"/>
        </w:rPr>
        <w:t>Signature of the Tenderer</w:t>
      </w:r>
      <w:r>
        <w:rPr>
          <w:rFonts w:ascii="Arial" w:hAnsi="Arial" w:cs="Arial"/>
          <w:sz w:val="24"/>
          <w:szCs w:val="24"/>
        </w:rPr>
        <w:t>.</w:t>
      </w:r>
    </w:p>
    <w:p w:rsidR="00113F29" w:rsidRDefault="00227EB2" w:rsidP="00757E24">
      <w:pPr>
        <w:spacing w:before="75" w:line="276" w:lineRule="auto"/>
        <w:ind w:left="3688" w:right="3325" w:firstLine="1028"/>
        <w:rPr>
          <w:rFonts w:ascii="Arial" w:hAnsi="Arial" w:cs="Arial"/>
          <w:b/>
          <w:sz w:val="24"/>
          <w:szCs w:val="24"/>
        </w:rPr>
      </w:pPr>
      <w:r w:rsidRPr="00757E24">
        <w:rPr>
          <w:rFonts w:ascii="Arial" w:hAnsi="Arial" w:cs="Arial"/>
          <w:noProof/>
          <w:sz w:val="24"/>
          <w:szCs w:val="24"/>
          <w:lang w:val="en-IN" w:eastAsia="en-IN"/>
        </w:rPr>
        <w:lastRenderedPageBreak/>
        <mc:AlternateContent>
          <mc:Choice Requires="wps">
            <w:drawing>
              <wp:anchor distT="0" distB="0" distL="114300" distR="114300" simplePos="0" relativeHeight="486510080" behindDoc="1" locked="0" layoutInCell="1" allowOverlap="1">
                <wp:simplePos x="0" y="0"/>
                <wp:positionH relativeFrom="page">
                  <wp:posOffset>2246630</wp:posOffset>
                </wp:positionH>
                <wp:positionV relativeFrom="page">
                  <wp:posOffset>6639560</wp:posOffset>
                </wp:positionV>
                <wp:extent cx="3934460" cy="0"/>
                <wp:effectExtent l="0" t="0" r="0" b="0"/>
                <wp:wrapNone/>
                <wp:docPr id="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4460" cy="0"/>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0D9971" id="Line 6" o:spid="_x0000_s1026" style="position:absolute;z-index:-168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9pt,522.8pt" to="486.7pt,5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" strokecolor="red" strokeweight=".7pt">
                <w10:wrap anchorx="page" anchory="page"/>
              </v:line>
            </w:pict>
          </mc:Fallback>
        </mc:AlternateContent>
      </w:r>
      <w:r w:rsidR="00AA0349" w:rsidRPr="00757E24">
        <w:rPr>
          <w:rFonts w:ascii="Arial" w:hAnsi="Arial" w:cs="Arial"/>
          <w:b/>
          <w:sz w:val="24"/>
          <w:szCs w:val="24"/>
          <w:u w:val="single"/>
        </w:rPr>
        <w:t>SECTION VI</w:t>
      </w:r>
      <w:r w:rsidR="00AA0349" w:rsidRPr="00757E24">
        <w:rPr>
          <w:rFonts w:ascii="Arial" w:hAnsi="Arial" w:cs="Arial"/>
          <w:b/>
          <w:sz w:val="24"/>
          <w:szCs w:val="24"/>
        </w:rPr>
        <w:t xml:space="preserve"> </w:t>
      </w:r>
    </w:p>
    <w:p w:rsidR="005D50E6" w:rsidRPr="00757E24" w:rsidRDefault="00AA0349" w:rsidP="00113F29">
      <w:pPr>
        <w:spacing w:before="75" w:line="276" w:lineRule="auto"/>
        <w:ind w:left="2410" w:right="3325" w:firstLine="1028"/>
        <w:rPr>
          <w:rFonts w:ascii="Arial" w:hAnsi="Arial" w:cs="Arial"/>
          <w:b/>
          <w:sz w:val="24"/>
          <w:szCs w:val="24"/>
        </w:rPr>
      </w:pPr>
      <w:r w:rsidRPr="00757E24">
        <w:rPr>
          <w:rFonts w:ascii="Arial" w:hAnsi="Arial" w:cs="Arial"/>
          <w:b/>
          <w:sz w:val="24"/>
          <w:szCs w:val="24"/>
          <w:u w:val="single"/>
        </w:rPr>
        <w:t xml:space="preserve">SERVICES TO BE </w:t>
      </w:r>
      <w:r w:rsidR="00113F29">
        <w:rPr>
          <w:rFonts w:ascii="Arial" w:hAnsi="Arial" w:cs="Arial"/>
          <w:b/>
          <w:sz w:val="24"/>
          <w:szCs w:val="24"/>
          <w:u w:val="single"/>
        </w:rPr>
        <w:t>P</w:t>
      </w:r>
      <w:r w:rsidRPr="00757E24">
        <w:rPr>
          <w:rFonts w:ascii="Arial" w:hAnsi="Arial" w:cs="Arial"/>
          <w:b/>
          <w:sz w:val="24"/>
          <w:szCs w:val="24"/>
          <w:u w:val="single"/>
        </w:rPr>
        <w:t>ROVIDED</w:t>
      </w:r>
    </w:p>
    <w:p w:rsidR="005D50E6" w:rsidRPr="00757E24" w:rsidRDefault="005D50E6" w:rsidP="00757E24">
      <w:pPr>
        <w:spacing w:before="2" w:line="276" w:lineRule="auto"/>
        <w:rPr>
          <w:rFonts w:ascii="Arial" w:hAnsi="Arial" w:cs="Arial"/>
          <w:b/>
          <w:sz w:val="24"/>
          <w:szCs w:val="24"/>
        </w:rPr>
      </w:pPr>
    </w:p>
    <w:tbl>
      <w:tblPr>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
        <w:gridCol w:w="1590"/>
        <w:gridCol w:w="6434"/>
      </w:tblGrid>
      <w:tr w:rsidR="005D50E6" w:rsidRPr="00757E24">
        <w:trPr>
          <w:trHeight w:val="1115"/>
        </w:trPr>
        <w:tc>
          <w:tcPr>
            <w:tcW w:w="510" w:type="dxa"/>
            <w:tcBorders>
              <w:left w:val="single" w:sz="4" w:space="0" w:color="000000"/>
              <w:right w:val="single" w:sz="4" w:space="0" w:color="000000"/>
            </w:tcBorders>
          </w:tcPr>
          <w:p w:rsidR="005D50E6" w:rsidRPr="00757E24" w:rsidRDefault="00AA0349" w:rsidP="00757E24">
            <w:pPr>
              <w:pStyle w:val="TableParagraph"/>
              <w:spacing w:line="276" w:lineRule="auto"/>
              <w:ind w:left="109"/>
              <w:rPr>
                <w:rFonts w:ascii="Arial" w:hAnsi="Arial" w:cs="Arial"/>
                <w:sz w:val="24"/>
                <w:szCs w:val="24"/>
              </w:rPr>
            </w:pPr>
            <w:r w:rsidRPr="00757E24">
              <w:rPr>
                <w:rFonts w:ascii="Arial" w:hAnsi="Arial" w:cs="Arial"/>
                <w:sz w:val="24"/>
                <w:szCs w:val="24"/>
              </w:rPr>
              <w:t>1.</w:t>
            </w:r>
          </w:p>
        </w:tc>
        <w:tc>
          <w:tcPr>
            <w:tcW w:w="1590" w:type="dxa"/>
            <w:tcBorders>
              <w:left w:val="single" w:sz="4" w:space="0" w:color="000000"/>
              <w:right w:val="single" w:sz="4" w:space="0" w:color="000000"/>
            </w:tcBorders>
          </w:tcPr>
          <w:p w:rsidR="005D50E6" w:rsidRPr="00757E24" w:rsidRDefault="00AA0349" w:rsidP="00757E24">
            <w:pPr>
              <w:pStyle w:val="TableParagraph"/>
              <w:spacing w:line="276" w:lineRule="auto"/>
              <w:ind w:left="109"/>
              <w:rPr>
                <w:rFonts w:ascii="Arial" w:hAnsi="Arial" w:cs="Arial"/>
                <w:sz w:val="24"/>
                <w:szCs w:val="24"/>
              </w:rPr>
            </w:pPr>
            <w:r w:rsidRPr="00757E24">
              <w:rPr>
                <w:rFonts w:ascii="Arial" w:hAnsi="Arial" w:cs="Arial"/>
                <w:sz w:val="24"/>
                <w:szCs w:val="24"/>
              </w:rPr>
              <w:t>Service</w:t>
            </w:r>
          </w:p>
        </w:tc>
        <w:tc>
          <w:tcPr>
            <w:tcW w:w="6434" w:type="dxa"/>
            <w:tcBorders>
              <w:left w:val="single" w:sz="4" w:space="0" w:color="000000"/>
              <w:right w:val="single" w:sz="4" w:space="0" w:color="000000"/>
            </w:tcBorders>
          </w:tcPr>
          <w:p w:rsidR="005D50E6" w:rsidRPr="00757E24" w:rsidRDefault="00AA0349" w:rsidP="00113F29">
            <w:pPr>
              <w:pStyle w:val="TableParagraph"/>
              <w:spacing w:line="276" w:lineRule="auto"/>
              <w:ind w:left="109" w:right="102"/>
              <w:jc w:val="both"/>
              <w:rPr>
                <w:rFonts w:ascii="Arial" w:hAnsi="Arial" w:cs="Arial"/>
                <w:sz w:val="24"/>
                <w:szCs w:val="24"/>
              </w:rPr>
            </w:pPr>
            <w:r w:rsidRPr="00757E24">
              <w:rPr>
                <w:rFonts w:ascii="Arial" w:hAnsi="Arial" w:cs="Arial"/>
                <w:sz w:val="24"/>
                <w:szCs w:val="24"/>
              </w:rPr>
              <w:t xml:space="preserve">Provision of commercial vehicle with licensed drivers, registered commercial vehicle on Hiring basis for running in cities of </w:t>
            </w:r>
            <w:proofErr w:type="spellStart"/>
            <w:r w:rsidR="00113F29">
              <w:rPr>
                <w:rFonts w:ascii="Arial" w:hAnsi="Arial" w:cs="Arial"/>
                <w:sz w:val="24"/>
                <w:szCs w:val="24"/>
              </w:rPr>
              <w:t>Nilgiris</w:t>
            </w:r>
            <w:proofErr w:type="spellEnd"/>
            <w:r w:rsidR="002217D4">
              <w:rPr>
                <w:rFonts w:ascii="Arial" w:hAnsi="Arial" w:cs="Arial"/>
                <w:sz w:val="24"/>
                <w:szCs w:val="24"/>
              </w:rPr>
              <w:t>, Coimbatore</w:t>
            </w:r>
            <w:r w:rsidRPr="00757E24">
              <w:rPr>
                <w:rFonts w:ascii="Arial" w:hAnsi="Arial" w:cs="Arial"/>
                <w:sz w:val="24"/>
                <w:szCs w:val="24"/>
              </w:rPr>
              <w:t xml:space="preserve"> and other Districts</w:t>
            </w:r>
          </w:p>
        </w:tc>
      </w:tr>
      <w:tr w:rsidR="005D50E6" w:rsidRPr="00757E24">
        <w:trPr>
          <w:trHeight w:val="1675"/>
        </w:trPr>
        <w:tc>
          <w:tcPr>
            <w:tcW w:w="510" w:type="dxa"/>
            <w:tcBorders>
              <w:left w:val="single" w:sz="4" w:space="0" w:color="000000"/>
              <w:right w:val="single" w:sz="4" w:space="0" w:color="000000"/>
            </w:tcBorders>
          </w:tcPr>
          <w:p w:rsidR="005D50E6" w:rsidRPr="00757E24" w:rsidRDefault="00AA0349" w:rsidP="00757E24">
            <w:pPr>
              <w:pStyle w:val="TableParagraph"/>
              <w:spacing w:line="276" w:lineRule="auto"/>
              <w:ind w:left="109"/>
              <w:rPr>
                <w:rFonts w:ascii="Arial" w:hAnsi="Arial" w:cs="Arial"/>
                <w:sz w:val="24"/>
                <w:szCs w:val="24"/>
              </w:rPr>
            </w:pPr>
            <w:r w:rsidRPr="00757E24">
              <w:rPr>
                <w:rFonts w:ascii="Arial" w:hAnsi="Arial" w:cs="Arial"/>
                <w:sz w:val="24"/>
                <w:szCs w:val="24"/>
              </w:rPr>
              <w:t>2.</w:t>
            </w:r>
          </w:p>
        </w:tc>
        <w:tc>
          <w:tcPr>
            <w:tcW w:w="1590" w:type="dxa"/>
            <w:tcBorders>
              <w:left w:val="single" w:sz="4" w:space="0" w:color="000000"/>
              <w:right w:val="single" w:sz="4" w:space="0" w:color="000000"/>
            </w:tcBorders>
          </w:tcPr>
          <w:p w:rsidR="005D50E6" w:rsidRPr="00757E24" w:rsidRDefault="00AA0349" w:rsidP="00757E24">
            <w:pPr>
              <w:pStyle w:val="TableParagraph"/>
              <w:tabs>
                <w:tab w:val="left" w:pos="1251"/>
              </w:tabs>
              <w:spacing w:line="276" w:lineRule="auto"/>
              <w:ind w:left="109" w:right="95"/>
              <w:rPr>
                <w:rFonts w:ascii="Arial" w:hAnsi="Arial" w:cs="Arial"/>
                <w:sz w:val="24"/>
                <w:szCs w:val="24"/>
              </w:rPr>
            </w:pPr>
            <w:r w:rsidRPr="00757E24">
              <w:rPr>
                <w:rFonts w:ascii="Arial" w:hAnsi="Arial" w:cs="Arial"/>
                <w:spacing w:val="-2"/>
                <w:sz w:val="24"/>
                <w:szCs w:val="24"/>
              </w:rPr>
              <w:t>Period</w:t>
            </w:r>
            <w:r w:rsidRPr="00757E24">
              <w:rPr>
                <w:rFonts w:ascii="Arial" w:hAnsi="Arial" w:cs="Arial"/>
                <w:spacing w:val="-2"/>
                <w:sz w:val="24"/>
                <w:szCs w:val="24"/>
              </w:rPr>
              <w:tab/>
            </w:r>
            <w:r w:rsidRPr="00757E24">
              <w:rPr>
                <w:rFonts w:ascii="Arial" w:hAnsi="Arial" w:cs="Arial"/>
                <w:spacing w:val="-10"/>
                <w:sz w:val="24"/>
                <w:szCs w:val="24"/>
              </w:rPr>
              <w:t xml:space="preserve">of </w:t>
            </w:r>
            <w:r w:rsidRPr="00757E24">
              <w:rPr>
                <w:rFonts w:ascii="Arial" w:hAnsi="Arial" w:cs="Arial"/>
                <w:sz w:val="24"/>
                <w:szCs w:val="24"/>
              </w:rPr>
              <w:t>Contract</w:t>
            </w:r>
          </w:p>
        </w:tc>
        <w:tc>
          <w:tcPr>
            <w:tcW w:w="6434" w:type="dxa"/>
            <w:tcBorders>
              <w:left w:val="single" w:sz="4" w:space="0" w:color="000000"/>
              <w:right w:val="single" w:sz="4" w:space="0" w:color="000000"/>
            </w:tcBorders>
          </w:tcPr>
          <w:p w:rsidR="005D50E6" w:rsidRPr="00757E24" w:rsidRDefault="00AA0349" w:rsidP="00113F29">
            <w:pPr>
              <w:pStyle w:val="TableParagraph"/>
              <w:spacing w:line="276" w:lineRule="auto"/>
              <w:ind w:left="109" w:right="99"/>
              <w:jc w:val="both"/>
              <w:rPr>
                <w:rFonts w:ascii="Arial" w:hAnsi="Arial" w:cs="Arial"/>
                <w:sz w:val="24"/>
                <w:szCs w:val="24"/>
              </w:rPr>
            </w:pPr>
            <w:r w:rsidRPr="00757E24">
              <w:rPr>
                <w:rFonts w:ascii="Arial" w:hAnsi="Arial" w:cs="Arial"/>
                <w:sz w:val="24"/>
                <w:szCs w:val="24"/>
              </w:rPr>
              <w:t xml:space="preserve">Under normal circumstances the contract shall be valid for a period of one year from date of issue of work order. </w:t>
            </w:r>
            <w:r w:rsidR="00113F29" w:rsidRPr="00757E24">
              <w:rPr>
                <w:rFonts w:ascii="Arial" w:hAnsi="Arial" w:cs="Arial"/>
                <w:sz w:val="24"/>
                <w:szCs w:val="24"/>
              </w:rPr>
              <w:t>However,</w:t>
            </w:r>
            <w:r w:rsidRPr="00757E24">
              <w:rPr>
                <w:rFonts w:ascii="Arial" w:hAnsi="Arial" w:cs="Arial"/>
                <w:sz w:val="24"/>
                <w:szCs w:val="24"/>
              </w:rPr>
              <w:t xml:space="preserve"> contract is extendable from year after year if agreed to by the contractor and </w:t>
            </w:r>
            <w:r w:rsidR="00113F29" w:rsidRPr="00757E24">
              <w:rPr>
                <w:rFonts w:ascii="Arial" w:hAnsi="Arial" w:cs="Arial"/>
                <w:sz w:val="24"/>
                <w:szCs w:val="24"/>
              </w:rPr>
              <w:t>The Headmaster, The Lawrence School, Lovedale</w:t>
            </w:r>
            <w:r w:rsidRPr="00757E24">
              <w:rPr>
                <w:rFonts w:ascii="Arial" w:hAnsi="Arial" w:cs="Arial"/>
                <w:sz w:val="24"/>
                <w:szCs w:val="24"/>
              </w:rPr>
              <w:t xml:space="preserve"> on the same rate,</w:t>
            </w:r>
            <w:r w:rsidR="00113F29">
              <w:rPr>
                <w:rFonts w:ascii="Arial" w:hAnsi="Arial" w:cs="Arial"/>
                <w:sz w:val="24"/>
                <w:szCs w:val="24"/>
              </w:rPr>
              <w:t xml:space="preserve"> </w:t>
            </w:r>
            <w:r w:rsidRPr="00757E24">
              <w:rPr>
                <w:rFonts w:ascii="Arial" w:hAnsi="Arial" w:cs="Arial"/>
                <w:sz w:val="24"/>
                <w:szCs w:val="24"/>
              </w:rPr>
              <w:t>terms and conditions.</w:t>
            </w:r>
          </w:p>
        </w:tc>
      </w:tr>
      <w:tr w:rsidR="005D50E6" w:rsidRPr="00757E24" w:rsidTr="00F64BD3">
        <w:trPr>
          <w:trHeight w:val="1074"/>
        </w:trPr>
        <w:tc>
          <w:tcPr>
            <w:tcW w:w="510" w:type="dxa"/>
            <w:tcBorders>
              <w:left w:val="single" w:sz="4" w:space="0" w:color="000000"/>
              <w:right w:val="single" w:sz="4" w:space="0" w:color="000000"/>
            </w:tcBorders>
          </w:tcPr>
          <w:p w:rsidR="005D50E6" w:rsidRPr="00757E24" w:rsidRDefault="00AA0349" w:rsidP="00757E24">
            <w:pPr>
              <w:pStyle w:val="TableParagraph"/>
              <w:spacing w:line="276" w:lineRule="auto"/>
              <w:ind w:left="109"/>
              <w:rPr>
                <w:rFonts w:ascii="Arial" w:hAnsi="Arial" w:cs="Arial"/>
                <w:sz w:val="24"/>
                <w:szCs w:val="24"/>
              </w:rPr>
            </w:pPr>
            <w:r w:rsidRPr="00757E24">
              <w:rPr>
                <w:rFonts w:ascii="Arial" w:hAnsi="Arial" w:cs="Arial"/>
                <w:sz w:val="24"/>
                <w:szCs w:val="24"/>
              </w:rPr>
              <w:t>3.</w:t>
            </w:r>
          </w:p>
        </w:tc>
        <w:tc>
          <w:tcPr>
            <w:tcW w:w="1590" w:type="dxa"/>
            <w:tcBorders>
              <w:left w:val="single" w:sz="4" w:space="0" w:color="000000"/>
              <w:right w:val="single" w:sz="4" w:space="0" w:color="000000"/>
            </w:tcBorders>
          </w:tcPr>
          <w:p w:rsidR="005D50E6" w:rsidRPr="00757E24" w:rsidRDefault="00AA0349" w:rsidP="00757E24">
            <w:pPr>
              <w:pStyle w:val="TableParagraph"/>
              <w:spacing w:line="276" w:lineRule="auto"/>
              <w:ind w:left="109"/>
              <w:rPr>
                <w:rFonts w:ascii="Arial" w:hAnsi="Arial" w:cs="Arial"/>
                <w:sz w:val="24"/>
                <w:szCs w:val="24"/>
              </w:rPr>
            </w:pPr>
            <w:r w:rsidRPr="00757E24">
              <w:rPr>
                <w:rFonts w:ascii="Arial" w:hAnsi="Arial" w:cs="Arial"/>
                <w:sz w:val="24"/>
                <w:szCs w:val="24"/>
              </w:rPr>
              <w:t>Quantity</w:t>
            </w:r>
          </w:p>
        </w:tc>
        <w:tc>
          <w:tcPr>
            <w:tcW w:w="6434" w:type="dxa"/>
            <w:tcBorders>
              <w:left w:val="single" w:sz="4" w:space="0" w:color="000000"/>
              <w:right w:val="single" w:sz="4" w:space="0" w:color="000000"/>
            </w:tcBorders>
          </w:tcPr>
          <w:p w:rsidR="005D50E6" w:rsidRPr="00757E24" w:rsidRDefault="00F64BD3" w:rsidP="00F64BD3">
            <w:pPr>
              <w:pStyle w:val="TableParagraph"/>
              <w:spacing w:line="276" w:lineRule="auto"/>
              <w:ind w:left="109" w:right="94"/>
              <w:jc w:val="both"/>
              <w:rPr>
                <w:rFonts w:ascii="Arial" w:hAnsi="Arial" w:cs="Arial"/>
                <w:sz w:val="24"/>
                <w:szCs w:val="24"/>
              </w:rPr>
            </w:pPr>
            <w:r>
              <w:rPr>
                <w:rFonts w:ascii="Arial" w:hAnsi="Arial" w:cs="Arial"/>
                <w:sz w:val="24"/>
                <w:szCs w:val="24"/>
              </w:rPr>
              <w:t>The required number of vehicle will be intimated depending on the need</w:t>
            </w:r>
            <w:r w:rsidR="00AA0349" w:rsidRPr="00757E24">
              <w:rPr>
                <w:rFonts w:ascii="Arial" w:hAnsi="Arial" w:cs="Arial"/>
                <w:sz w:val="24"/>
                <w:szCs w:val="24"/>
              </w:rPr>
              <w:t>.</w:t>
            </w:r>
            <w:r>
              <w:rPr>
                <w:rFonts w:ascii="Arial" w:hAnsi="Arial" w:cs="Arial"/>
                <w:sz w:val="24"/>
                <w:szCs w:val="24"/>
              </w:rPr>
              <w:t xml:space="preserve">  The bidder should be able to provide the vehicle even at short notice.</w:t>
            </w:r>
            <w:r w:rsidR="00AA0349" w:rsidRPr="00757E24">
              <w:rPr>
                <w:rFonts w:ascii="Arial" w:hAnsi="Arial" w:cs="Arial"/>
                <w:sz w:val="24"/>
                <w:szCs w:val="24"/>
              </w:rPr>
              <w:t xml:space="preserve"> </w:t>
            </w:r>
          </w:p>
        </w:tc>
      </w:tr>
      <w:tr w:rsidR="005D50E6" w:rsidRPr="00757E24" w:rsidTr="00F64BD3">
        <w:trPr>
          <w:trHeight w:val="1402"/>
        </w:trPr>
        <w:tc>
          <w:tcPr>
            <w:tcW w:w="510" w:type="dxa"/>
            <w:tcBorders>
              <w:left w:val="single" w:sz="4" w:space="0" w:color="000000"/>
              <w:right w:val="single" w:sz="4" w:space="0" w:color="000000"/>
            </w:tcBorders>
          </w:tcPr>
          <w:p w:rsidR="005D50E6" w:rsidRPr="00757E24" w:rsidRDefault="00F64BD3" w:rsidP="00757E24">
            <w:pPr>
              <w:pStyle w:val="TableParagraph"/>
              <w:spacing w:line="276" w:lineRule="auto"/>
              <w:ind w:left="109"/>
              <w:rPr>
                <w:rFonts w:ascii="Arial" w:hAnsi="Arial" w:cs="Arial"/>
                <w:sz w:val="24"/>
                <w:szCs w:val="24"/>
              </w:rPr>
            </w:pPr>
            <w:r>
              <w:rPr>
                <w:rFonts w:ascii="Arial" w:hAnsi="Arial" w:cs="Arial"/>
                <w:sz w:val="24"/>
                <w:szCs w:val="24"/>
              </w:rPr>
              <w:t>4</w:t>
            </w:r>
            <w:r w:rsidR="00AA0349" w:rsidRPr="00757E24">
              <w:rPr>
                <w:rFonts w:ascii="Arial" w:hAnsi="Arial" w:cs="Arial"/>
                <w:sz w:val="24"/>
                <w:szCs w:val="24"/>
              </w:rPr>
              <w:t>.</w:t>
            </w:r>
          </w:p>
        </w:tc>
        <w:tc>
          <w:tcPr>
            <w:tcW w:w="1590" w:type="dxa"/>
            <w:tcBorders>
              <w:left w:val="single" w:sz="4" w:space="0" w:color="000000"/>
              <w:right w:val="single" w:sz="4" w:space="0" w:color="000000"/>
            </w:tcBorders>
          </w:tcPr>
          <w:p w:rsidR="005D50E6" w:rsidRPr="00757E24" w:rsidRDefault="00AA0349" w:rsidP="00757E24">
            <w:pPr>
              <w:pStyle w:val="TableParagraph"/>
              <w:spacing w:line="276" w:lineRule="auto"/>
              <w:ind w:left="109" w:right="684"/>
              <w:rPr>
                <w:rFonts w:ascii="Arial" w:hAnsi="Arial" w:cs="Arial"/>
                <w:sz w:val="24"/>
                <w:szCs w:val="24"/>
              </w:rPr>
            </w:pPr>
            <w:r w:rsidRPr="00757E24">
              <w:rPr>
                <w:rFonts w:ascii="Arial" w:hAnsi="Arial" w:cs="Arial"/>
                <w:sz w:val="24"/>
                <w:szCs w:val="24"/>
              </w:rPr>
              <w:t>Notice Period</w:t>
            </w:r>
          </w:p>
        </w:tc>
        <w:tc>
          <w:tcPr>
            <w:tcW w:w="6434" w:type="dxa"/>
            <w:tcBorders>
              <w:left w:val="single" w:sz="4" w:space="0" w:color="000000"/>
              <w:right w:val="single" w:sz="4" w:space="0" w:color="000000"/>
            </w:tcBorders>
          </w:tcPr>
          <w:p w:rsidR="005D50E6" w:rsidRPr="00757E24" w:rsidRDefault="00AA0349" w:rsidP="00757E24">
            <w:pPr>
              <w:pStyle w:val="TableParagraph"/>
              <w:numPr>
                <w:ilvl w:val="0"/>
                <w:numId w:val="6"/>
              </w:numPr>
              <w:tabs>
                <w:tab w:val="left" w:pos="1188"/>
                <w:tab w:val="left" w:pos="1189"/>
                <w:tab w:val="left" w:pos="1800"/>
                <w:tab w:val="left" w:pos="2895"/>
                <w:tab w:val="left" w:pos="4739"/>
                <w:tab w:val="left" w:pos="5422"/>
                <w:tab w:val="left" w:pos="6101"/>
              </w:tabs>
              <w:spacing w:line="276" w:lineRule="auto"/>
              <w:ind w:right="102"/>
              <w:rPr>
                <w:rFonts w:ascii="Arial" w:hAnsi="Arial" w:cs="Arial"/>
                <w:sz w:val="24"/>
                <w:szCs w:val="24"/>
              </w:rPr>
            </w:pPr>
            <w:r w:rsidRPr="00757E24">
              <w:rPr>
                <w:rFonts w:ascii="Arial" w:hAnsi="Arial" w:cs="Arial"/>
                <w:spacing w:val="-4"/>
                <w:sz w:val="24"/>
                <w:szCs w:val="24"/>
              </w:rPr>
              <w:t>For</w:t>
            </w:r>
            <w:r w:rsidRPr="00757E24">
              <w:rPr>
                <w:rFonts w:ascii="Arial" w:hAnsi="Arial" w:cs="Arial"/>
                <w:spacing w:val="-4"/>
                <w:sz w:val="24"/>
                <w:szCs w:val="24"/>
              </w:rPr>
              <w:tab/>
            </w:r>
            <w:r w:rsidRPr="00757E24">
              <w:rPr>
                <w:rFonts w:ascii="Arial" w:hAnsi="Arial" w:cs="Arial"/>
                <w:sz w:val="24"/>
                <w:szCs w:val="24"/>
              </w:rPr>
              <w:t>regular</w:t>
            </w:r>
            <w:r w:rsidRPr="00757E24">
              <w:rPr>
                <w:rFonts w:ascii="Arial" w:hAnsi="Arial" w:cs="Arial"/>
                <w:sz w:val="24"/>
                <w:szCs w:val="24"/>
              </w:rPr>
              <w:tab/>
              <w:t>requirements</w:t>
            </w:r>
            <w:r w:rsidRPr="00757E24">
              <w:rPr>
                <w:rFonts w:ascii="Arial" w:hAnsi="Arial" w:cs="Arial"/>
                <w:sz w:val="24"/>
                <w:szCs w:val="24"/>
              </w:rPr>
              <w:tab/>
              <w:t>one</w:t>
            </w:r>
            <w:r w:rsidRPr="00757E24">
              <w:rPr>
                <w:rFonts w:ascii="Arial" w:hAnsi="Arial" w:cs="Arial"/>
                <w:sz w:val="24"/>
                <w:szCs w:val="24"/>
              </w:rPr>
              <w:tab/>
              <w:t>day</w:t>
            </w:r>
            <w:r w:rsidRPr="00757E24">
              <w:rPr>
                <w:rFonts w:ascii="Arial" w:hAnsi="Arial" w:cs="Arial"/>
                <w:sz w:val="24"/>
                <w:szCs w:val="24"/>
              </w:rPr>
              <w:tab/>
            </w:r>
            <w:r w:rsidRPr="00757E24">
              <w:rPr>
                <w:rFonts w:ascii="Arial" w:hAnsi="Arial" w:cs="Arial"/>
                <w:spacing w:val="-10"/>
                <w:sz w:val="24"/>
                <w:szCs w:val="24"/>
              </w:rPr>
              <w:t xml:space="preserve">in </w:t>
            </w:r>
            <w:r w:rsidRPr="00757E24">
              <w:rPr>
                <w:rFonts w:ascii="Arial" w:hAnsi="Arial" w:cs="Arial"/>
                <w:sz w:val="24"/>
                <w:szCs w:val="24"/>
              </w:rPr>
              <w:t>advance.</w:t>
            </w:r>
          </w:p>
          <w:p w:rsidR="005D50E6" w:rsidRPr="00757E24" w:rsidRDefault="00AA0349" w:rsidP="00757E24">
            <w:pPr>
              <w:pStyle w:val="TableParagraph"/>
              <w:numPr>
                <w:ilvl w:val="0"/>
                <w:numId w:val="6"/>
              </w:numPr>
              <w:tabs>
                <w:tab w:val="left" w:pos="1188"/>
                <w:tab w:val="left" w:pos="1189"/>
              </w:tabs>
              <w:spacing w:line="276" w:lineRule="auto"/>
              <w:ind w:right="103"/>
              <w:rPr>
                <w:rFonts w:ascii="Arial" w:hAnsi="Arial" w:cs="Arial"/>
                <w:sz w:val="24"/>
                <w:szCs w:val="24"/>
              </w:rPr>
            </w:pPr>
            <w:r w:rsidRPr="00757E24">
              <w:rPr>
                <w:rFonts w:ascii="Arial" w:hAnsi="Arial" w:cs="Arial"/>
                <w:spacing w:val="-5"/>
                <w:sz w:val="24"/>
                <w:szCs w:val="24"/>
              </w:rPr>
              <w:t xml:space="preserve">Telephonic </w:t>
            </w:r>
            <w:r w:rsidRPr="00757E24">
              <w:rPr>
                <w:rFonts w:ascii="Arial" w:hAnsi="Arial" w:cs="Arial"/>
                <w:sz w:val="24"/>
                <w:szCs w:val="24"/>
              </w:rPr>
              <w:t>intimation shall be considered as</w:t>
            </w:r>
            <w:r w:rsidRPr="00757E24">
              <w:rPr>
                <w:rFonts w:ascii="Arial" w:hAnsi="Arial" w:cs="Arial"/>
                <w:spacing w:val="-1"/>
                <w:sz w:val="24"/>
                <w:szCs w:val="24"/>
              </w:rPr>
              <w:t xml:space="preserve"> </w:t>
            </w:r>
            <w:r w:rsidRPr="00757E24">
              <w:rPr>
                <w:rFonts w:ascii="Arial" w:hAnsi="Arial" w:cs="Arial"/>
                <w:sz w:val="24"/>
                <w:szCs w:val="24"/>
              </w:rPr>
              <w:t>notice.</w:t>
            </w:r>
          </w:p>
          <w:p w:rsidR="005D50E6" w:rsidRPr="00757E24" w:rsidRDefault="005D50E6" w:rsidP="00F64BD3">
            <w:pPr>
              <w:pStyle w:val="TableParagraph"/>
              <w:tabs>
                <w:tab w:val="left" w:pos="1188"/>
                <w:tab w:val="left" w:pos="1189"/>
              </w:tabs>
              <w:spacing w:line="276" w:lineRule="auto"/>
              <w:ind w:left="1189" w:right="99"/>
              <w:rPr>
                <w:rFonts w:ascii="Arial" w:hAnsi="Arial" w:cs="Arial"/>
                <w:sz w:val="24"/>
                <w:szCs w:val="24"/>
              </w:rPr>
            </w:pPr>
          </w:p>
        </w:tc>
      </w:tr>
      <w:tr w:rsidR="005D50E6" w:rsidRPr="00757E24">
        <w:trPr>
          <w:trHeight w:val="833"/>
        </w:trPr>
        <w:tc>
          <w:tcPr>
            <w:tcW w:w="510" w:type="dxa"/>
            <w:tcBorders>
              <w:left w:val="single" w:sz="4" w:space="0" w:color="000000"/>
              <w:right w:val="single" w:sz="4" w:space="0" w:color="000000"/>
            </w:tcBorders>
          </w:tcPr>
          <w:p w:rsidR="005D50E6" w:rsidRPr="00757E24" w:rsidRDefault="00F64BD3" w:rsidP="00757E24">
            <w:pPr>
              <w:pStyle w:val="TableParagraph"/>
              <w:spacing w:line="276" w:lineRule="auto"/>
              <w:ind w:left="109"/>
              <w:rPr>
                <w:rFonts w:ascii="Arial" w:hAnsi="Arial" w:cs="Arial"/>
                <w:sz w:val="24"/>
                <w:szCs w:val="24"/>
              </w:rPr>
            </w:pPr>
            <w:r>
              <w:rPr>
                <w:rFonts w:ascii="Arial" w:hAnsi="Arial" w:cs="Arial"/>
                <w:sz w:val="24"/>
                <w:szCs w:val="24"/>
              </w:rPr>
              <w:t>5</w:t>
            </w:r>
            <w:r w:rsidR="00AA0349" w:rsidRPr="00757E24">
              <w:rPr>
                <w:rFonts w:ascii="Arial" w:hAnsi="Arial" w:cs="Arial"/>
                <w:sz w:val="24"/>
                <w:szCs w:val="24"/>
              </w:rPr>
              <w:t>.</w:t>
            </w:r>
          </w:p>
        </w:tc>
        <w:tc>
          <w:tcPr>
            <w:tcW w:w="1590" w:type="dxa"/>
            <w:tcBorders>
              <w:left w:val="single" w:sz="4" w:space="0" w:color="000000"/>
              <w:right w:val="single" w:sz="4" w:space="0" w:color="000000"/>
            </w:tcBorders>
          </w:tcPr>
          <w:p w:rsidR="005D50E6" w:rsidRPr="00757E24" w:rsidRDefault="00AA0349" w:rsidP="00757E24">
            <w:pPr>
              <w:pStyle w:val="TableParagraph"/>
              <w:spacing w:line="276" w:lineRule="auto"/>
              <w:ind w:left="109"/>
              <w:rPr>
                <w:rFonts w:ascii="Arial" w:hAnsi="Arial" w:cs="Arial"/>
                <w:sz w:val="24"/>
                <w:szCs w:val="24"/>
              </w:rPr>
            </w:pPr>
            <w:r w:rsidRPr="00757E24">
              <w:rPr>
                <w:rFonts w:ascii="Arial" w:hAnsi="Arial" w:cs="Arial"/>
                <w:sz w:val="24"/>
                <w:szCs w:val="24"/>
              </w:rPr>
              <w:t>Reporting Place</w:t>
            </w:r>
          </w:p>
        </w:tc>
        <w:tc>
          <w:tcPr>
            <w:tcW w:w="6434" w:type="dxa"/>
            <w:tcBorders>
              <w:left w:val="single" w:sz="4" w:space="0" w:color="000000"/>
              <w:right w:val="single" w:sz="4" w:space="0" w:color="000000"/>
            </w:tcBorders>
          </w:tcPr>
          <w:p w:rsidR="005D50E6" w:rsidRPr="00757E24" w:rsidRDefault="00A55745" w:rsidP="00757E24">
            <w:pPr>
              <w:pStyle w:val="TableParagraph"/>
              <w:tabs>
                <w:tab w:val="left" w:pos="4408"/>
              </w:tabs>
              <w:spacing w:line="276" w:lineRule="auto"/>
              <w:ind w:left="109" w:right="103"/>
              <w:rPr>
                <w:rFonts w:ascii="Arial" w:hAnsi="Arial" w:cs="Arial"/>
                <w:sz w:val="24"/>
                <w:szCs w:val="24"/>
              </w:rPr>
            </w:pPr>
            <w:r>
              <w:rPr>
                <w:rFonts w:ascii="Arial" w:hAnsi="Arial" w:cs="Arial"/>
                <w:sz w:val="24"/>
                <w:szCs w:val="24"/>
              </w:rPr>
              <w:t xml:space="preserve">The Lawrence School, Lovedale. </w:t>
            </w:r>
            <w:r w:rsidR="00AA0349" w:rsidRPr="00757E24">
              <w:rPr>
                <w:rFonts w:ascii="Arial" w:hAnsi="Arial" w:cs="Arial"/>
                <w:sz w:val="24"/>
                <w:szCs w:val="24"/>
              </w:rPr>
              <w:t xml:space="preserve">Actual place </w:t>
            </w:r>
            <w:r w:rsidR="00AA0349" w:rsidRPr="00757E24">
              <w:rPr>
                <w:rFonts w:ascii="Arial" w:hAnsi="Arial" w:cs="Arial"/>
                <w:spacing w:val="-7"/>
                <w:sz w:val="24"/>
                <w:szCs w:val="24"/>
              </w:rPr>
              <w:t xml:space="preserve">of </w:t>
            </w:r>
            <w:r w:rsidR="00AA0349" w:rsidRPr="00757E24">
              <w:rPr>
                <w:rFonts w:ascii="Arial" w:hAnsi="Arial" w:cs="Arial"/>
                <w:sz w:val="24"/>
                <w:szCs w:val="24"/>
              </w:rPr>
              <w:t>reporting shall be specified by users of</w:t>
            </w:r>
            <w:r w:rsidR="00AA0349" w:rsidRPr="00757E24">
              <w:rPr>
                <w:rFonts w:ascii="Arial" w:hAnsi="Arial" w:cs="Arial"/>
                <w:spacing w:val="-17"/>
                <w:sz w:val="24"/>
                <w:szCs w:val="24"/>
              </w:rPr>
              <w:t xml:space="preserve"> </w:t>
            </w:r>
            <w:r w:rsidR="00AA0349" w:rsidRPr="00757E24">
              <w:rPr>
                <w:rFonts w:ascii="Arial" w:hAnsi="Arial" w:cs="Arial"/>
                <w:sz w:val="24"/>
                <w:szCs w:val="24"/>
              </w:rPr>
              <w:t>vehicles.</w:t>
            </w:r>
          </w:p>
        </w:tc>
      </w:tr>
      <w:tr w:rsidR="005D50E6" w:rsidRPr="00757E24">
        <w:trPr>
          <w:trHeight w:val="835"/>
        </w:trPr>
        <w:tc>
          <w:tcPr>
            <w:tcW w:w="510" w:type="dxa"/>
            <w:tcBorders>
              <w:left w:val="single" w:sz="4" w:space="0" w:color="000000"/>
              <w:right w:val="single" w:sz="4" w:space="0" w:color="000000"/>
            </w:tcBorders>
          </w:tcPr>
          <w:p w:rsidR="005D50E6" w:rsidRPr="00757E24" w:rsidRDefault="00F64BD3" w:rsidP="00757E24">
            <w:pPr>
              <w:pStyle w:val="TableParagraph"/>
              <w:spacing w:line="276" w:lineRule="auto"/>
              <w:ind w:left="109"/>
              <w:rPr>
                <w:rFonts w:ascii="Arial" w:hAnsi="Arial" w:cs="Arial"/>
                <w:sz w:val="24"/>
                <w:szCs w:val="24"/>
              </w:rPr>
            </w:pPr>
            <w:r>
              <w:rPr>
                <w:rFonts w:ascii="Arial" w:hAnsi="Arial" w:cs="Arial"/>
                <w:sz w:val="24"/>
                <w:szCs w:val="24"/>
              </w:rPr>
              <w:t>6</w:t>
            </w:r>
            <w:r w:rsidR="00AA0349" w:rsidRPr="00757E24">
              <w:rPr>
                <w:rFonts w:ascii="Arial" w:hAnsi="Arial" w:cs="Arial"/>
                <w:sz w:val="24"/>
                <w:szCs w:val="24"/>
              </w:rPr>
              <w:t>.</w:t>
            </w:r>
          </w:p>
        </w:tc>
        <w:tc>
          <w:tcPr>
            <w:tcW w:w="1590" w:type="dxa"/>
            <w:tcBorders>
              <w:left w:val="single" w:sz="4" w:space="0" w:color="000000"/>
              <w:right w:val="single" w:sz="4" w:space="0" w:color="000000"/>
            </w:tcBorders>
          </w:tcPr>
          <w:p w:rsidR="005D50E6" w:rsidRPr="00757E24" w:rsidRDefault="00AA0349" w:rsidP="00757E24">
            <w:pPr>
              <w:pStyle w:val="TableParagraph"/>
              <w:spacing w:line="276" w:lineRule="auto"/>
              <w:ind w:left="109" w:right="144"/>
              <w:rPr>
                <w:rFonts w:ascii="Arial" w:hAnsi="Arial" w:cs="Arial"/>
                <w:sz w:val="24"/>
                <w:szCs w:val="24"/>
              </w:rPr>
            </w:pPr>
            <w:r w:rsidRPr="00757E24">
              <w:rPr>
                <w:rFonts w:ascii="Arial" w:hAnsi="Arial" w:cs="Arial"/>
                <w:sz w:val="24"/>
                <w:szCs w:val="24"/>
              </w:rPr>
              <w:t>Counting of</w:t>
            </w:r>
            <w:r w:rsidRPr="00757E24">
              <w:rPr>
                <w:rFonts w:ascii="Arial" w:hAnsi="Arial" w:cs="Arial"/>
                <w:spacing w:val="5"/>
                <w:sz w:val="24"/>
                <w:szCs w:val="24"/>
              </w:rPr>
              <w:t xml:space="preserve"> </w:t>
            </w:r>
            <w:r w:rsidRPr="00757E24">
              <w:rPr>
                <w:rFonts w:ascii="Arial" w:hAnsi="Arial" w:cs="Arial"/>
                <w:spacing w:val="-3"/>
                <w:sz w:val="24"/>
                <w:szCs w:val="24"/>
              </w:rPr>
              <w:t>distance</w:t>
            </w:r>
          </w:p>
        </w:tc>
        <w:tc>
          <w:tcPr>
            <w:tcW w:w="6434" w:type="dxa"/>
            <w:tcBorders>
              <w:left w:val="single" w:sz="4" w:space="0" w:color="000000"/>
              <w:right w:val="single" w:sz="4" w:space="0" w:color="000000"/>
            </w:tcBorders>
          </w:tcPr>
          <w:p w:rsidR="005D50E6" w:rsidRPr="00757E24" w:rsidRDefault="00AA0349" w:rsidP="00A55745">
            <w:pPr>
              <w:pStyle w:val="TableParagraph"/>
              <w:spacing w:line="276" w:lineRule="auto"/>
              <w:ind w:left="109"/>
              <w:rPr>
                <w:rFonts w:ascii="Arial" w:hAnsi="Arial" w:cs="Arial"/>
                <w:sz w:val="24"/>
                <w:szCs w:val="24"/>
              </w:rPr>
            </w:pPr>
            <w:r w:rsidRPr="00757E24">
              <w:rPr>
                <w:rFonts w:ascii="Arial" w:hAnsi="Arial" w:cs="Arial"/>
                <w:sz w:val="24"/>
                <w:szCs w:val="24"/>
              </w:rPr>
              <w:t>From garage to garage but chargeable distance in this respect shall not be more than 5 KMs on each</w:t>
            </w:r>
            <w:r w:rsidR="00A55745">
              <w:rPr>
                <w:rFonts w:ascii="Arial" w:hAnsi="Arial" w:cs="Arial"/>
                <w:sz w:val="24"/>
                <w:szCs w:val="24"/>
              </w:rPr>
              <w:t xml:space="preserve"> </w:t>
            </w:r>
            <w:r w:rsidRPr="00757E24">
              <w:rPr>
                <w:rFonts w:ascii="Arial" w:hAnsi="Arial" w:cs="Arial"/>
                <w:sz w:val="24"/>
                <w:szCs w:val="24"/>
              </w:rPr>
              <w:t>way.</w:t>
            </w:r>
          </w:p>
        </w:tc>
      </w:tr>
      <w:tr w:rsidR="00F64BD3" w:rsidRPr="00F64BD3">
        <w:trPr>
          <w:trHeight w:val="1115"/>
        </w:trPr>
        <w:tc>
          <w:tcPr>
            <w:tcW w:w="510" w:type="dxa"/>
            <w:tcBorders>
              <w:left w:val="single" w:sz="4" w:space="0" w:color="000000"/>
              <w:right w:val="single" w:sz="4" w:space="0" w:color="000000"/>
            </w:tcBorders>
          </w:tcPr>
          <w:p w:rsidR="005D50E6" w:rsidRPr="00757E24" w:rsidRDefault="00F64BD3" w:rsidP="00757E24">
            <w:pPr>
              <w:pStyle w:val="TableParagraph"/>
              <w:spacing w:line="276" w:lineRule="auto"/>
              <w:ind w:left="109"/>
              <w:rPr>
                <w:rFonts w:ascii="Arial" w:hAnsi="Arial" w:cs="Arial"/>
                <w:sz w:val="24"/>
                <w:szCs w:val="24"/>
              </w:rPr>
            </w:pPr>
            <w:r>
              <w:rPr>
                <w:rFonts w:ascii="Arial" w:hAnsi="Arial" w:cs="Arial"/>
                <w:sz w:val="24"/>
                <w:szCs w:val="24"/>
              </w:rPr>
              <w:t>7</w:t>
            </w:r>
            <w:r w:rsidR="00AA0349" w:rsidRPr="00757E24">
              <w:rPr>
                <w:rFonts w:ascii="Arial" w:hAnsi="Arial" w:cs="Arial"/>
                <w:sz w:val="24"/>
                <w:szCs w:val="24"/>
              </w:rPr>
              <w:t>.</w:t>
            </w:r>
          </w:p>
          <w:p w:rsidR="005D50E6" w:rsidRPr="00757E24" w:rsidRDefault="005D50E6" w:rsidP="00757E24">
            <w:pPr>
              <w:pStyle w:val="TableParagraph"/>
              <w:spacing w:before="3" w:line="276" w:lineRule="auto"/>
              <w:rPr>
                <w:rFonts w:ascii="Arial" w:hAnsi="Arial" w:cs="Arial"/>
                <w:b/>
                <w:sz w:val="24"/>
                <w:szCs w:val="24"/>
              </w:rPr>
            </w:pPr>
          </w:p>
          <w:p w:rsidR="005D50E6" w:rsidRPr="00757E24" w:rsidRDefault="005D50E6" w:rsidP="00757E24">
            <w:pPr>
              <w:pStyle w:val="TableParagraph"/>
              <w:spacing w:before="1" w:line="276" w:lineRule="auto"/>
              <w:ind w:left="112" w:right="-87"/>
              <w:rPr>
                <w:rFonts w:ascii="Arial" w:hAnsi="Arial" w:cs="Arial"/>
                <w:sz w:val="24"/>
                <w:szCs w:val="24"/>
              </w:rPr>
            </w:pPr>
          </w:p>
        </w:tc>
        <w:tc>
          <w:tcPr>
            <w:tcW w:w="1590" w:type="dxa"/>
            <w:tcBorders>
              <w:left w:val="single" w:sz="4" w:space="0" w:color="000000"/>
              <w:right w:val="single" w:sz="4" w:space="0" w:color="000000"/>
            </w:tcBorders>
          </w:tcPr>
          <w:p w:rsidR="005D50E6" w:rsidRPr="00757E24" w:rsidRDefault="00AA0349" w:rsidP="00757E24">
            <w:pPr>
              <w:pStyle w:val="TableParagraph"/>
              <w:spacing w:line="276" w:lineRule="auto"/>
              <w:ind w:left="109" w:right="314"/>
              <w:jc w:val="both"/>
              <w:rPr>
                <w:rFonts w:ascii="Arial" w:hAnsi="Arial" w:cs="Arial"/>
                <w:b/>
                <w:sz w:val="24"/>
                <w:szCs w:val="24"/>
              </w:rPr>
            </w:pPr>
            <w:r w:rsidRPr="00757E24">
              <w:rPr>
                <w:rFonts w:ascii="Arial" w:hAnsi="Arial" w:cs="Arial"/>
                <w:sz w:val="24"/>
                <w:szCs w:val="24"/>
              </w:rPr>
              <w:t xml:space="preserve">Accuracy of meters </w:t>
            </w:r>
          </w:p>
        </w:tc>
        <w:tc>
          <w:tcPr>
            <w:tcW w:w="6434" w:type="dxa"/>
            <w:tcBorders>
              <w:left w:val="single" w:sz="4" w:space="0" w:color="000000"/>
              <w:right w:val="single" w:sz="4" w:space="0" w:color="000000"/>
            </w:tcBorders>
          </w:tcPr>
          <w:p w:rsidR="005D50E6" w:rsidRPr="00F64BD3" w:rsidRDefault="00AA0349" w:rsidP="00A55745">
            <w:pPr>
              <w:pStyle w:val="TableParagraph"/>
              <w:spacing w:line="276" w:lineRule="auto"/>
              <w:ind w:left="109" w:right="99"/>
              <w:jc w:val="both"/>
              <w:rPr>
                <w:rFonts w:ascii="Arial" w:hAnsi="Arial" w:cs="Arial"/>
                <w:color w:val="FF0000"/>
                <w:sz w:val="24"/>
                <w:szCs w:val="24"/>
              </w:rPr>
            </w:pPr>
            <w:r w:rsidRPr="00F64BD3">
              <w:rPr>
                <w:rFonts w:ascii="Arial" w:hAnsi="Arial" w:cs="Arial"/>
                <w:color w:val="000000" w:themeColor="text1"/>
                <w:sz w:val="24"/>
                <w:szCs w:val="24"/>
              </w:rPr>
              <w:t xml:space="preserve">The meter reading should tally with the actual distance of </w:t>
            </w:r>
            <w:r w:rsidRPr="0028105D">
              <w:rPr>
                <w:rFonts w:ascii="Arial" w:hAnsi="Arial" w:cs="Arial"/>
                <w:color w:val="000000" w:themeColor="text1"/>
                <w:sz w:val="24"/>
                <w:szCs w:val="24"/>
              </w:rPr>
              <w:t>run at any instant and an authorized officer shall have full</w:t>
            </w:r>
            <w:r w:rsidRPr="00F64BD3">
              <w:rPr>
                <w:rFonts w:ascii="Arial" w:hAnsi="Arial" w:cs="Arial"/>
                <w:color w:val="000000" w:themeColor="text1"/>
                <w:sz w:val="24"/>
                <w:szCs w:val="24"/>
              </w:rPr>
              <w:t xml:space="preserve"> power to check up the meter</w:t>
            </w:r>
            <w:r w:rsidR="00A55745" w:rsidRPr="00F64BD3">
              <w:rPr>
                <w:rFonts w:ascii="Arial" w:hAnsi="Arial" w:cs="Arial"/>
                <w:color w:val="000000" w:themeColor="text1"/>
                <w:sz w:val="24"/>
                <w:szCs w:val="24"/>
              </w:rPr>
              <w:t xml:space="preserve"> </w:t>
            </w:r>
            <w:r w:rsidRPr="00F64BD3">
              <w:rPr>
                <w:rFonts w:ascii="Arial" w:hAnsi="Arial" w:cs="Arial"/>
                <w:color w:val="000000" w:themeColor="text1"/>
                <w:spacing w:val="-1"/>
                <w:sz w:val="24"/>
                <w:szCs w:val="24"/>
              </w:rPr>
              <w:t>fo</w:t>
            </w:r>
            <w:r w:rsidRPr="00F64BD3">
              <w:rPr>
                <w:rFonts w:ascii="Arial" w:hAnsi="Arial" w:cs="Arial"/>
                <w:color w:val="000000" w:themeColor="text1"/>
                <w:sz w:val="24"/>
                <w:szCs w:val="24"/>
              </w:rPr>
              <w:t xml:space="preserve">r </w:t>
            </w:r>
            <w:r w:rsidRPr="00F64BD3">
              <w:rPr>
                <w:rFonts w:ascii="Arial" w:hAnsi="Arial" w:cs="Arial"/>
                <w:color w:val="000000" w:themeColor="text1"/>
                <w:spacing w:val="-1"/>
                <w:sz w:val="24"/>
                <w:szCs w:val="24"/>
              </w:rPr>
              <w:t>it</w:t>
            </w:r>
            <w:r w:rsidRPr="00F64BD3">
              <w:rPr>
                <w:rFonts w:ascii="Arial" w:hAnsi="Arial" w:cs="Arial"/>
                <w:color w:val="000000" w:themeColor="text1"/>
                <w:sz w:val="24"/>
                <w:szCs w:val="24"/>
              </w:rPr>
              <w:t xml:space="preserve">s </w:t>
            </w:r>
            <w:r w:rsidR="00A55745" w:rsidRPr="00F64BD3">
              <w:rPr>
                <w:rFonts w:ascii="Arial" w:hAnsi="Arial" w:cs="Arial"/>
                <w:color w:val="000000" w:themeColor="text1"/>
                <w:spacing w:val="-10"/>
                <w:sz w:val="24"/>
                <w:szCs w:val="24"/>
              </w:rPr>
              <w:t>accuracy.</w:t>
            </w:r>
          </w:p>
        </w:tc>
      </w:tr>
    </w:tbl>
    <w:p w:rsidR="005D50E6" w:rsidRPr="00757E24" w:rsidRDefault="00A55745" w:rsidP="00A55745">
      <w:pPr>
        <w:tabs>
          <w:tab w:val="left" w:pos="1170"/>
        </w:tabs>
        <w:spacing w:line="276" w:lineRule="auto"/>
        <w:jc w:val="both"/>
        <w:rPr>
          <w:rFonts w:ascii="Arial" w:hAnsi="Arial" w:cs="Arial"/>
          <w:b/>
          <w:sz w:val="24"/>
          <w:szCs w:val="24"/>
        </w:rPr>
      </w:pPr>
      <w:r>
        <w:rPr>
          <w:rFonts w:ascii="Arial" w:hAnsi="Arial" w:cs="Arial"/>
          <w:sz w:val="24"/>
          <w:szCs w:val="24"/>
        </w:rPr>
        <w:tab/>
      </w:r>
    </w:p>
    <w:tbl>
      <w:tblPr>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7"/>
        <w:gridCol w:w="1701"/>
        <w:gridCol w:w="6237"/>
      </w:tblGrid>
      <w:tr w:rsidR="005D50E6" w:rsidRPr="00757E24" w:rsidTr="00F64BD3">
        <w:trPr>
          <w:trHeight w:val="3525"/>
        </w:trPr>
        <w:tc>
          <w:tcPr>
            <w:tcW w:w="537" w:type="dxa"/>
            <w:tcBorders>
              <w:left w:val="single" w:sz="4" w:space="0" w:color="000000"/>
              <w:right w:val="single" w:sz="4" w:space="0" w:color="000000"/>
            </w:tcBorders>
          </w:tcPr>
          <w:p w:rsidR="005D50E6" w:rsidRPr="00757E24" w:rsidRDefault="00F64BD3" w:rsidP="00757E24">
            <w:pPr>
              <w:pStyle w:val="TableParagraph"/>
              <w:spacing w:line="276" w:lineRule="auto"/>
              <w:ind w:left="109"/>
              <w:rPr>
                <w:rFonts w:ascii="Arial" w:hAnsi="Arial" w:cs="Arial"/>
                <w:sz w:val="24"/>
                <w:szCs w:val="24"/>
              </w:rPr>
            </w:pPr>
            <w:r>
              <w:rPr>
                <w:rFonts w:ascii="Arial" w:hAnsi="Arial" w:cs="Arial"/>
                <w:sz w:val="24"/>
                <w:szCs w:val="24"/>
              </w:rPr>
              <w:t>8</w:t>
            </w:r>
            <w:r w:rsidR="00AA0349" w:rsidRPr="00757E24">
              <w:rPr>
                <w:rFonts w:ascii="Arial" w:hAnsi="Arial" w:cs="Arial"/>
                <w:sz w:val="24"/>
                <w:szCs w:val="24"/>
              </w:rPr>
              <w:t>.</w:t>
            </w:r>
          </w:p>
        </w:tc>
        <w:tc>
          <w:tcPr>
            <w:tcW w:w="1701" w:type="dxa"/>
            <w:tcBorders>
              <w:left w:val="single" w:sz="4" w:space="0" w:color="000000"/>
              <w:right w:val="single" w:sz="4" w:space="0" w:color="000000"/>
            </w:tcBorders>
          </w:tcPr>
          <w:p w:rsidR="005D50E6" w:rsidRPr="00757E24" w:rsidRDefault="00AA0349" w:rsidP="00757E24">
            <w:pPr>
              <w:pStyle w:val="TableParagraph"/>
              <w:spacing w:line="276" w:lineRule="auto"/>
              <w:ind w:left="109"/>
              <w:rPr>
                <w:rFonts w:ascii="Arial" w:hAnsi="Arial" w:cs="Arial"/>
                <w:sz w:val="24"/>
                <w:szCs w:val="24"/>
              </w:rPr>
            </w:pPr>
            <w:r w:rsidRPr="00757E24">
              <w:rPr>
                <w:rFonts w:ascii="Arial" w:hAnsi="Arial" w:cs="Arial"/>
                <w:sz w:val="24"/>
                <w:szCs w:val="24"/>
              </w:rPr>
              <w:t>Penalties</w:t>
            </w:r>
          </w:p>
        </w:tc>
        <w:tc>
          <w:tcPr>
            <w:tcW w:w="6237" w:type="dxa"/>
            <w:tcBorders>
              <w:left w:val="single" w:sz="4" w:space="0" w:color="000000"/>
              <w:right w:val="single" w:sz="4" w:space="0" w:color="000000"/>
            </w:tcBorders>
          </w:tcPr>
          <w:p w:rsidR="005D50E6" w:rsidRPr="00757E24" w:rsidRDefault="00AA0349" w:rsidP="00502939">
            <w:pPr>
              <w:pStyle w:val="TableParagraph"/>
              <w:numPr>
                <w:ilvl w:val="0"/>
                <w:numId w:val="5"/>
              </w:numPr>
              <w:spacing w:line="276" w:lineRule="auto"/>
              <w:ind w:left="98" w:right="99" w:firstLine="0"/>
              <w:jc w:val="both"/>
              <w:rPr>
                <w:rFonts w:ascii="Arial" w:hAnsi="Arial" w:cs="Arial"/>
                <w:sz w:val="24"/>
                <w:szCs w:val="24"/>
              </w:rPr>
            </w:pPr>
            <w:r w:rsidRPr="00757E24">
              <w:rPr>
                <w:rFonts w:ascii="Arial" w:hAnsi="Arial" w:cs="Arial"/>
                <w:sz w:val="24"/>
                <w:szCs w:val="24"/>
              </w:rPr>
              <w:tab/>
              <w:t xml:space="preserve">In case of break down, vehicles have to be replaced by another within one </w:t>
            </w:r>
            <w:r w:rsidRPr="00757E24">
              <w:rPr>
                <w:rFonts w:ascii="Arial" w:hAnsi="Arial" w:cs="Arial"/>
                <w:spacing w:val="-6"/>
                <w:sz w:val="24"/>
                <w:szCs w:val="24"/>
              </w:rPr>
              <w:t xml:space="preserve">hour. </w:t>
            </w:r>
            <w:r w:rsidRPr="00757E24">
              <w:rPr>
                <w:rFonts w:ascii="Arial" w:hAnsi="Arial" w:cs="Arial"/>
                <w:sz w:val="24"/>
                <w:szCs w:val="24"/>
              </w:rPr>
              <w:t xml:space="preserve">In case of </w:t>
            </w:r>
            <w:r w:rsidR="00502939" w:rsidRPr="00757E24">
              <w:rPr>
                <w:rFonts w:ascii="Arial" w:hAnsi="Arial" w:cs="Arial"/>
                <w:sz w:val="24"/>
                <w:szCs w:val="24"/>
              </w:rPr>
              <w:t>non-availability</w:t>
            </w:r>
            <w:r w:rsidRPr="00757E24">
              <w:rPr>
                <w:rFonts w:ascii="Arial" w:hAnsi="Arial" w:cs="Arial"/>
                <w:sz w:val="24"/>
                <w:szCs w:val="24"/>
              </w:rPr>
              <w:t xml:space="preserve"> of suitable vehicle penalty up to Rs.100/- may be imposed in addition to deduction on pro-rata basis for the period. If the number of break down exceeds three times in a month, a penalty of Rs.200/- per break down shall be</w:t>
            </w:r>
            <w:r w:rsidRPr="00757E24">
              <w:rPr>
                <w:rFonts w:ascii="Arial" w:hAnsi="Arial" w:cs="Arial"/>
                <w:spacing w:val="-14"/>
                <w:sz w:val="24"/>
                <w:szCs w:val="24"/>
              </w:rPr>
              <w:t xml:space="preserve"> </w:t>
            </w:r>
            <w:r w:rsidRPr="00757E24">
              <w:rPr>
                <w:rFonts w:ascii="Arial" w:hAnsi="Arial" w:cs="Arial"/>
                <w:sz w:val="24"/>
                <w:szCs w:val="24"/>
              </w:rPr>
              <w:t>imposed.</w:t>
            </w:r>
          </w:p>
          <w:p w:rsidR="005D50E6" w:rsidRPr="00757E24" w:rsidRDefault="005D50E6" w:rsidP="00757E24">
            <w:pPr>
              <w:pStyle w:val="TableParagraph"/>
              <w:spacing w:before="2" w:line="276" w:lineRule="auto"/>
              <w:rPr>
                <w:rFonts w:ascii="Arial" w:hAnsi="Arial" w:cs="Arial"/>
                <w:b/>
                <w:sz w:val="24"/>
                <w:szCs w:val="24"/>
              </w:rPr>
            </w:pPr>
          </w:p>
          <w:p w:rsidR="00F64BD3" w:rsidRPr="00757E24" w:rsidRDefault="00F64BD3" w:rsidP="00F64BD3">
            <w:pPr>
              <w:pStyle w:val="TableParagraph"/>
              <w:numPr>
                <w:ilvl w:val="1"/>
                <w:numId w:val="5"/>
              </w:numPr>
              <w:tabs>
                <w:tab w:val="left" w:pos="382"/>
              </w:tabs>
              <w:spacing w:before="1" w:line="276" w:lineRule="auto"/>
              <w:ind w:left="108" w:right="109" w:hanging="284"/>
              <w:jc w:val="both"/>
              <w:rPr>
                <w:rFonts w:ascii="Arial" w:hAnsi="Arial" w:cs="Arial"/>
                <w:sz w:val="24"/>
                <w:szCs w:val="24"/>
              </w:rPr>
            </w:pPr>
          </w:p>
          <w:p w:rsidR="005D50E6" w:rsidRPr="00757E24" w:rsidRDefault="005D50E6" w:rsidP="00F64BD3">
            <w:pPr>
              <w:pStyle w:val="TableParagraph"/>
              <w:tabs>
                <w:tab w:val="left" w:pos="382"/>
              </w:tabs>
              <w:spacing w:before="2" w:line="276" w:lineRule="auto"/>
              <w:ind w:right="109"/>
              <w:jc w:val="both"/>
              <w:rPr>
                <w:rFonts w:ascii="Arial" w:hAnsi="Arial" w:cs="Arial"/>
                <w:sz w:val="24"/>
                <w:szCs w:val="24"/>
              </w:rPr>
            </w:pPr>
          </w:p>
        </w:tc>
      </w:tr>
      <w:tr w:rsidR="005D50E6" w:rsidRPr="00757E24" w:rsidTr="00F64BD3">
        <w:trPr>
          <w:trHeight w:val="5793"/>
        </w:trPr>
        <w:tc>
          <w:tcPr>
            <w:tcW w:w="537" w:type="dxa"/>
            <w:tcBorders>
              <w:left w:val="single" w:sz="4" w:space="0" w:color="000000"/>
              <w:right w:val="single" w:sz="4" w:space="0" w:color="000000"/>
            </w:tcBorders>
          </w:tcPr>
          <w:p w:rsidR="005D50E6" w:rsidRPr="00757E24" w:rsidRDefault="00F64BD3" w:rsidP="00C85751">
            <w:pPr>
              <w:pStyle w:val="TableParagraph"/>
              <w:spacing w:line="276" w:lineRule="auto"/>
              <w:ind w:left="109"/>
              <w:rPr>
                <w:rFonts w:ascii="Arial" w:hAnsi="Arial" w:cs="Arial"/>
                <w:sz w:val="24"/>
                <w:szCs w:val="24"/>
              </w:rPr>
            </w:pPr>
            <w:r>
              <w:rPr>
                <w:rFonts w:ascii="Arial" w:hAnsi="Arial" w:cs="Arial"/>
                <w:sz w:val="24"/>
                <w:szCs w:val="24"/>
              </w:rPr>
              <w:lastRenderedPageBreak/>
              <w:t>9</w:t>
            </w:r>
            <w:r w:rsidR="00AA0349" w:rsidRPr="00757E24">
              <w:rPr>
                <w:rFonts w:ascii="Arial" w:hAnsi="Arial" w:cs="Arial"/>
                <w:sz w:val="24"/>
                <w:szCs w:val="24"/>
              </w:rPr>
              <w:t>.</w:t>
            </w:r>
          </w:p>
        </w:tc>
        <w:tc>
          <w:tcPr>
            <w:tcW w:w="1701" w:type="dxa"/>
            <w:tcBorders>
              <w:left w:val="single" w:sz="4" w:space="0" w:color="000000"/>
              <w:right w:val="single" w:sz="4" w:space="0" w:color="000000"/>
            </w:tcBorders>
          </w:tcPr>
          <w:p w:rsidR="005D50E6" w:rsidRPr="00757E24" w:rsidRDefault="00AA0349" w:rsidP="00757E24">
            <w:pPr>
              <w:pStyle w:val="TableParagraph"/>
              <w:spacing w:line="276" w:lineRule="auto"/>
              <w:ind w:left="109"/>
              <w:rPr>
                <w:rFonts w:ascii="Arial" w:hAnsi="Arial" w:cs="Arial"/>
                <w:sz w:val="24"/>
                <w:szCs w:val="24"/>
              </w:rPr>
            </w:pPr>
            <w:r w:rsidRPr="00757E24">
              <w:rPr>
                <w:rFonts w:ascii="Arial" w:hAnsi="Arial" w:cs="Arial"/>
                <w:sz w:val="24"/>
                <w:szCs w:val="24"/>
              </w:rPr>
              <w:t>Special Requirements</w:t>
            </w:r>
          </w:p>
        </w:tc>
        <w:tc>
          <w:tcPr>
            <w:tcW w:w="6237" w:type="dxa"/>
            <w:tcBorders>
              <w:left w:val="single" w:sz="4" w:space="0" w:color="000000"/>
              <w:right w:val="single" w:sz="4" w:space="0" w:color="000000"/>
            </w:tcBorders>
          </w:tcPr>
          <w:p w:rsidR="005D50E6" w:rsidRPr="00757E24" w:rsidRDefault="00AA0349" w:rsidP="00757E24">
            <w:pPr>
              <w:pStyle w:val="TableParagraph"/>
              <w:numPr>
                <w:ilvl w:val="0"/>
                <w:numId w:val="4"/>
              </w:numPr>
              <w:tabs>
                <w:tab w:val="left" w:pos="1189"/>
              </w:tabs>
              <w:spacing w:line="276" w:lineRule="auto"/>
              <w:ind w:left="1188" w:right="102"/>
              <w:jc w:val="both"/>
              <w:rPr>
                <w:rFonts w:ascii="Arial" w:hAnsi="Arial" w:cs="Arial"/>
                <w:sz w:val="24"/>
                <w:szCs w:val="24"/>
              </w:rPr>
            </w:pPr>
            <w:r w:rsidRPr="00757E24">
              <w:rPr>
                <w:rFonts w:ascii="Arial" w:hAnsi="Arial" w:cs="Arial"/>
                <w:sz w:val="24"/>
                <w:szCs w:val="24"/>
              </w:rPr>
              <w:t>Intending bidder must have a Cell phone where requisition of vehicles can be conveyed round the clock. Cell Phone Number must be specified in the</w:t>
            </w:r>
            <w:r w:rsidRPr="00757E24">
              <w:rPr>
                <w:rFonts w:ascii="Arial" w:hAnsi="Arial" w:cs="Arial"/>
                <w:spacing w:val="-6"/>
                <w:sz w:val="24"/>
                <w:szCs w:val="24"/>
              </w:rPr>
              <w:t xml:space="preserve"> </w:t>
            </w:r>
            <w:r w:rsidRPr="00757E24">
              <w:rPr>
                <w:rFonts w:ascii="Arial" w:hAnsi="Arial" w:cs="Arial"/>
                <w:sz w:val="24"/>
                <w:szCs w:val="24"/>
              </w:rPr>
              <w:t>bid.</w:t>
            </w:r>
          </w:p>
          <w:p w:rsidR="005D50E6" w:rsidRPr="00757E24" w:rsidRDefault="00AA0349" w:rsidP="00757E24">
            <w:pPr>
              <w:pStyle w:val="TableParagraph"/>
              <w:numPr>
                <w:ilvl w:val="0"/>
                <w:numId w:val="4"/>
              </w:numPr>
              <w:tabs>
                <w:tab w:val="left" w:pos="1189"/>
              </w:tabs>
              <w:spacing w:line="276" w:lineRule="auto"/>
              <w:ind w:left="1188" w:right="100"/>
              <w:jc w:val="both"/>
              <w:rPr>
                <w:rFonts w:ascii="Arial" w:hAnsi="Arial" w:cs="Arial"/>
                <w:sz w:val="24"/>
                <w:szCs w:val="24"/>
              </w:rPr>
            </w:pPr>
            <w:r w:rsidRPr="00757E24">
              <w:rPr>
                <w:rFonts w:ascii="Arial" w:hAnsi="Arial" w:cs="Arial"/>
                <w:sz w:val="24"/>
                <w:szCs w:val="24"/>
              </w:rPr>
              <w:t xml:space="preserve">No vehicle should be supplied having registration in the name of any employee of </w:t>
            </w:r>
            <w:r w:rsidR="00C85751" w:rsidRPr="00757E24">
              <w:rPr>
                <w:rFonts w:ascii="Arial" w:hAnsi="Arial" w:cs="Arial"/>
                <w:sz w:val="24"/>
                <w:szCs w:val="24"/>
              </w:rPr>
              <w:t xml:space="preserve">The Headmaster, The Lawrence School, Lovedale </w:t>
            </w:r>
            <w:r w:rsidRPr="00757E24">
              <w:rPr>
                <w:rFonts w:ascii="Arial" w:hAnsi="Arial" w:cs="Arial"/>
                <w:sz w:val="24"/>
                <w:szCs w:val="24"/>
              </w:rPr>
              <w:t>or any employee’s close relative and a Certificate to this effect shall be given on the body of the bill while submitting the</w:t>
            </w:r>
            <w:r w:rsidRPr="00757E24">
              <w:rPr>
                <w:rFonts w:ascii="Arial" w:hAnsi="Arial" w:cs="Arial"/>
                <w:spacing w:val="-1"/>
                <w:sz w:val="24"/>
                <w:szCs w:val="24"/>
              </w:rPr>
              <w:t xml:space="preserve"> </w:t>
            </w:r>
            <w:r w:rsidRPr="00757E24">
              <w:rPr>
                <w:rFonts w:ascii="Arial" w:hAnsi="Arial" w:cs="Arial"/>
                <w:sz w:val="24"/>
                <w:szCs w:val="24"/>
              </w:rPr>
              <w:t>claim.</w:t>
            </w:r>
          </w:p>
          <w:p w:rsidR="005D50E6" w:rsidRPr="00757E24" w:rsidRDefault="00AA0349" w:rsidP="00757E24">
            <w:pPr>
              <w:pStyle w:val="TableParagraph"/>
              <w:numPr>
                <w:ilvl w:val="0"/>
                <w:numId w:val="4"/>
              </w:numPr>
              <w:tabs>
                <w:tab w:val="left" w:pos="1189"/>
              </w:tabs>
              <w:spacing w:before="2" w:line="276" w:lineRule="auto"/>
              <w:ind w:left="1188" w:right="99"/>
              <w:jc w:val="both"/>
              <w:rPr>
                <w:rFonts w:ascii="Arial" w:hAnsi="Arial" w:cs="Arial"/>
                <w:sz w:val="24"/>
                <w:szCs w:val="24"/>
              </w:rPr>
            </w:pPr>
            <w:r w:rsidRPr="00757E24">
              <w:rPr>
                <w:rFonts w:ascii="Arial" w:hAnsi="Arial" w:cs="Arial"/>
                <w:spacing w:val="-3"/>
                <w:sz w:val="24"/>
                <w:szCs w:val="24"/>
              </w:rPr>
              <w:t xml:space="preserve">Payment </w:t>
            </w:r>
            <w:r w:rsidRPr="00757E24">
              <w:rPr>
                <w:rFonts w:ascii="Arial" w:hAnsi="Arial" w:cs="Arial"/>
                <w:sz w:val="24"/>
                <w:szCs w:val="24"/>
              </w:rPr>
              <w:t xml:space="preserve">of any Govt. tax or duty for plying the vehicles will be the liability of the </w:t>
            </w:r>
            <w:r w:rsidRPr="00757E24">
              <w:rPr>
                <w:rFonts w:ascii="Arial" w:hAnsi="Arial" w:cs="Arial"/>
                <w:spacing w:val="-3"/>
                <w:sz w:val="24"/>
                <w:szCs w:val="24"/>
              </w:rPr>
              <w:t>contractor.</w:t>
            </w:r>
          </w:p>
          <w:p w:rsidR="005D50E6" w:rsidRPr="00757E24" w:rsidRDefault="00AA0349" w:rsidP="00757E24">
            <w:pPr>
              <w:pStyle w:val="TableParagraph"/>
              <w:numPr>
                <w:ilvl w:val="0"/>
                <w:numId w:val="4"/>
              </w:numPr>
              <w:tabs>
                <w:tab w:val="left" w:pos="1189"/>
              </w:tabs>
              <w:spacing w:before="2" w:line="276" w:lineRule="auto"/>
              <w:ind w:left="1188" w:right="101"/>
              <w:jc w:val="both"/>
              <w:rPr>
                <w:rFonts w:ascii="Arial" w:hAnsi="Arial" w:cs="Arial"/>
                <w:sz w:val="24"/>
                <w:szCs w:val="24"/>
              </w:rPr>
            </w:pPr>
            <w:r w:rsidRPr="00757E24">
              <w:rPr>
                <w:rFonts w:ascii="Arial" w:hAnsi="Arial" w:cs="Arial"/>
                <w:spacing w:val="-3"/>
                <w:sz w:val="24"/>
                <w:szCs w:val="24"/>
              </w:rPr>
              <w:t xml:space="preserve">Parking </w:t>
            </w:r>
            <w:r w:rsidRPr="00757E24">
              <w:rPr>
                <w:rFonts w:ascii="Arial" w:hAnsi="Arial" w:cs="Arial"/>
                <w:sz w:val="24"/>
                <w:szCs w:val="24"/>
              </w:rPr>
              <w:t xml:space="preserve">and </w:t>
            </w:r>
            <w:r w:rsidRPr="00757E24">
              <w:rPr>
                <w:rFonts w:ascii="Arial" w:hAnsi="Arial" w:cs="Arial"/>
                <w:spacing w:val="-11"/>
                <w:sz w:val="24"/>
                <w:szCs w:val="24"/>
              </w:rPr>
              <w:t xml:space="preserve">Toll </w:t>
            </w:r>
            <w:r w:rsidRPr="00757E24">
              <w:rPr>
                <w:rFonts w:ascii="Arial" w:hAnsi="Arial" w:cs="Arial"/>
                <w:sz w:val="24"/>
                <w:szCs w:val="24"/>
              </w:rPr>
              <w:t xml:space="preserve">charges, if any, may be claimed by producing the </w:t>
            </w:r>
            <w:r w:rsidRPr="00757E24">
              <w:rPr>
                <w:rFonts w:ascii="Arial" w:hAnsi="Arial" w:cs="Arial"/>
                <w:spacing w:val="-5"/>
                <w:sz w:val="24"/>
                <w:szCs w:val="24"/>
              </w:rPr>
              <w:t>parking/Toll</w:t>
            </w:r>
            <w:r w:rsidRPr="00757E24">
              <w:rPr>
                <w:rFonts w:ascii="Arial" w:hAnsi="Arial" w:cs="Arial"/>
                <w:spacing w:val="-3"/>
                <w:sz w:val="24"/>
                <w:szCs w:val="24"/>
              </w:rPr>
              <w:t xml:space="preserve"> </w:t>
            </w:r>
            <w:r w:rsidRPr="00757E24">
              <w:rPr>
                <w:rFonts w:ascii="Arial" w:hAnsi="Arial" w:cs="Arial"/>
                <w:sz w:val="24"/>
                <w:szCs w:val="24"/>
              </w:rPr>
              <w:t>slips.</w:t>
            </w:r>
          </w:p>
          <w:p w:rsidR="005D50E6" w:rsidRPr="00757E24" w:rsidRDefault="00AA0349" w:rsidP="00757E24">
            <w:pPr>
              <w:pStyle w:val="TableParagraph"/>
              <w:numPr>
                <w:ilvl w:val="0"/>
                <w:numId w:val="4"/>
              </w:numPr>
              <w:tabs>
                <w:tab w:val="left" w:pos="1189"/>
              </w:tabs>
              <w:spacing w:before="1" w:line="276" w:lineRule="auto"/>
              <w:ind w:left="1188" w:right="102"/>
              <w:jc w:val="both"/>
              <w:rPr>
                <w:rFonts w:ascii="Arial" w:hAnsi="Arial" w:cs="Arial"/>
                <w:sz w:val="24"/>
                <w:szCs w:val="24"/>
              </w:rPr>
            </w:pPr>
            <w:r w:rsidRPr="00757E24">
              <w:rPr>
                <w:rFonts w:ascii="Arial" w:hAnsi="Arial" w:cs="Arial"/>
                <w:sz w:val="24"/>
                <w:szCs w:val="24"/>
              </w:rPr>
              <w:t>Intending bidder should arrange issue of proper Identity Cards after verifying the antecedents of his drivers through Local Govt. Offices.</w:t>
            </w:r>
          </w:p>
          <w:p w:rsidR="005D50E6" w:rsidRPr="00757E24" w:rsidRDefault="005D50E6" w:rsidP="00F64BD3">
            <w:pPr>
              <w:pStyle w:val="TableParagraph"/>
              <w:tabs>
                <w:tab w:val="left" w:pos="1189"/>
              </w:tabs>
              <w:spacing w:before="2" w:line="276" w:lineRule="auto"/>
              <w:ind w:left="1188" w:right="104"/>
              <w:jc w:val="both"/>
              <w:rPr>
                <w:rFonts w:ascii="Arial" w:hAnsi="Arial" w:cs="Arial"/>
                <w:sz w:val="24"/>
                <w:szCs w:val="24"/>
              </w:rPr>
            </w:pPr>
          </w:p>
        </w:tc>
      </w:tr>
    </w:tbl>
    <w:p w:rsidR="005D50E6" w:rsidRPr="00757E24" w:rsidRDefault="005D50E6" w:rsidP="00757E24">
      <w:pPr>
        <w:spacing w:line="276" w:lineRule="auto"/>
        <w:jc w:val="both"/>
        <w:rPr>
          <w:rFonts w:ascii="Arial" w:hAnsi="Arial" w:cs="Arial"/>
          <w:sz w:val="24"/>
          <w:szCs w:val="24"/>
        </w:rPr>
        <w:sectPr w:rsidR="005D50E6" w:rsidRPr="00757E24">
          <w:footerReference w:type="default" r:id="rId15"/>
          <w:pgSz w:w="12240" w:h="15840"/>
          <w:pgMar w:top="1500" w:right="780" w:bottom="720" w:left="600" w:header="0" w:footer="534" w:gutter="0"/>
          <w:pgNumType w:start="21"/>
          <w:cols w:space="720"/>
        </w:sectPr>
      </w:pPr>
    </w:p>
    <w:p w:rsidR="005D50E6" w:rsidRPr="00757E24" w:rsidRDefault="00AA0349" w:rsidP="00757E24">
      <w:pPr>
        <w:spacing w:before="100" w:line="276" w:lineRule="auto"/>
        <w:ind w:left="2200" w:right="2016"/>
        <w:jc w:val="center"/>
        <w:rPr>
          <w:rFonts w:ascii="Arial" w:hAnsi="Arial" w:cs="Arial"/>
          <w:b/>
          <w:sz w:val="24"/>
          <w:szCs w:val="24"/>
        </w:rPr>
      </w:pPr>
      <w:r w:rsidRPr="00757E24">
        <w:rPr>
          <w:rFonts w:ascii="Arial" w:hAnsi="Arial" w:cs="Arial"/>
          <w:b/>
          <w:sz w:val="24"/>
          <w:szCs w:val="24"/>
          <w:u w:val="single"/>
        </w:rPr>
        <w:lastRenderedPageBreak/>
        <w:t>SECTION</w:t>
      </w:r>
      <w:r w:rsidRPr="00757E24">
        <w:rPr>
          <w:rFonts w:ascii="Arial" w:hAnsi="Arial" w:cs="Arial"/>
          <w:b/>
          <w:spacing w:val="82"/>
          <w:sz w:val="24"/>
          <w:szCs w:val="24"/>
          <w:u w:val="single"/>
        </w:rPr>
        <w:t xml:space="preserve"> </w:t>
      </w:r>
      <w:r w:rsidRPr="00757E24">
        <w:rPr>
          <w:rFonts w:ascii="Arial" w:hAnsi="Arial" w:cs="Arial"/>
          <w:b/>
          <w:sz w:val="24"/>
          <w:szCs w:val="24"/>
          <w:u w:val="single"/>
        </w:rPr>
        <w:t>VII</w:t>
      </w:r>
    </w:p>
    <w:p w:rsidR="005D50E6" w:rsidRPr="00757E24" w:rsidRDefault="005D50E6" w:rsidP="00757E24">
      <w:pPr>
        <w:spacing w:line="276" w:lineRule="auto"/>
        <w:rPr>
          <w:rFonts w:ascii="Arial" w:hAnsi="Arial" w:cs="Arial"/>
          <w:b/>
          <w:sz w:val="24"/>
          <w:szCs w:val="24"/>
        </w:rPr>
      </w:pPr>
    </w:p>
    <w:p w:rsidR="005D50E6" w:rsidRPr="00757E24" w:rsidRDefault="00AA0349" w:rsidP="00757E24">
      <w:pPr>
        <w:spacing w:line="276" w:lineRule="auto"/>
        <w:ind w:left="2200" w:right="2015"/>
        <w:jc w:val="center"/>
        <w:rPr>
          <w:rFonts w:ascii="Arial" w:hAnsi="Arial" w:cs="Arial"/>
          <w:b/>
          <w:sz w:val="24"/>
          <w:szCs w:val="24"/>
        </w:rPr>
      </w:pPr>
      <w:r w:rsidRPr="00757E24">
        <w:rPr>
          <w:rFonts w:ascii="Arial" w:hAnsi="Arial" w:cs="Arial"/>
          <w:b/>
          <w:sz w:val="24"/>
          <w:szCs w:val="24"/>
          <w:u w:val="single"/>
        </w:rPr>
        <w:t>BID FORM</w:t>
      </w:r>
    </w:p>
    <w:p w:rsidR="005D50E6" w:rsidRPr="00757E24" w:rsidRDefault="005D50E6" w:rsidP="00757E24">
      <w:pPr>
        <w:spacing w:before="7" w:line="276" w:lineRule="auto"/>
        <w:rPr>
          <w:rFonts w:ascii="Arial" w:hAnsi="Arial" w:cs="Arial"/>
          <w:b/>
          <w:sz w:val="24"/>
          <w:szCs w:val="24"/>
        </w:rPr>
      </w:pPr>
    </w:p>
    <w:p w:rsidR="005D50E6" w:rsidRPr="00757E24" w:rsidRDefault="00AA0349" w:rsidP="00757E24">
      <w:pPr>
        <w:pStyle w:val="BodyText"/>
        <w:tabs>
          <w:tab w:val="left" w:pos="7321"/>
        </w:tabs>
        <w:spacing w:before="100" w:line="276" w:lineRule="auto"/>
        <w:ind w:left="841"/>
      </w:pPr>
      <w:r w:rsidRPr="00757E24">
        <w:rPr>
          <w:spacing w:val="-8"/>
        </w:rPr>
        <w:t>Tender</w:t>
      </w:r>
      <w:r w:rsidRPr="00757E24">
        <w:rPr>
          <w:spacing w:val="-3"/>
        </w:rPr>
        <w:t xml:space="preserve"> </w:t>
      </w:r>
      <w:r w:rsidRPr="00757E24">
        <w:t>No.………………………</w:t>
      </w:r>
      <w:r w:rsidRPr="00757E24">
        <w:tab/>
        <w:t>Date:</w:t>
      </w:r>
      <w:r w:rsidR="00C85751">
        <w:t xml:space="preserve"> </w:t>
      </w:r>
      <w:r w:rsidRPr="00757E24">
        <w:t>…………………..</w:t>
      </w:r>
    </w:p>
    <w:p w:rsidR="005D50E6" w:rsidRPr="00757E24" w:rsidRDefault="005D50E6" w:rsidP="00757E24">
      <w:pPr>
        <w:spacing w:before="1" w:line="276" w:lineRule="auto"/>
        <w:rPr>
          <w:rFonts w:ascii="Arial" w:hAnsi="Arial" w:cs="Arial"/>
          <w:sz w:val="24"/>
          <w:szCs w:val="24"/>
        </w:rPr>
      </w:pPr>
    </w:p>
    <w:p w:rsidR="005D50E6" w:rsidRPr="00757E24" w:rsidRDefault="00AA0349" w:rsidP="00757E24">
      <w:pPr>
        <w:pStyle w:val="BodyText"/>
        <w:spacing w:line="276" w:lineRule="auto"/>
        <w:ind w:left="841"/>
      </w:pPr>
      <w:r w:rsidRPr="00757E24">
        <w:t>To</w:t>
      </w:r>
    </w:p>
    <w:p w:rsidR="005D50E6" w:rsidRPr="00757E24" w:rsidRDefault="005D50E6" w:rsidP="00757E24">
      <w:pPr>
        <w:spacing w:before="1" w:line="276" w:lineRule="auto"/>
        <w:rPr>
          <w:rFonts w:ascii="Arial" w:hAnsi="Arial" w:cs="Arial"/>
          <w:sz w:val="24"/>
          <w:szCs w:val="24"/>
        </w:rPr>
      </w:pPr>
    </w:p>
    <w:p w:rsidR="005D50E6" w:rsidRPr="00757E24" w:rsidRDefault="00C85751" w:rsidP="00C85751">
      <w:pPr>
        <w:spacing w:line="276" w:lineRule="auto"/>
        <w:ind w:left="121" w:firstLine="720"/>
        <w:rPr>
          <w:rFonts w:ascii="Arial" w:hAnsi="Arial" w:cs="Arial"/>
          <w:sz w:val="24"/>
          <w:szCs w:val="24"/>
        </w:rPr>
      </w:pPr>
      <w:r w:rsidRPr="00757E24">
        <w:rPr>
          <w:rFonts w:ascii="Arial" w:hAnsi="Arial" w:cs="Arial"/>
          <w:sz w:val="24"/>
          <w:szCs w:val="24"/>
        </w:rPr>
        <w:t>The Headmaster, The Lawrence School, Lovedale</w:t>
      </w:r>
    </w:p>
    <w:p w:rsidR="005D50E6" w:rsidRPr="00757E24" w:rsidRDefault="00AA0349" w:rsidP="00757E24">
      <w:pPr>
        <w:pStyle w:val="BodyText"/>
        <w:spacing w:before="236" w:line="276" w:lineRule="auto"/>
        <w:ind w:left="841"/>
      </w:pPr>
      <w:r w:rsidRPr="00757E24">
        <w:t>Dear Sir,</w:t>
      </w:r>
    </w:p>
    <w:p w:rsidR="005D50E6" w:rsidRPr="00757E24" w:rsidRDefault="005D50E6" w:rsidP="00757E24">
      <w:pPr>
        <w:spacing w:line="276" w:lineRule="auto"/>
        <w:rPr>
          <w:rFonts w:ascii="Arial" w:hAnsi="Arial" w:cs="Arial"/>
          <w:sz w:val="24"/>
          <w:szCs w:val="24"/>
        </w:rPr>
      </w:pPr>
    </w:p>
    <w:p w:rsidR="005D50E6" w:rsidRPr="00757E24" w:rsidRDefault="00AA0349" w:rsidP="00757E24">
      <w:pPr>
        <w:pStyle w:val="BodyText"/>
        <w:spacing w:before="235" w:line="276" w:lineRule="auto"/>
        <w:ind w:left="1758"/>
      </w:pPr>
      <w:r w:rsidRPr="00757E24">
        <w:t xml:space="preserve">Sub: Submission of Sealed Bids as per the </w:t>
      </w:r>
      <w:proofErr w:type="spellStart"/>
      <w:r w:rsidRPr="00757E24">
        <w:t>Lr.No</w:t>
      </w:r>
      <w:proofErr w:type="spellEnd"/>
      <w:r w:rsidRPr="00757E24">
        <w:t>……………………</w:t>
      </w:r>
    </w:p>
    <w:p w:rsidR="005D50E6" w:rsidRPr="00757E24" w:rsidRDefault="00AA0349" w:rsidP="00757E24">
      <w:pPr>
        <w:pStyle w:val="BodyText"/>
        <w:spacing w:line="276" w:lineRule="auto"/>
        <w:ind w:left="2102" w:right="799"/>
      </w:pPr>
      <w:r w:rsidRPr="00757E24">
        <w:t>Date……… for supply of Hiring of Cars I/We herewith submit My/our bid.</w:t>
      </w:r>
    </w:p>
    <w:p w:rsidR="005D50E6" w:rsidRPr="00757E24" w:rsidRDefault="005D50E6" w:rsidP="00757E24">
      <w:pPr>
        <w:spacing w:line="276" w:lineRule="auto"/>
        <w:rPr>
          <w:rFonts w:ascii="Arial" w:hAnsi="Arial" w:cs="Arial"/>
          <w:sz w:val="24"/>
          <w:szCs w:val="24"/>
        </w:rPr>
      </w:pPr>
    </w:p>
    <w:p w:rsidR="005D50E6" w:rsidRPr="00757E24" w:rsidRDefault="00AA0349" w:rsidP="00757E24">
      <w:pPr>
        <w:pStyle w:val="BodyText"/>
        <w:tabs>
          <w:tab w:val="left" w:pos="1489"/>
          <w:tab w:val="left" w:pos="4729"/>
        </w:tabs>
        <w:spacing w:before="236" w:line="276" w:lineRule="auto"/>
        <w:ind w:left="841"/>
      </w:pPr>
      <w:r w:rsidRPr="00757E24">
        <w:t>1.</w:t>
      </w:r>
      <w:r w:rsidRPr="00757E24">
        <w:tab/>
        <w:t>a) Name of</w:t>
      </w:r>
      <w:r w:rsidRPr="00757E24">
        <w:rPr>
          <w:spacing w:val="-6"/>
        </w:rPr>
        <w:t xml:space="preserve"> </w:t>
      </w:r>
      <w:r w:rsidRPr="00757E24">
        <w:t>the</w:t>
      </w:r>
      <w:r w:rsidRPr="00757E24">
        <w:rPr>
          <w:spacing w:val="-1"/>
        </w:rPr>
        <w:t xml:space="preserve"> </w:t>
      </w:r>
      <w:r w:rsidRPr="00757E24">
        <w:t>Bidder</w:t>
      </w:r>
      <w:r w:rsidRPr="00757E24">
        <w:tab/>
        <w:t>……………………………………………</w:t>
      </w:r>
      <w:proofErr w:type="gramStart"/>
      <w:r w:rsidRPr="00757E24">
        <w:t>…..</w:t>
      </w:r>
      <w:proofErr w:type="gramEnd"/>
    </w:p>
    <w:p w:rsidR="005D50E6" w:rsidRPr="00757E24" w:rsidRDefault="00AA0349" w:rsidP="00757E24">
      <w:pPr>
        <w:pStyle w:val="BodyText"/>
        <w:tabs>
          <w:tab w:val="left" w:pos="4729"/>
        </w:tabs>
        <w:spacing w:line="276" w:lineRule="auto"/>
        <w:ind w:left="1490"/>
      </w:pPr>
      <w:r w:rsidRPr="00757E24">
        <w:t>b)</w:t>
      </w:r>
      <w:r w:rsidRPr="00757E24">
        <w:rPr>
          <w:spacing w:val="-6"/>
        </w:rPr>
        <w:t xml:space="preserve"> </w:t>
      </w:r>
      <w:r w:rsidRPr="00757E24">
        <w:t>Address</w:t>
      </w:r>
      <w:r w:rsidRPr="00757E24">
        <w:tab/>
        <w:t>………………………………………………..</w:t>
      </w:r>
    </w:p>
    <w:p w:rsidR="005D50E6" w:rsidRPr="00757E24" w:rsidRDefault="00AA0349" w:rsidP="00757E24">
      <w:pPr>
        <w:pStyle w:val="BodyText"/>
        <w:spacing w:before="1" w:line="276" w:lineRule="auto"/>
        <w:ind w:left="4730"/>
      </w:pPr>
      <w:r w:rsidRPr="00757E24">
        <w:t>………………………………………………..</w:t>
      </w:r>
    </w:p>
    <w:p w:rsidR="005D50E6" w:rsidRPr="00757E24" w:rsidRDefault="00AA0349" w:rsidP="00757E24">
      <w:pPr>
        <w:pStyle w:val="BodyText"/>
        <w:spacing w:line="276" w:lineRule="auto"/>
        <w:ind w:left="4730"/>
      </w:pPr>
      <w:r w:rsidRPr="00757E24">
        <w:t>………………………………………………..</w:t>
      </w:r>
    </w:p>
    <w:p w:rsidR="005D50E6" w:rsidRPr="00757E24" w:rsidRDefault="00AA0349" w:rsidP="00757E24">
      <w:pPr>
        <w:pStyle w:val="BodyText"/>
        <w:tabs>
          <w:tab w:val="left" w:pos="4729"/>
        </w:tabs>
        <w:spacing w:before="1" w:line="276" w:lineRule="auto"/>
        <w:ind w:left="1490"/>
      </w:pPr>
      <w:r w:rsidRPr="00757E24">
        <w:t>c)</w:t>
      </w:r>
      <w:r w:rsidRPr="00757E24">
        <w:rPr>
          <w:spacing w:val="-2"/>
        </w:rPr>
        <w:t xml:space="preserve"> </w:t>
      </w:r>
      <w:r w:rsidRPr="00757E24">
        <w:rPr>
          <w:spacing w:val="-11"/>
        </w:rPr>
        <w:t>Tel.</w:t>
      </w:r>
      <w:r w:rsidRPr="00757E24">
        <w:rPr>
          <w:spacing w:val="3"/>
        </w:rPr>
        <w:t xml:space="preserve"> </w:t>
      </w:r>
      <w:r w:rsidRPr="00757E24">
        <w:t>No</w:t>
      </w:r>
      <w:r w:rsidRPr="00757E24">
        <w:tab/>
        <w:t>………………………………………………..</w:t>
      </w:r>
    </w:p>
    <w:p w:rsidR="005D50E6" w:rsidRPr="00757E24" w:rsidRDefault="00AA0349" w:rsidP="00757E24">
      <w:pPr>
        <w:pStyle w:val="BodyText"/>
        <w:tabs>
          <w:tab w:val="left" w:pos="4729"/>
        </w:tabs>
        <w:spacing w:before="1" w:line="276" w:lineRule="auto"/>
        <w:ind w:left="1490"/>
      </w:pPr>
      <w:r w:rsidRPr="00757E24">
        <w:t xml:space="preserve">d) </w:t>
      </w:r>
      <w:r w:rsidRPr="00757E24">
        <w:rPr>
          <w:spacing w:val="-9"/>
        </w:rPr>
        <w:t>Fax</w:t>
      </w:r>
      <w:r w:rsidRPr="00757E24">
        <w:rPr>
          <w:spacing w:val="2"/>
        </w:rPr>
        <w:t xml:space="preserve"> </w:t>
      </w:r>
      <w:r w:rsidRPr="00757E24">
        <w:rPr>
          <w:spacing w:val="-3"/>
        </w:rPr>
        <w:t>No.</w:t>
      </w:r>
      <w:r w:rsidRPr="00757E24">
        <w:rPr>
          <w:spacing w:val="-3"/>
        </w:rPr>
        <w:tab/>
      </w:r>
      <w:r w:rsidRPr="00757E24">
        <w:t>………………………………………………..</w:t>
      </w:r>
    </w:p>
    <w:p w:rsidR="005D50E6" w:rsidRPr="00757E24" w:rsidRDefault="005D50E6" w:rsidP="00757E24">
      <w:pPr>
        <w:spacing w:before="6" w:line="276" w:lineRule="auto"/>
        <w:rPr>
          <w:rFonts w:ascii="Arial" w:hAnsi="Arial" w:cs="Arial"/>
          <w:sz w:val="24"/>
          <w:szCs w:val="24"/>
        </w:rPr>
      </w:pPr>
    </w:p>
    <w:p w:rsidR="005D50E6" w:rsidRPr="00757E24" w:rsidRDefault="005D50E6" w:rsidP="00757E24">
      <w:pPr>
        <w:spacing w:line="276" w:lineRule="auto"/>
        <w:rPr>
          <w:rFonts w:ascii="Arial" w:hAnsi="Arial" w:cs="Arial"/>
          <w:sz w:val="24"/>
          <w:szCs w:val="24"/>
        </w:rPr>
        <w:sectPr w:rsidR="005D50E6" w:rsidRPr="00757E24">
          <w:pgSz w:w="12240" w:h="15840"/>
          <w:pgMar w:top="1500" w:right="780" w:bottom="720" w:left="600" w:header="0" w:footer="534" w:gutter="0"/>
          <w:cols w:space="720"/>
        </w:sectPr>
      </w:pPr>
    </w:p>
    <w:p w:rsidR="005D50E6" w:rsidRPr="00757E24" w:rsidRDefault="00AA0349" w:rsidP="00757E24">
      <w:pPr>
        <w:pStyle w:val="ListParagraph"/>
        <w:numPr>
          <w:ilvl w:val="0"/>
          <w:numId w:val="3"/>
        </w:numPr>
        <w:tabs>
          <w:tab w:val="left" w:pos="1489"/>
          <w:tab w:val="left" w:pos="1490"/>
        </w:tabs>
        <w:spacing w:before="100" w:line="276" w:lineRule="auto"/>
        <w:ind w:right="267"/>
        <w:rPr>
          <w:sz w:val="24"/>
          <w:szCs w:val="24"/>
        </w:rPr>
      </w:pPr>
      <w:r w:rsidRPr="00757E24">
        <w:rPr>
          <w:sz w:val="24"/>
          <w:szCs w:val="24"/>
        </w:rPr>
        <w:lastRenderedPageBreak/>
        <w:t>Status of the bidder whether proprietary, partnership, HUF</w:t>
      </w:r>
      <w:r w:rsidRPr="00757E24">
        <w:rPr>
          <w:spacing w:val="-13"/>
          <w:sz w:val="24"/>
          <w:szCs w:val="24"/>
        </w:rPr>
        <w:t xml:space="preserve"> </w:t>
      </w:r>
      <w:r w:rsidRPr="00757E24">
        <w:rPr>
          <w:sz w:val="24"/>
          <w:szCs w:val="24"/>
        </w:rPr>
        <w:t>ltd., Company</w:t>
      </w:r>
      <w:r w:rsidRPr="00757E24">
        <w:rPr>
          <w:spacing w:val="-2"/>
          <w:sz w:val="24"/>
          <w:szCs w:val="24"/>
        </w:rPr>
        <w:t xml:space="preserve"> </w:t>
      </w:r>
      <w:r w:rsidRPr="00757E24">
        <w:rPr>
          <w:sz w:val="24"/>
          <w:szCs w:val="24"/>
        </w:rPr>
        <w:t>etc.</w:t>
      </w:r>
    </w:p>
    <w:p w:rsidR="005D50E6" w:rsidRPr="00757E24" w:rsidRDefault="00AA0349" w:rsidP="00757E24">
      <w:pPr>
        <w:pStyle w:val="ListParagraph"/>
        <w:numPr>
          <w:ilvl w:val="0"/>
          <w:numId w:val="3"/>
        </w:numPr>
        <w:tabs>
          <w:tab w:val="left" w:pos="1489"/>
          <w:tab w:val="left" w:pos="1490"/>
        </w:tabs>
        <w:spacing w:before="2" w:line="276" w:lineRule="auto"/>
        <w:rPr>
          <w:sz w:val="24"/>
          <w:szCs w:val="24"/>
        </w:rPr>
      </w:pPr>
      <w:r w:rsidRPr="00757E24">
        <w:rPr>
          <w:sz w:val="24"/>
          <w:szCs w:val="24"/>
        </w:rPr>
        <w:t>Name of the</w:t>
      </w:r>
      <w:r w:rsidRPr="00757E24">
        <w:rPr>
          <w:spacing w:val="-13"/>
          <w:sz w:val="24"/>
          <w:szCs w:val="24"/>
        </w:rPr>
        <w:t xml:space="preserve"> </w:t>
      </w:r>
      <w:r w:rsidRPr="00757E24">
        <w:rPr>
          <w:sz w:val="24"/>
          <w:szCs w:val="24"/>
        </w:rPr>
        <w:t xml:space="preserve">authorized signatory who is empowered to sign the agreement, other documents and correspondence with </w:t>
      </w:r>
      <w:r w:rsidR="00C85751">
        <w:rPr>
          <w:sz w:val="24"/>
          <w:szCs w:val="24"/>
        </w:rPr>
        <w:t>The Lawrence School, Lovedale.</w:t>
      </w:r>
    </w:p>
    <w:p w:rsidR="005D50E6" w:rsidRDefault="00AA0349" w:rsidP="00757E24">
      <w:pPr>
        <w:pStyle w:val="ListParagraph"/>
        <w:numPr>
          <w:ilvl w:val="0"/>
          <w:numId w:val="3"/>
        </w:numPr>
        <w:tabs>
          <w:tab w:val="left" w:pos="1489"/>
          <w:tab w:val="left" w:pos="1490"/>
        </w:tabs>
        <w:spacing w:before="5" w:line="276" w:lineRule="auto"/>
        <w:ind w:right="1107"/>
        <w:rPr>
          <w:sz w:val="24"/>
          <w:szCs w:val="24"/>
        </w:rPr>
      </w:pPr>
      <w:r w:rsidRPr="00757E24">
        <w:rPr>
          <w:sz w:val="24"/>
          <w:szCs w:val="24"/>
        </w:rPr>
        <w:t xml:space="preserve">Details of </w:t>
      </w:r>
      <w:r w:rsidRPr="00757E24">
        <w:rPr>
          <w:spacing w:val="-4"/>
          <w:sz w:val="24"/>
          <w:szCs w:val="24"/>
        </w:rPr>
        <w:t xml:space="preserve">past </w:t>
      </w:r>
      <w:r w:rsidRPr="00757E24">
        <w:rPr>
          <w:sz w:val="24"/>
          <w:szCs w:val="24"/>
        </w:rPr>
        <w:t>experience</w:t>
      </w:r>
    </w:p>
    <w:p w:rsidR="00C85751" w:rsidRDefault="00C85751" w:rsidP="00C85751">
      <w:pPr>
        <w:tabs>
          <w:tab w:val="left" w:pos="1489"/>
          <w:tab w:val="left" w:pos="1490"/>
        </w:tabs>
        <w:spacing w:before="5" w:line="276" w:lineRule="auto"/>
        <w:ind w:right="1107"/>
        <w:rPr>
          <w:sz w:val="24"/>
          <w:szCs w:val="24"/>
        </w:rPr>
      </w:pPr>
    </w:p>
    <w:p w:rsidR="00C85751" w:rsidRPr="00C85751" w:rsidRDefault="00C85751" w:rsidP="00C85751">
      <w:pPr>
        <w:tabs>
          <w:tab w:val="left" w:pos="1489"/>
          <w:tab w:val="left" w:pos="1490"/>
        </w:tabs>
        <w:spacing w:before="5" w:line="276" w:lineRule="auto"/>
        <w:ind w:right="1107"/>
        <w:rPr>
          <w:sz w:val="24"/>
          <w:szCs w:val="24"/>
        </w:rPr>
      </w:pPr>
    </w:p>
    <w:p w:rsidR="005D50E6" w:rsidRPr="00757E24" w:rsidRDefault="00AA0349" w:rsidP="00757E24">
      <w:pPr>
        <w:spacing w:line="276" w:lineRule="auto"/>
        <w:rPr>
          <w:rFonts w:ascii="Arial" w:hAnsi="Arial" w:cs="Arial"/>
          <w:sz w:val="24"/>
          <w:szCs w:val="24"/>
        </w:rPr>
      </w:pPr>
      <w:r w:rsidRPr="00757E24">
        <w:rPr>
          <w:rFonts w:ascii="Arial" w:hAnsi="Arial" w:cs="Arial"/>
          <w:sz w:val="24"/>
          <w:szCs w:val="24"/>
        </w:rPr>
        <w:br w:type="column"/>
      </w:r>
    </w:p>
    <w:p w:rsidR="005D50E6" w:rsidRPr="00757E24" w:rsidRDefault="005D50E6" w:rsidP="00757E24">
      <w:pPr>
        <w:spacing w:before="8" w:line="276" w:lineRule="auto"/>
        <w:rPr>
          <w:rFonts w:ascii="Arial" w:hAnsi="Arial" w:cs="Arial"/>
          <w:sz w:val="24"/>
          <w:szCs w:val="24"/>
        </w:rPr>
      </w:pPr>
    </w:p>
    <w:p w:rsidR="005D50E6" w:rsidRPr="00757E24" w:rsidRDefault="00AA0349" w:rsidP="00757E24">
      <w:pPr>
        <w:pStyle w:val="BodyText"/>
        <w:spacing w:line="276" w:lineRule="auto"/>
        <w:ind w:left="357"/>
      </w:pPr>
      <w:r w:rsidRPr="00757E24">
        <w:t>………………………………………………..</w:t>
      </w:r>
    </w:p>
    <w:p w:rsidR="005D50E6" w:rsidRPr="00757E24" w:rsidRDefault="005D50E6" w:rsidP="00757E24">
      <w:pPr>
        <w:spacing w:line="276" w:lineRule="auto"/>
        <w:rPr>
          <w:rFonts w:ascii="Arial" w:hAnsi="Arial" w:cs="Arial"/>
          <w:sz w:val="24"/>
          <w:szCs w:val="24"/>
        </w:rPr>
      </w:pPr>
    </w:p>
    <w:p w:rsidR="005D50E6" w:rsidRPr="00757E24" w:rsidRDefault="005D50E6" w:rsidP="00757E24">
      <w:pPr>
        <w:spacing w:line="276" w:lineRule="auto"/>
        <w:rPr>
          <w:rFonts w:ascii="Arial" w:hAnsi="Arial" w:cs="Arial"/>
          <w:sz w:val="24"/>
          <w:szCs w:val="24"/>
        </w:rPr>
      </w:pPr>
    </w:p>
    <w:p w:rsidR="005D50E6" w:rsidRPr="00757E24" w:rsidRDefault="005D50E6" w:rsidP="00757E24">
      <w:pPr>
        <w:spacing w:line="276" w:lineRule="auto"/>
        <w:rPr>
          <w:rFonts w:ascii="Arial" w:hAnsi="Arial" w:cs="Arial"/>
          <w:sz w:val="24"/>
          <w:szCs w:val="24"/>
        </w:rPr>
      </w:pPr>
    </w:p>
    <w:p w:rsidR="005D50E6" w:rsidRPr="00757E24" w:rsidRDefault="005D50E6" w:rsidP="00757E24">
      <w:pPr>
        <w:spacing w:before="3" w:line="276" w:lineRule="auto"/>
        <w:rPr>
          <w:rFonts w:ascii="Arial" w:hAnsi="Arial" w:cs="Arial"/>
          <w:sz w:val="24"/>
          <w:szCs w:val="24"/>
        </w:rPr>
      </w:pPr>
    </w:p>
    <w:p w:rsidR="005D50E6" w:rsidRPr="00757E24" w:rsidRDefault="00AA0349" w:rsidP="00757E24">
      <w:pPr>
        <w:pStyle w:val="BodyText"/>
        <w:spacing w:before="1" w:line="276" w:lineRule="auto"/>
        <w:ind w:left="357"/>
      </w:pPr>
      <w:r w:rsidRPr="00757E24">
        <w:t>………………………………………………..</w:t>
      </w:r>
    </w:p>
    <w:p w:rsidR="005D50E6" w:rsidRPr="00757E24" w:rsidRDefault="005D50E6" w:rsidP="00757E24">
      <w:pPr>
        <w:spacing w:line="276" w:lineRule="auto"/>
        <w:rPr>
          <w:rFonts w:ascii="Arial" w:hAnsi="Arial" w:cs="Arial"/>
          <w:sz w:val="24"/>
          <w:szCs w:val="24"/>
        </w:rPr>
      </w:pPr>
    </w:p>
    <w:p w:rsidR="005D50E6" w:rsidRPr="00757E24" w:rsidRDefault="005D50E6" w:rsidP="00757E24">
      <w:pPr>
        <w:spacing w:line="276" w:lineRule="auto"/>
        <w:rPr>
          <w:rFonts w:ascii="Arial" w:hAnsi="Arial" w:cs="Arial"/>
          <w:sz w:val="24"/>
          <w:szCs w:val="24"/>
        </w:rPr>
      </w:pPr>
    </w:p>
    <w:p w:rsidR="005D50E6" w:rsidRPr="00757E24" w:rsidRDefault="00AA0349" w:rsidP="00757E24">
      <w:pPr>
        <w:pStyle w:val="BodyText"/>
        <w:spacing w:before="188" w:line="276" w:lineRule="auto"/>
        <w:ind w:left="357"/>
      </w:pPr>
      <w:r w:rsidRPr="00757E24">
        <w:t>………………………………………………..</w:t>
      </w:r>
    </w:p>
    <w:p w:rsidR="005D50E6" w:rsidRPr="00757E24" w:rsidRDefault="005D50E6" w:rsidP="00757E24">
      <w:pPr>
        <w:spacing w:line="276" w:lineRule="auto"/>
        <w:rPr>
          <w:rFonts w:ascii="Arial" w:hAnsi="Arial" w:cs="Arial"/>
          <w:sz w:val="24"/>
          <w:szCs w:val="24"/>
        </w:rPr>
        <w:sectPr w:rsidR="005D50E6" w:rsidRPr="00757E24">
          <w:type w:val="continuous"/>
          <w:pgSz w:w="12240" w:h="15840"/>
          <w:pgMar w:top="1140" w:right="780" w:bottom="720" w:left="600" w:header="720" w:footer="720" w:gutter="0"/>
          <w:cols w:num="2" w:space="720" w:equalWidth="0">
            <w:col w:w="4333" w:space="40"/>
            <w:col w:w="6487"/>
          </w:cols>
        </w:sectPr>
      </w:pPr>
    </w:p>
    <w:p w:rsidR="005D50E6" w:rsidRPr="00757E24" w:rsidRDefault="00AA0349" w:rsidP="00757E24">
      <w:pPr>
        <w:pStyle w:val="ListParagraph"/>
        <w:numPr>
          <w:ilvl w:val="0"/>
          <w:numId w:val="3"/>
        </w:numPr>
        <w:tabs>
          <w:tab w:val="left" w:pos="1489"/>
          <w:tab w:val="left" w:pos="1490"/>
          <w:tab w:val="left" w:pos="3618"/>
          <w:tab w:val="left" w:pos="4729"/>
        </w:tabs>
        <w:spacing w:before="1" w:line="276" w:lineRule="auto"/>
        <w:ind w:hanging="649"/>
        <w:rPr>
          <w:sz w:val="24"/>
          <w:szCs w:val="24"/>
        </w:rPr>
      </w:pPr>
      <w:r w:rsidRPr="00757E24">
        <w:rPr>
          <w:sz w:val="24"/>
          <w:szCs w:val="24"/>
        </w:rPr>
        <w:lastRenderedPageBreak/>
        <w:t>EMD</w:t>
      </w:r>
      <w:r w:rsidRPr="00757E24">
        <w:rPr>
          <w:spacing w:val="-4"/>
          <w:sz w:val="24"/>
          <w:szCs w:val="24"/>
        </w:rPr>
        <w:t xml:space="preserve"> </w:t>
      </w:r>
      <w:r w:rsidRPr="00757E24">
        <w:rPr>
          <w:sz w:val="24"/>
          <w:szCs w:val="24"/>
        </w:rPr>
        <w:t>particulars</w:t>
      </w:r>
      <w:r w:rsidRPr="00757E24">
        <w:rPr>
          <w:sz w:val="24"/>
          <w:szCs w:val="24"/>
        </w:rPr>
        <w:tab/>
        <w:t>a)</w:t>
      </w:r>
      <w:r w:rsidRPr="00757E24">
        <w:rPr>
          <w:spacing w:val="-2"/>
          <w:sz w:val="24"/>
          <w:szCs w:val="24"/>
        </w:rPr>
        <w:t xml:space="preserve"> </w:t>
      </w:r>
      <w:r w:rsidRPr="00757E24">
        <w:rPr>
          <w:sz w:val="24"/>
          <w:szCs w:val="24"/>
        </w:rPr>
        <w:t>Cars</w:t>
      </w:r>
      <w:r w:rsidRPr="00757E24">
        <w:rPr>
          <w:sz w:val="24"/>
          <w:szCs w:val="24"/>
        </w:rPr>
        <w:tab/>
        <w:t>Amount</w:t>
      </w:r>
      <w:r w:rsidRPr="00757E24">
        <w:rPr>
          <w:spacing w:val="1"/>
          <w:sz w:val="24"/>
          <w:szCs w:val="24"/>
        </w:rPr>
        <w:t xml:space="preserve"> </w:t>
      </w:r>
      <w:r w:rsidRPr="00757E24">
        <w:rPr>
          <w:sz w:val="24"/>
          <w:szCs w:val="24"/>
        </w:rPr>
        <w:t>Rs.</w:t>
      </w:r>
    </w:p>
    <w:p w:rsidR="005D50E6" w:rsidRPr="00757E24" w:rsidRDefault="00AA0349" w:rsidP="00757E24">
      <w:pPr>
        <w:pStyle w:val="BodyText"/>
        <w:spacing w:before="1" w:line="276" w:lineRule="auto"/>
        <w:ind w:left="4730"/>
      </w:pPr>
      <w:r w:rsidRPr="00757E24">
        <w:t>DD No…………………Date………………..</w:t>
      </w:r>
    </w:p>
    <w:p w:rsidR="005D50E6" w:rsidRPr="00757E24" w:rsidRDefault="00AA0349" w:rsidP="00757E24">
      <w:pPr>
        <w:pStyle w:val="BodyText"/>
        <w:spacing w:before="1" w:line="276" w:lineRule="auto"/>
        <w:ind w:left="4730" w:right="2478"/>
      </w:pPr>
      <w:r w:rsidRPr="00757E24">
        <w:t>Name of Bank &amp; Branch……………………..</w:t>
      </w:r>
    </w:p>
    <w:p w:rsidR="005D50E6" w:rsidRPr="00757E24" w:rsidRDefault="00AA0349" w:rsidP="00757E24">
      <w:pPr>
        <w:pStyle w:val="ListParagraph"/>
        <w:numPr>
          <w:ilvl w:val="0"/>
          <w:numId w:val="3"/>
        </w:numPr>
        <w:tabs>
          <w:tab w:val="left" w:pos="1489"/>
          <w:tab w:val="left" w:pos="1490"/>
        </w:tabs>
        <w:spacing w:before="75" w:line="276" w:lineRule="auto"/>
        <w:ind w:hanging="649"/>
        <w:rPr>
          <w:sz w:val="24"/>
          <w:szCs w:val="24"/>
        </w:rPr>
      </w:pPr>
      <w:r w:rsidRPr="00757E24">
        <w:rPr>
          <w:sz w:val="24"/>
          <w:szCs w:val="24"/>
        </w:rPr>
        <w:t xml:space="preserve">Income </w:t>
      </w:r>
      <w:r w:rsidRPr="00757E24">
        <w:rPr>
          <w:spacing w:val="-14"/>
          <w:sz w:val="24"/>
          <w:szCs w:val="24"/>
        </w:rPr>
        <w:t>Tax</w:t>
      </w:r>
      <w:r w:rsidRPr="00757E24">
        <w:rPr>
          <w:spacing w:val="-1"/>
          <w:sz w:val="24"/>
          <w:szCs w:val="24"/>
        </w:rPr>
        <w:t xml:space="preserve"> </w:t>
      </w:r>
      <w:r w:rsidRPr="00757E24">
        <w:rPr>
          <w:sz w:val="24"/>
          <w:szCs w:val="24"/>
        </w:rPr>
        <w:t>Clearance</w:t>
      </w:r>
    </w:p>
    <w:p w:rsidR="005D50E6" w:rsidRPr="00757E24" w:rsidRDefault="00AA0349" w:rsidP="00757E24">
      <w:pPr>
        <w:pStyle w:val="BodyText"/>
        <w:tabs>
          <w:tab w:val="left" w:pos="4729"/>
        </w:tabs>
        <w:spacing w:before="1" w:line="276" w:lineRule="auto"/>
        <w:ind w:left="1490"/>
      </w:pPr>
      <w:r w:rsidRPr="00757E24">
        <w:t xml:space="preserve">Certificate </w:t>
      </w:r>
      <w:r w:rsidRPr="00757E24">
        <w:rPr>
          <w:spacing w:val="-3"/>
        </w:rPr>
        <w:t>No.</w:t>
      </w:r>
      <w:r w:rsidRPr="00757E24">
        <w:rPr>
          <w:spacing w:val="-2"/>
        </w:rPr>
        <w:t xml:space="preserve"> </w:t>
      </w:r>
      <w:r w:rsidRPr="00757E24">
        <w:t>and</w:t>
      </w:r>
      <w:r w:rsidRPr="00757E24">
        <w:rPr>
          <w:spacing w:val="-2"/>
        </w:rPr>
        <w:t xml:space="preserve"> </w:t>
      </w:r>
      <w:r w:rsidRPr="00757E24">
        <w:t>date</w:t>
      </w:r>
      <w:r w:rsidRPr="00757E24">
        <w:tab/>
        <w:t>………………………………………………..</w:t>
      </w:r>
    </w:p>
    <w:p w:rsidR="005D50E6" w:rsidRPr="00757E24" w:rsidRDefault="005D50E6" w:rsidP="00757E24">
      <w:pPr>
        <w:spacing w:before="1" w:line="276" w:lineRule="auto"/>
        <w:rPr>
          <w:rFonts w:ascii="Arial" w:hAnsi="Arial" w:cs="Arial"/>
          <w:sz w:val="24"/>
          <w:szCs w:val="24"/>
        </w:rPr>
      </w:pPr>
    </w:p>
    <w:p w:rsidR="005D50E6" w:rsidRPr="00757E24" w:rsidRDefault="00AA0349" w:rsidP="00757E24">
      <w:pPr>
        <w:pStyle w:val="BodyText"/>
        <w:tabs>
          <w:tab w:val="left" w:pos="1489"/>
          <w:tab w:val="left" w:pos="4729"/>
        </w:tabs>
        <w:spacing w:line="276" w:lineRule="auto"/>
        <w:ind w:left="841"/>
      </w:pPr>
      <w:r w:rsidRPr="00757E24">
        <w:t>7.</w:t>
      </w:r>
      <w:r w:rsidRPr="00757E24">
        <w:tab/>
      </w:r>
      <w:r w:rsidR="00891C0B">
        <w:t>PAN</w:t>
      </w:r>
      <w:r w:rsidRPr="00757E24">
        <w:rPr>
          <w:spacing w:val="-3"/>
        </w:rPr>
        <w:t xml:space="preserve"> </w:t>
      </w:r>
      <w:r w:rsidRPr="00757E24">
        <w:t>No.</w:t>
      </w:r>
      <w:r w:rsidRPr="00757E24">
        <w:tab/>
        <w:t>………………………………………………..</w:t>
      </w:r>
    </w:p>
    <w:p w:rsidR="005D50E6" w:rsidRPr="00757E24" w:rsidRDefault="00AA0349" w:rsidP="00757E24">
      <w:pPr>
        <w:pStyle w:val="BodyText"/>
        <w:tabs>
          <w:tab w:val="left" w:pos="1489"/>
          <w:tab w:val="left" w:pos="4729"/>
        </w:tabs>
        <w:spacing w:line="276" w:lineRule="auto"/>
        <w:ind w:left="841"/>
      </w:pPr>
      <w:r w:rsidRPr="00757E24">
        <w:t>8.</w:t>
      </w:r>
      <w:r w:rsidRPr="00757E24">
        <w:tab/>
        <w:t xml:space="preserve">GST </w:t>
      </w:r>
      <w:r w:rsidRPr="00757E24">
        <w:rPr>
          <w:spacing w:val="-3"/>
        </w:rPr>
        <w:t>No.</w:t>
      </w:r>
      <w:r w:rsidRPr="00757E24">
        <w:t xml:space="preserve"> and</w:t>
      </w:r>
      <w:r w:rsidRPr="00757E24">
        <w:rPr>
          <w:spacing w:val="-1"/>
        </w:rPr>
        <w:t xml:space="preserve"> </w:t>
      </w:r>
      <w:r w:rsidRPr="00757E24">
        <w:t>date</w:t>
      </w:r>
      <w:r w:rsidRPr="00757E24">
        <w:tab/>
        <w:t>………………………………………………..</w:t>
      </w:r>
    </w:p>
    <w:p w:rsidR="005D50E6" w:rsidRPr="00757E24" w:rsidRDefault="005D50E6" w:rsidP="00757E24">
      <w:pPr>
        <w:spacing w:before="1" w:line="276" w:lineRule="auto"/>
        <w:rPr>
          <w:rFonts w:ascii="Arial" w:hAnsi="Arial" w:cs="Arial"/>
          <w:sz w:val="24"/>
          <w:szCs w:val="24"/>
        </w:rPr>
      </w:pPr>
    </w:p>
    <w:p w:rsidR="005D50E6" w:rsidRPr="00757E24" w:rsidRDefault="00AA0349" w:rsidP="00757E24">
      <w:pPr>
        <w:pStyle w:val="ListParagraph"/>
        <w:numPr>
          <w:ilvl w:val="1"/>
          <w:numId w:val="3"/>
        </w:numPr>
        <w:tabs>
          <w:tab w:val="left" w:pos="1562"/>
        </w:tabs>
        <w:spacing w:before="1" w:line="276" w:lineRule="auto"/>
        <w:ind w:right="664"/>
        <w:rPr>
          <w:sz w:val="24"/>
          <w:szCs w:val="24"/>
        </w:rPr>
      </w:pPr>
      <w:r w:rsidRPr="00757E24">
        <w:rPr>
          <w:sz w:val="24"/>
          <w:szCs w:val="24"/>
        </w:rPr>
        <w:t xml:space="preserve">Having understood the conditions of contract and services to be provided, the receipt of which is hereby duly acknowledged, </w:t>
      </w:r>
      <w:r w:rsidRPr="00757E24">
        <w:rPr>
          <w:spacing w:val="-4"/>
          <w:sz w:val="24"/>
          <w:szCs w:val="24"/>
        </w:rPr>
        <w:t xml:space="preserve">I/We, </w:t>
      </w:r>
      <w:r w:rsidRPr="00757E24">
        <w:rPr>
          <w:sz w:val="24"/>
          <w:szCs w:val="24"/>
        </w:rPr>
        <w:t>offer to provide commercial vehicles in conformity with the conditions of contract and applications for the sum shown in the schedule of prices attached herewith and made part of this</w:t>
      </w:r>
      <w:r w:rsidRPr="00757E24">
        <w:rPr>
          <w:spacing w:val="-4"/>
          <w:sz w:val="24"/>
          <w:szCs w:val="24"/>
        </w:rPr>
        <w:t xml:space="preserve"> </w:t>
      </w:r>
      <w:r w:rsidRPr="00757E24">
        <w:rPr>
          <w:sz w:val="24"/>
          <w:szCs w:val="24"/>
        </w:rPr>
        <w:t>Bid.</w:t>
      </w:r>
    </w:p>
    <w:p w:rsidR="005D50E6" w:rsidRPr="00757E24" w:rsidRDefault="00AA0349" w:rsidP="00757E24">
      <w:pPr>
        <w:pStyle w:val="ListParagraph"/>
        <w:numPr>
          <w:ilvl w:val="1"/>
          <w:numId w:val="3"/>
        </w:numPr>
        <w:tabs>
          <w:tab w:val="left" w:pos="1562"/>
        </w:tabs>
        <w:spacing w:before="3" w:line="276" w:lineRule="auto"/>
        <w:ind w:right="672"/>
        <w:rPr>
          <w:sz w:val="24"/>
          <w:szCs w:val="24"/>
        </w:rPr>
      </w:pPr>
      <w:r w:rsidRPr="00757E24">
        <w:rPr>
          <w:spacing w:val="-8"/>
          <w:sz w:val="24"/>
          <w:szCs w:val="24"/>
        </w:rPr>
        <w:t xml:space="preserve">We </w:t>
      </w:r>
      <w:r w:rsidRPr="00757E24">
        <w:rPr>
          <w:sz w:val="24"/>
          <w:szCs w:val="24"/>
        </w:rPr>
        <w:t>undertake to enter into agreement within one week of being called upon to do so and bear all expenses including charges for stamps etc., and the agreement shall be binding on</w:t>
      </w:r>
      <w:r w:rsidRPr="00757E24">
        <w:rPr>
          <w:spacing w:val="-4"/>
          <w:sz w:val="24"/>
          <w:szCs w:val="24"/>
        </w:rPr>
        <w:t xml:space="preserve"> </w:t>
      </w:r>
      <w:r w:rsidRPr="00757E24">
        <w:rPr>
          <w:sz w:val="24"/>
          <w:szCs w:val="24"/>
        </w:rPr>
        <w:t>us.</w:t>
      </w:r>
    </w:p>
    <w:p w:rsidR="005D50E6" w:rsidRPr="00757E24" w:rsidRDefault="00AA0349" w:rsidP="00757E24">
      <w:pPr>
        <w:pStyle w:val="ListParagraph"/>
        <w:numPr>
          <w:ilvl w:val="1"/>
          <w:numId w:val="3"/>
        </w:numPr>
        <w:tabs>
          <w:tab w:val="left" w:pos="1562"/>
        </w:tabs>
        <w:spacing w:before="2" w:line="276" w:lineRule="auto"/>
        <w:ind w:right="667"/>
        <w:rPr>
          <w:sz w:val="24"/>
          <w:szCs w:val="24"/>
        </w:rPr>
      </w:pPr>
      <w:r w:rsidRPr="00757E24">
        <w:rPr>
          <w:sz w:val="24"/>
          <w:szCs w:val="24"/>
        </w:rPr>
        <w:t xml:space="preserve">If our bid is accepted, we shall obtain guarantees of a </w:t>
      </w:r>
      <w:r w:rsidR="00891C0B" w:rsidRPr="00757E24">
        <w:rPr>
          <w:sz w:val="24"/>
          <w:szCs w:val="24"/>
        </w:rPr>
        <w:t>Nationalized</w:t>
      </w:r>
      <w:r w:rsidRPr="00757E24">
        <w:rPr>
          <w:sz w:val="24"/>
          <w:szCs w:val="24"/>
        </w:rPr>
        <w:t xml:space="preserve"> Bank for a sum not exceeding 10% of the contracted sum for the due performance of the contract.</w:t>
      </w:r>
    </w:p>
    <w:p w:rsidR="005D50E6" w:rsidRPr="00757E24" w:rsidRDefault="00AA0349" w:rsidP="00757E24">
      <w:pPr>
        <w:pStyle w:val="ListParagraph"/>
        <w:numPr>
          <w:ilvl w:val="1"/>
          <w:numId w:val="3"/>
        </w:numPr>
        <w:tabs>
          <w:tab w:val="left" w:pos="1562"/>
        </w:tabs>
        <w:spacing w:before="2" w:line="276" w:lineRule="auto"/>
        <w:ind w:right="668"/>
        <w:rPr>
          <w:sz w:val="24"/>
          <w:szCs w:val="24"/>
        </w:rPr>
      </w:pPr>
      <w:r w:rsidRPr="00757E24">
        <w:rPr>
          <w:spacing w:val="-8"/>
          <w:sz w:val="24"/>
          <w:szCs w:val="24"/>
        </w:rPr>
        <w:t xml:space="preserve">We </w:t>
      </w:r>
      <w:r w:rsidRPr="00757E24">
        <w:rPr>
          <w:sz w:val="24"/>
          <w:szCs w:val="24"/>
        </w:rPr>
        <w:t xml:space="preserve">agree to abide by this Bid for a period of 90 days </w:t>
      </w:r>
      <w:r w:rsidRPr="00757E24">
        <w:rPr>
          <w:spacing w:val="-3"/>
          <w:sz w:val="24"/>
          <w:szCs w:val="24"/>
        </w:rPr>
        <w:t xml:space="preserve">from </w:t>
      </w:r>
      <w:r w:rsidRPr="00757E24">
        <w:rPr>
          <w:sz w:val="24"/>
          <w:szCs w:val="24"/>
        </w:rPr>
        <w:t xml:space="preserve">the date </w:t>
      </w:r>
      <w:r w:rsidRPr="00757E24">
        <w:rPr>
          <w:spacing w:val="-3"/>
          <w:sz w:val="24"/>
          <w:szCs w:val="24"/>
        </w:rPr>
        <w:t xml:space="preserve">fixed </w:t>
      </w:r>
      <w:r w:rsidRPr="00757E24">
        <w:rPr>
          <w:sz w:val="24"/>
          <w:szCs w:val="24"/>
        </w:rPr>
        <w:t>for Bid opening and it shall remain binding upon us and the bid may be accepted any time before the expiry of that</w:t>
      </w:r>
      <w:r w:rsidRPr="00757E24">
        <w:rPr>
          <w:spacing w:val="-16"/>
          <w:sz w:val="24"/>
          <w:szCs w:val="24"/>
        </w:rPr>
        <w:t xml:space="preserve"> </w:t>
      </w:r>
      <w:r w:rsidRPr="00757E24">
        <w:rPr>
          <w:sz w:val="24"/>
          <w:szCs w:val="24"/>
        </w:rPr>
        <w:t>period.</w:t>
      </w:r>
    </w:p>
    <w:p w:rsidR="005D50E6" w:rsidRPr="00757E24" w:rsidRDefault="00AA0349" w:rsidP="00757E24">
      <w:pPr>
        <w:pStyle w:val="ListParagraph"/>
        <w:numPr>
          <w:ilvl w:val="1"/>
          <w:numId w:val="3"/>
        </w:numPr>
        <w:tabs>
          <w:tab w:val="left" w:pos="1562"/>
        </w:tabs>
        <w:spacing w:before="1" w:line="276" w:lineRule="auto"/>
        <w:ind w:right="668"/>
        <w:rPr>
          <w:sz w:val="24"/>
          <w:szCs w:val="24"/>
        </w:rPr>
      </w:pPr>
      <w:r w:rsidRPr="00757E24">
        <w:rPr>
          <w:sz w:val="24"/>
          <w:szCs w:val="24"/>
        </w:rPr>
        <w:t xml:space="preserve">Until an agreement is signed and </w:t>
      </w:r>
      <w:r w:rsidRPr="00757E24">
        <w:rPr>
          <w:spacing w:val="-3"/>
          <w:sz w:val="24"/>
          <w:szCs w:val="24"/>
        </w:rPr>
        <w:t xml:space="preserve">executed, </w:t>
      </w:r>
      <w:r w:rsidRPr="00757E24">
        <w:rPr>
          <w:sz w:val="24"/>
          <w:szCs w:val="24"/>
        </w:rPr>
        <w:t>this Bid together with your written acceptance thereof in your notification of award shall</w:t>
      </w:r>
      <w:r w:rsidRPr="00757E24">
        <w:rPr>
          <w:spacing w:val="-44"/>
          <w:sz w:val="24"/>
          <w:szCs w:val="24"/>
        </w:rPr>
        <w:t xml:space="preserve"> </w:t>
      </w:r>
      <w:r w:rsidRPr="00757E24">
        <w:rPr>
          <w:sz w:val="24"/>
          <w:szCs w:val="24"/>
        </w:rPr>
        <w:t>constitute a binding contract between us.</w:t>
      </w:r>
    </w:p>
    <w:p w:rsidR="005D50E6" w:rsidRPr="00757E24" w:rsidRDefault="00AA0349" w:rsidP="00757E24">
      <w:pPr>
        <w:pStyle w:val="ListParagraph"/>
        <w:numPr>
          <w:ilvl w:val="1"/>
          <w:numId w:val="3"/>
        </w:numPr>
        <w:tabs>
          <w:tab w:val="left" w:pos="1562"/>
        </w:tabs>
        <w:spacing w:before="2" w:line="276" w:lineRule="auto"/>
        <w:ind w:right="675"/>
        <w:rPr>
          <w:sz w:val="24"/>
          <w:szCs w:val="24"/>
        </w:rPr>
      </w:pPr>
      <w:r w:rsidRPr="00757E24">
        <w:rPr>
          <w:sz w:val="24"/>
          <w:szCs w:val="24"/>
        </w:rPr>
        <w:t>Bid submitted by us is properly sealed and prepared so as to prevent any subsequent</w:t>
      </w:r>
      <w:r w:rsidRPr="00757E24">
        <w:rPr>
          <w:spacing w:val="-1"/>
          <w:sz w:val="24"/>
          <w:szCs w:val="24"/>
        </w:rPr>
        <w:t xml:space="preserve"> </w:t>
      </w:r>
      <w:r w:rsidRPr="00757E24">
        <w:rPr>
          <w:sz w:val="24"/>
          <w:szCs w:val="24"/>
        </w:rPr>
        <w:t>replacement.</w:t>
      </w:r>
    </w:p>
    <w:p w:rsidR="005D50E6" w:rsidRPr="00757E24" w:rsidRDefault="00AA0349" w:rsidP="00757E24">
      <w:pPr>
        <w:pStyle w:val="ListParagraph"/>
        <w:numPr>
          <w:ilvl w:val="1"/>
          <w:numId w:val="3"/>
        </w:numPr>
        <w:tabs>
          <w:tab w:val="left" w:pos="1562"/>
        </w:tabs>
        <w:spacing w:before="2" w:line="276" w:lineRule="auto"/>
        <w:ind w:right="671"/>
        <w:rPr>
          <w:sz w:val="24"/>
          <w:szCs w:val="24"/>
        </w:rPr>
      </w:pPr>
      <w:r w:rsidRPr="00757E24">
        <w:rPr>
          <w:spacing w:val="-8"/>
          <w:sz w:val="24"/>
          <w:szCs w:val="24"/>
        </w:rPr>
        <w:t xml:space="preserve">We </w:t>
      </w:r>
      <w:r w:rsidRPr="00757E24">
        <w:rPr>
          <w:sz w:val="24"/>
          <w:szCs w:val="24"/>
        </w:rPr>
        <w:t xml:space="preserve">understand that you </w:t>
      </w:r>
      <w:r w:rsidRPr="00757E24">
        <w:rPr>
          <w:spacing w:val="-3"/>
          <w:sz w:val="24"/>
          <w:szCs w:val="24"/>
        </w:rPr>
        <w:t xml:space="preserve">are </w:t>
      </w:r>
      <w:r w:rsidRPr="00757E24">
        <w:rPr>
          <w:sz w:val="24"/>
          <w:szCs w:val="24"/>
        </w:rPr>
        <w:t>not bound to accept the lowest or any bid you may</w:t>
      </w:r>
      <w:r w:rsidRPr="00757E24">
        <w:rPr>
          <w:spacing w:val="1"/>
          <w:sz w:val="24"/>
          <w:szCs w:val="24"/>
        </w:rPr>
        <w:t xml:space="preserve"> </w:t>
      </w:r>
      <w:r w:rsidRPr="00757E24">
        <w:rPr>
          <w:sz w:val="24"/>
          <w:szCs w:val="24"/>
        </w:rPr>
        <w:t>receive.</w:t>
      </w:r>
    </w:p>
    <w:p w:rsidR="005D50E6" w:rsidRPr="00757E24" w:rsidRDefault="005D50E6" w:rsidP="00757E24">
      <w:pPr>
        <w:spacing w:line="276" w:lineRule="auto"/>
        <w:rPr>
          <w:rFonts w:ascii="Arial" w:hAnsi="Arial" w:cs="Arial"/>
          <w:sz w:val="24"/>
          <w:szCs w:val="24"/>
        </w:rPr>
      </w:pPr>
    </w:p>
    <w:p w:rsidR="005D50E6" w:rsidRPr="00757E24" w:rsidRDefault="00AA0349" w:rsidP="00757E24">
      <w:pPr>
        <w:pStyle w:val="BodyText"/>
        <w:tabs>
          <w:tab w:val="left" w:leader="dot" w:pos="7413"/>
        </w:tabs>
        <w:spacing w:before="235" w:line="276" w:lineRule="auto"/>
        <w:ind w:left="841"/>
      </w:pPr>
      <w:r w:rsidRPr="00757E24">
        <w:t>Date</w:t>
      </w:r>
      <w:r w:rsidR="00891C0B">
        <w:t>d</w:t>
      </w:r>
      <w:r w:rsidRPr="00757E24">
        <w:t xml:space="preserve"> this………………………</w:t>
      </w:r>
      <w:r w:rsidRPr="00757E24">
        <w:rPr>
          <w:spacing w:val="73"/>
        </w:rPr>
        <w:t xml:space="preserve"> </w:t>
      </w:r>
      <w:r w:rsidRPr="00757E24">
        <w:t>Day</w:t>
      </w:r>
      <w:r w:rsidRPr="00757E24">
        <w:rPr>
          <w:spacing w:val="-2"/>
        </w:rPr>
        <w:t xml:space="preserve"> </w:t>
      </w:r>
      <w:r w:rsidRPr="00757E24">
        <w:t>of</w:t>
      </w:r>
      <w:r w:rsidRPr="00757E24">
        <w:tab/>
        <w:t>20</w:t>
      </w:r>
      <w:r w:rsidR="00891C0B">
        <w:t>2_</w:t>
      </w:r>
    </w:p>
    <w:p w:rsidR="005D50E6" w:rsidRPr="00757E24" w:rsidRDefault="005D50E6" w:rsidP="00757E24">
      <w:pPr>
        <w:spacing w:line="276" w:lineRule="auto"/>
        <w:rPr>
          <w:rFonts w:ascii="Arial" w:hAnsi="Arial" w:cs="Arial"/>
          <w:sz w:val="24"/>
          <w:szCs w:val="24"/>
        </w:rPr>
      </w:pPr>
    </w:p>
    <w:p w:rsidR="005D50E6" w:rsidRPr="00757E24" w:rsidRDefault="005D50E6" w:rsidP="00757E24">
      <w:pPr>
        <w:spacing w:line="276" w:lineRule="auto"/>
        <w:rPr>
          <w:rFonts w:ascii="Arial" w:hAnsi="Arial" w:cs="Arial"/>
          <w:sz w:val="24"/>
          <w:szCs w:val="24"/>
        </w:rPr>
      </w:pPr>
    </w:p>
    <w:p w:rsidR="005D50E6" w:rsidRPr="00757E24" w:rsidRDefault="00AA0349" w:rsidP="00891C0B">
      <w:pPr>
        <w:pStyle w:val="BodyText"/>
        <w:spacing w:before="189" w:line="276" w:lineRule="auto"/>
        <w:ind w:left="6762"/>
        <w:jc w:val="center"/>
      </w:pPr>
      <w:r w:rsidRPr="00757E24">
        <w:t>Signature and Seal of Bidder</w:t>
      </w:r>
      <w:r w:rsidR="00891C0B">
        <w:t>.</w:t>
      </w:r>
    </w:p>
    <w:p w:rsidR="005D50E6" w:rsidRDefault="005D50E6" w:rsidP="00757E24">
      <w:pPr>
        <w:spacing w:line="276" w:lineRule="auto"/>
        <w:rPr>
          <w:rFonts w:ascii="Arial" w:hAnsi="Arial" w:cs="Arial"/>
          <w:sz w:val="24"/>
          <w:szCs w:val="24"/>
        </w:rPr>
      </w:pPr>
    </w:p>
    <w:p w:rsidR="00891C0B" w:rsidRDefault="00891C0B" w:rsidP="00757E24">
      <w:pPr>
        <w:spacing w:line="276" w:lineRule="auto"/>
        <w:rPr>
          <w:rFonts w:ascii="Arial" w:hAnsi="Arial" w:cs="Arial"/>
          <w:sz w:val="24"/>
          <w:szCs w:val="24"/>
        </w:rPr>
      </w:pPr>
    </w:p>
    <w:p w:rsidR="00891C0B" w:rsidRDefault="00891C0B" w:rsidP="00757E24">
      <w:pPr>
        <w:spacing w:line="276" w:lineRule="auto"/>
        <w:rPr>
          <w:rFonts w:ascii="Arial" w:hAnsi="Arial" w:cs="Arial"/>
          <w:sz w:val="24"/>
          <w:szCs w:val="24"/>
        </w:rPr>
      </w:pPr>
    </w:p>
    <w:p w:rsidR="00891C0B" w:rsidRDefault="00891C0B" w:rsidP="00757E24">
      <w:pPr>
        <w:spacing w:line="276" w:lineRule="auto"/>
        <w:rPr>
          <w:rFonts w:ascii="Arial" w:hAnsi="Arial" w:cs="Arial"/>
          <w:sz w:val="24"/>
          <w:szCs w:val="24"/>
        </w:rPr>
      </w:pPr>
    </w:p>
    <w:p w:rsidR="00891C0B" w:rsidRDefault="00891C0B" w:rsidP="00757E24">
      <w:pPr>
        <w:spacing w:line="276" w:lineRule="auto"/>
        <w:rPr>
          <w:rFonts w:ascii="Arial" w:hAnsi="Arial" w:cs="Arial"/>
          <w:sz w:val="24"/>
          <w:szCs w:val="24"/>
        </w:rPr>
      </w:pPr>
    </w:p>
    <w:p w:rsidR="00891C0B" w:rsidRPr="00757E24" w:rsidRDefault="00891C0B" w:rsidP="00757E24">
      <w:pPr>
        <w:spacing w:line="276" w:lineRule="auto"/>
        <w:rPr>
          <w:rFonts w:ascii="Arial" w:hAnsi="Arial" w:cs="Arial"/>
          <w:sz w:val="24"/>
          <w:szCs w:val="24"/>
        </w:rPr>
      </w:pPr>
    </w:p>
    <w:p w:rsidR="005D50E6" w:rsidRPr="00757E24" w:rsidRDefault="00AA0349" w:rsidP="00757E24">
      <w:pPr>
        <w:pStyle w:val="Heading2"/>
        <w:spacing w:before="234" w:line="276" w:lineRule="auto"/>
        <w:ind w:left="841"/>
        <w:rPr>
          <w:rFonts w:ascii="Arial" w:hAnsi="Arial" w:cs="Arial"/>
        </w:rPr>
      </w:pPr>
      <w:r w:rsidRPr="00757E24">
        <w:rPr>
          <w:rFonts w:ascii="Arial" w:hAnsi="Arial" w:cs="Arial"/>
        </w:rPr>
        <w:lastRenderedPageBreak/>
        <w:t>List of documents enclosed along with Bid Document</w:t>
      </w:r>
    </w:p>
    <w:p w:rsidR="005D50E6" w:rsidRPr="00757E24" w:rsidRDefault="00AA0349" w:rsidP="00757E24">
      <w:pPr>
        <w:pStyle w:val="ListParagraph"/>
        <w:numPr>
          <w:ilvl w:val="0"/>
          <w:numId w:val="2"/>
        </w:numPr>
        <w:tabs>
          <w:tab w:val="left" w:pos="1562"/>
        </w:tabs>
        <w:spacing w:before="1" w:line="276" w:lineRule="auto"/>
        <w:ind w:hanging="361"/>
        <w:rPr>
          <w:sz w:val="24"/>
          <w:szCs w:val="24"/>
        </w:rPr>
      </w:pPr>
      <w:r w:rsidRPr="00757E24">
        <w:rPr>
          <w:sz w:val="24"/>
          <w:szCs w:val="24"/>
        </w:rPr>
        <w:t xml:space="preserve">EMDs in the form of DD </w:t>
      </w:r>
      <w:r w:rsidRPr="00757E24">
        <w:rPr>
          <w:spacing w:val="-3"/>
          <w:sz w:val="24"/>
          <w:szCs w:val="24"/>
        </w:rPr>
        <w:t xml:space="preserve">No. </w:t>
      </w:r>
      <w:r w:rsidRPr="00757E24">
        <w:rPr>
          <w:sz w:val="24"/>
          <w:szCs w:val="24"/>
        </w:rPr>
        <w:t>Date, Name of Bank &amp;</w:t>
      </w:r>
      <w:r w:rsidRPr="00757E24">
        <w:rPr>
          <w:spacing w:val="-3"/>
          <w:sz w:val="24"/>
          <w:szCs w:val="24"/>
        </w:rPr>
        <w:t xml:space="preserve"> </w:t>
      </w:r>
      <w:r w:rsidRPr="00757E24">
        <w:rPr>
          <w:sz w:val="24"/>
          <w:szCs w:val="24"/>
        </w:rPr>
        <w:t>Branch.</w:t>
      </w:r>
    </w:p>
    <w:p w:rsidR="005D50E6" w:rsidRPr="00757E24" w:rsidRDefault="00AA0349" w:rsidP="00757E24">
      <w:pPr>
        <w:pStyle w:val="ListParagraph"/>
        <w:numPr>
          <w:ilvl w:val="0"/>
          <w:numId w:val="2"/>
        </w:numPr>
        <w:tabs>
          <w:tab w:val="left" w:pos="1562"/>
        </w:tabs>
        <w:spacing w:before="1" w:line="276" w:lineRule="auto"/>
        <w:ind w:hanging="361"/>
        <w:rPr>
          <w:sz w:val="24"/>
          <w:szCs w:val="24"/>
        </w:rPr>
      </w:pPr>
      <w:r w:rsidRPr="00757E24">
        <w:rPr>
          <w:spacing w:val="-3"/>
          <w:sz w:val="24"/>
          <w:szCs w:val="24"/>
        </w:rPr>
        <w:t xml:space="preserve">Proof </w:t>
      </w:r>
      <w:r w:rsidRPr="00757E24">
        <w:rPr>
          <w:sz w:val="24"/>
          <w:szCs w:val="24"/>
        </w:rPr>
        <w:t>of Registration.</w:t>
      </w:r>
    </w:p>
    <w:p w:rsidR="005D50E6" w:rsidRPr="00757E24" w:rsidRDefault="00AA0349" w:rsidP="00757E24">
      <w:pPr>
        <w:pStyle w:val="ListParagraph"/>
        <w:numPr>
          <w:ilvl w:val="0"/>
          <w:numId w:val="2"/>
        </w:numPr>
        <w:tabs>
          <w:tab w:val="left" w:pos="1562"/>
        </w:tabs>
        <w:spacing w:line="276" w:lineRule="auto"/>
        <w:ind w:hanging="361"/>
        <w:rPr>
          <w:sz w:val="24"/>
          <w:szCs w:val="24"/>
        </w:rPr>
      </w:pPr>
      <w:r w:rsidRPr="00757E24">
        <w:rPr>
          <w:sz w:val="24"/>
          <w:szCs w:val="24"/>
        </w:rPr>
        <w:t xml:space="preserve">Latest Income </w:t>
      </w:r>
      <w:r w:rsidRPr="00757E24">
        <w:rPr>
          <w:spacing w:val="-14"/>
          <w:sz w:val="24"/>
          <w:szCs w:val="24"/>
        </w:rPr>
        <w:t xml:space="preserve">Tax </w:t>
      </w:r>
      <w:r w:rsidRPr="00757E24">
        <w:rPr>
          <w:sz w:val="24"/>
          <w:szCs w:val="24"/>
        </w:rPr>
        <w:t>Clearance</w:t>
      </w:r>
      <w:r w:rsidRPr="00757E24">
        <w:rPr>
          <w:spacing w:val="12"/>
          <w:sz w:val="24"/>
          <w:szCs w:val="24"/>
        </w:rPr>
        <w:t xml:space="preserve"> </w:t>
      </w:r>
      <w:r w:rsidRPr="00757E24">
        <w:rPr>
          <w:sz w:val="24"/>
          <w:szCs w:val="24"/>
        </w:rPr>
        <w:t>Certificate.</w:t>
      </w:r>
    </w:p>
    <w:p w:rsidR="005D50E6" w:rsidRPr="00757E24" w:rsidRDefault="00AA0349" w:rsidP="00757E24">
      <w:pPr>
        <w:pStyle w:val="ListParagraph"/>
        <w:numPr>
          <w:ilvl w:val="0"/>
          <w:numId w:val="2"/>
        </w:numPr>
        <w:tabs>
          <w:tab w:val="left" w:pos="1562"/>
        </w:tabs>
        <w:spacing w:before="1" w:line="276" w:lineRule="auto"/>
        <w:ind w:hanging="361"/>
        <w:rPr>
          <w:sz w:val="24"/>
          <w:szCs w:val="24"/>
        </w:rPr>
      </w:pPr>
      <w:r w:rsidRPr="00757E24">
        <w:rPr>
          <w:sz w:val="24"/>
          <w:szCs w:val="24"/>
        </w:rPr>
        <w:t>Experience Certificate.</w:t>
      </w:r>
    </w:p>
    <w:p w:rsidR="005D50E6" w:rsidRPr="00757E24" w:rsidRDefault="00AA0349" w:rsidP="00757E24">
      <w:pPr>
        <w:pStyle w:val="ListParagraph"/>
        <w:numPr>
          <w:ilvl w:val="0"/>
          <w:numId w:val="2"/>
        </w:numPr>
        <w:tabs>
          <w:tab w:val="left" w:pos="1562"/>
        </w:tabs>
        <w:spacing w:line="276" w:lineRule="auto"/>
        <w:ind w:hanging="361"/>
        <w:rPr>
          <w:sz w:val="24"/>
          <w:szCs w:val="24"/>
        </w:rPr>
      </w:pPr>
      <w:r w:rsidRPr="00757E24">
        <w:rPr>
          <w:sz w:val="24"/>
          <w:szCs w:val="24"/>
        </w:rPr>
        <w:t>Registration Certificate for</w:t>
      </w:r>
      <w:r w:rsidRPr="00757E24">
        <w:rPr>
          <w:spacing w:val="3"/>
          <w:sz w:val="24"/>
          <w:szCs w:val="24"/>
        </w:rPr>
        <w:t xml:space="preserve"> </w:t>
      </w:r>
      <w:r w:rsidRPr="00757E24">
        <w:rPr>
          <w:spacing w:val="-4"/>
          <w:sz w:val="24"/>
          <w:szCs w:val="24"/>
        </w:rPr>
        <w:t>Vehicle.</w:t>
      </w:r>
    </w:p>
    <w:p w:rsidR="005D50E6" w:rsidRPr="00757E24" w:rsidRDefault="00AA0349" w:rsidP="00757E24">
      <w:pPr>
        <w:pStyle w:val="ListParagraph"/>
        <w:numPr>
          <w:ilvl w:val="0"/>
          <w:numId w:val="2"/>
        </w:numPr>
        <w:tabs>
          <w:tab w:val="left" w:pos="1562"/>
        </w:tabs>
        <w:spacing w:before="1" w:line="276" w:lineRule="auto"/>
        <w:ind w:right="1096"/>
        <w:rPr>
          <w:sz w:val="24"/>
          <w:szCs w:val="24"/>
        </w:rPr>
      </w:pPr>
      <w:r w:rsidRPr="00757E24">
        <w:rPr>
          <w:sz w:val="24"/>
          <w:szCs w:val="24"/>
        </w:rPr>
        <w:t>Partnership Deed/proprietorship Deed/MOA as the case may be</w:t>
      </w:r>
      <w:r w:rsidRPr="00757E24">
        <w:rPr>
          <w:spacing w:val="-53"/>
          <w:sz w:val="24"/>
          <w:szCs w:val="24"/>
        </w:rPr>
        <w:t xml:space="preserve"> </w:t>
      </w:r>
      <w:r w:rsidRPr="00757E24">
        <w:rPr>
          <w:sz w:val="24"/>
          <w:szCs w:val="24"/>
        </w:rPr>
        <w:t xml:space="preserve">with last Annual Account in </w:t>
      </w:r>
      <w:r w:rsidRPr="00757E24">
        <w:rPr>
          <w:spacing w:val="-3"/>
          <w:sz w:val="24"/>
          <w:szCs w:val="24"/>
        </w:rPr>
        <w:t>form</w:t>
      </w:r>
      <w:r w:rsidRPr="00757E24">
        <w:rPr>
          <w:spacing w:val="1"/>
          <w:sz w:val="24"/>
          <w:szCs w:val="24"/>
        </w:rPr>
        <w:t xml:space="preserve"> </w:t>
      </w:r>
      <w:r w:rsidRPr="00757E24">
        <w:rPr>
          <w:sz w:val="24"/>
          <w:szCs w:val="24"/>
        </w:rPr>
        <w:t>C6.</w:t>
      </w:r>
    </w:p>
    <w:p w:rsidR="005D50E6" w:rsidRPr="00757E24" w:rsidRDefault="00AA0349" w:rsidP="00757E24">
      <w:pPr>
        <w:pStyle w:val="ListParagraph"/>
        <w:numPr>
          <w:ilvl w:val="0"/>
          <w:numId w:val="2"/>
        </w:numPr>
        <w:tabs>
          <w:tab w:val="left" w:pos="1562"/>
        </w:tabs>
        <w:spacing w:before="1" w:line="276" w:lineRule="auto"/>
        <w:ind w:right="1229"/>
        <w:rPr>
          <w:sz w:val="24"/>
          <w:szCs w:val="24"/>
        </w:rPr>
      </w:pPr>
      <w:r w:rsidRPr="00757E24">
        <w:rPr>
          <w:spacing w:val="-5"/>
          <w:sz w:val="24"/>
          <w:szCs w:val="24"/>
        </w:rPr>
        <w:t xml:space="preserve">Valid </w:t>
      </w:r>
      <w:r w:rsidRPr="00757E24">
        <w:rPr>
          <w:sz w:val="24"/>
          <w:szCs w:val="24"/>
        </w:rPr>
        <w:t xml:space="preserve">Authentication Certificate </w:t>
      </w:r>
      <w:r w:rsidRPr="00757E24">
        <w:rPr>
          <w:spacing w:val="-3"/>
          <w:sz w:val="24"/>
          <w:szCs w:val="24"/>
        </w:rPr>
        <w:t xml:space="preserve">from </w:t>
      </w:r>
      <w:r w:rsidRPr="00757E24">
        <w:rPr>
          <w:sz w:val="24"/>
          <w:szCs w:val="24"/>
        </w:rPr>
        <w:t xml:space="preserve">the Dept. of </w:t>
      </w:r>
      <w:r w:rsidRPr="00757E24">
        <w:rPr>
          <w:spacing w:val="-6"/>
          <w:sz w:val="24"/>
          <w:szCs w:val="24"/>
        </w:rPr>
        <w:t xml:space="preserve">Tourism, </w:t>
      </w:r>
      <w:r w:rsidRPr="00757E24">
        <w:rPr>
          <w:sz w:val="24"/>
          <w:szCs w:val="24"/>
        </w:rPr>
        <w:t xml:space="preserve">Govt. of </w:t>
      </w:r>
      <w:r w:rsidRPr="00757E24">
        <w:rPr>
          <w:spacing w:val="-4"/>
          <w:sz w:val="24"/>
          <w:szCs w:val="24"/>
        </w:rPr>
        <w:t>India/</w:t>
      </w:r>
      <w:r w:rsidR="00891C0B">
        <w:rPr>
          <w:spacing w:val="-4"/>
          <w:sz w:val="24"/>
          <w:szCs w:val="24"/>
        </w:rPr>
        <w:t>Tamilnadu</w:t>
      </w:r>
      <w:r w:rsidRPr="00757E24">
        <w:rPr>
          <w:sz w:val="24"/>
          <w:szCs w:val="24"/>
        </w:rPr>
        <w:t xml:space="preserve"> State.</w:t>
      </w:r>
    </w:p>
    <w:p w:rsidR="005D50E6" w:rsidRPr="00757E24" w:rsidRDefault="00AA0349" w:rsidP="00757E24">
      <w:pPr>
        <w:pStyle w:val="ListParagraph"/>
        <w:numPr>
          <w:ilvl w:val="0"/>
          <w:numId w:val="2"/>
        </w:numPr>
        <w:tabs>
          <w:tab w:val="left" w:pos="1562"/>
        </w:tabs>
        <w:spacing w:before="2" w:line="276" w:lineRule="auto"/>
        <w:ind w:hanging="361"/>
        <w:rPr>
          <w:sz w:val="24"/>
          <w:szCs w:val="24"/>
        </w:rPr>
      </w:pPr>
      <w:r w:rsidRPr="00757E24">
        <w:rPr>
          <w:sz w:val="24"/>
          <w:szCs w:val="24"/>
        </w:rPr>
        <w:t>Clause by Clause compliance (Section IV &amp;</w:t>
      </w:r>
      <w:r w:rsidRPr="00757E24">
        <w:rPr>
          <w:spacing w:val="-4"/>
          <w:sz w:val="24"/>
          <w:szCs w:val="24"/>
        </w:rPr>
        <w:t xml:space="preserve"> </w:t>
      </w:r>
      <w:r w:rsidRPr="00757E24">
        <w:rPr>
          <w:sz w:val="24"/>
          <w:szCs w:val="24"/>
        </w:rPr>
        <w:t>VI).</w:t>
      </w:r>
    </w:p>
    <w:p w:rsidR="00891C0B" w:rsidRPr="00891C0B" w:rsidRDefault="00AA0349" w:rsidP="00757E24">
      <w:pPr>
        <w:pStyle w:val="ListParagraph"/>
        <w:numPr>
          <w:ilvl w:val="0"/>
          <w:numId w:val="2"/>
        </w:numPr>
        <w:tabs>
          <w:tab w:val="left" w:pos="1562"/>
        </w:tabs>
        <w:spacing w:before="75" w:line="276" w:lineRule="auto"/>
        <w:ind w:left="2282" w:hanging="1081"/>
        <w:rPr>
          <w:sz w:val="24"/>
          <w:szCs w:val="24"/>
        </w:rPr>
      </w:pPr>
      <w:r w:rsidRPr="00891C0B">
        <w:rPr>
          <w:sz w:val="24"/>
          <w:szCs w:val="24"/>
        </w:rPr>
        <w:t>Certificate of non-participation of near relation in the</w:t>
      </w:r>
      <w:r w:rsidRPr="00891C0B">
        <w:rPr>
          <w:spacing w:val="-4"/>
          <w:sz w:val="24"/>
          <w:szCs w:val="24"/>
        </w:rPr>
        <w:t xml:space="preserve"> tender.</w:t>
      </w:r>
    </w:p>
    <w:p w:rsidR="005D50E6" w:rsidRPr="00891C0B" w:rsidRDefault="00AA0349" w:rsidP="00757E24">
      <w:pPr>
        <w:pStyle w:val="ListParagraph"/>
        <w:numPr>
          <w:ilvl w:val="0"/>
          <w:numId w:val="2"/>
        </w:numPr>
        <w:tabs>
          <w:tab w:val="left" w:pos="1562"/>
        </w:tabs>
        <w:spacing w:before="75" w:line="276" w:lineRule="auto"/>
        <w:ind w:left="2282" w:hanging="1081"/>
        <w:rPr>
          <w:sz w:val="24"/>
          <w:szCs w:val="24"/>
        </w:rPr>
      </w:pPr>
      <w:r w:rsidRPr="00891C0B">
        <w:rPr>
          <w:sz w:val="24"/>
          <w:szCs w:val="24"/>
        </w:rPr>
        <w:t>GST Registration Certificate with</w:t>
      </w:r>
      <w:r w:rsidRPr="00891C0B">
        <w:rPr>
          <w:spacing w:val="3"/>
          <w:sz w:val="24"/>
          <w:szCs w:val="24"/>
        </w:rPr>
        <w:t xml:space="preserve"> </w:t>
      </w:r>
      <w:r w:rsidRPr="00891C0B">
        <w:rPr>
          <w:spacing w:val="-4"/>
          <w:sz w:val="24"/>
          <w:szCs w:val="24"/>
        </w:rPr>
        <w:t>Number.</w:t>
      </w:r>
    </w:p>
    <w:p w:rsidR="005D50E6" w:rsidRDefault="005D50E6"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Default="00110762" w:rsidP="00757E24">
      <w:pPr>
        <w:spacing w:line="276" w:lineRule="auto"/>
        <w:rPr>
          <w:rFonts w:ascii="Arial" w:hAnsi="Arial" w:cs="Arial"/>
          <w:sz w:val="24"/>
          <w:szCs w:val="24"/>
        </w:rPr>
      </w:pPr>
    </w:p>
    <w:p w:rsidR="00110762" w:rsidRPr="00757E24" w:rsidRDefault="00110762" w:rsidP="00757E24">
      <w:pPr>
        <w:spacing w:line="276" w:lineRule="auto"/>
        <w:rPr>
          <w:rFonts w:ascii="Arial" w:hAnsi="Arial" w:cs="Arial"/>
          <w:sz w:val="24"/>
          <w:szCs w:val="24"/>
        </w:rPr>
      </w:pPr>
    </w:p>
    <w:p w:rsidR="005D50E6" w:rsidRDefault="005D50E6" w:rsidP="00757E24">
      <w:pPr>
        <w:spacing w:before="1" w:line="276" w:lineRule="auto"/>
        <w:rPr>
          <w:rFonts w:ascii="Arial" w:hAnsi="Arial" w:cs="Arial"/>
          <w:sz w:val="24"/>
          <w:szCs w:val="24"/>
        </w:rPr>
      </w:pPr>
    </w:p>
    <w:p w:rsidR="00110762" w:rsidRPr="00757E24" w:rsidRDefault="00110762" w:rsidP="00757E24">
      <w:pPr>
        <w:spacing w:before="1" w:line="276" w:lineRule="auto"/>
        <w:rPr>
          <w:rFonts w:ascii="Arial" w:hAnsi="Arial" w:cs="Arial"/>
          <w:sz w:val="24"/>
          <w:szCs w:val="24"/>
        </w:rPr>
      </w:pPr>
    </w:p>
    <w:p w:rsidR="005D50E6" w:rsidRPr="00757E24" w:rsidRDefault="00AA0349" w:rsidP="00757E24">
      <w:pPr>
        <w:pStyle w:val="Heading2"/>
        <w:spacing w:line="276" w:lineRule="auto"/>
        <w:ind w:left="2200" w:right="2018"/>
        <w:jc w:val="center"/>
        <w:rPr>
          <w:rFonts w:ascii="Arial" w:hAnsi="Arial" w:cs="Arial"/>
        </w:rPr>
      </w:pPr>
      <w:r w:rsidRPr="00757E24">
        <w:rPr>
          <w:rFonts w:ascii="Arial" w:hAnsi="Arial" w:cs="Arial"/>
          <w:u w:val="single"/>
        </w:rPr>
        <w:t xml:space="preserve">SECTION </w:t>
      </w:r>
      <w:r w:rsidR="00001999">
        <w:rPr>
          <w:rFonts w:ascii="Arial" w:hAnsi="Arial" w:cs="Arial"/>
          <w:u w:val="single"/>
        </w:rPr>
        <w:t>VIII</w:t>
      </w:r>
    </w:p>
    <w:p w:rsidR="005D50E6" w:rsidRPr="00757E24" w:rsidRDefault="005D50E6" w:rsidP="00757E24">
      <w:pPr>
        <w:pStyle w:val="BodyText"/>
        <w:spacing w:line="276" w:lineRule="auto"/>
        <w:rPr>
          <w:b/>
        </w:rPr>
      </w:pPr>
    </w:p>
    <w:p w:rsidR="005D50E6" w:rsidRPr="00757E24" w:rsidRDefault="00AA0349" w:rsidP="00757E24">
      <w:pPr>
        <w:spacing w:before="92" w:line="276" w:lineRule="auto"/>
        <w:ind w:left="4602" w:right="1717" w:hanging="2614"/>
        <w:rPr>
          <w:rFonts w:ascii="Arial" w:hAnsi="Arial" w:cs="Arial"/>
          <w:b/>
          <w:sz w:val="24"/>
          <w:szCs w:val="24"/>
        </w:rPr>
      </w:pPr>
      <w:r w:rsidRPr="00757E24">
        <w:rPr>
          <w:rFonts w:ascii="Arial" w:hAnsi="Arial" w:cs="Arial"/>
          <w:b/>
          <w:spacing w:val="-3"/>
          <w:sz w:val="24"/>
          <w:szCs w:val="24"/>
        </w:rPr>
        <w:t xml:space="preserve">CERTIFICATE </w:t>
      </w:r>
      <w:r w:rsidRPr="00757E24">
        <w:rPr>
          <w:rFonts w:ascii="Arial" w:hAnsi="Arial" w:cs="Arial"/>
          <w:b/>
          <w:sz w:val="24"/>
          <w:szCs w:val="24"/>
        </w:rPr>
        <w:t xml:space="preserve">OF </w:t>
      </w:r>
      <w:r w:rsidRPr="00757E24">
        <w:rPr>
          <w:rFonts w:ascii="Arial" w:hAnsi="Arial" w:cs="Arial"/>
          <w:b/>
          <w:spacing w:val="-4"/>
          <w:sz w:val="24"/>
          <w:szCs w:val="24"/>
        </w:rPr>
        <w:t xml:space="preserve">NON-PARTICIPATION </w:t>
      </w:r>
      <w:r w:rsidRPr="00757E24">
        <w:rPr>
          <w:rFonts w:ascii="Arial" w:hAnsi="Arial" w:cs="Arial"/>
          <w:b/>
          <w:sz w:val="24"/>
          <w:szCs w:val="24"/>
        </w:rPr>
        <w:t xml:space="preserve">OF </w:t>
      </w:r>
      <w:r w:rsidRPr="00757E24">
        <w:rPr>
          <w:rFonts w:ascii="Arial" w:hAnsi="Arial" w:cs="Arial"/>
          <w:b/>
          <w:spacing w:val="-3"/>
          <w:sz w:val="24"/>
          <w:szCs w:val="24"/>
        </w:rPr>
        <w:t xml:space="preserve">NEAR </w:t>
      </w:r>
      <w:r w:rsidRPr="00757E24">
        <w:rPr>
          <w:rFonts w:ascii="Arial" w:hAnsi="Arial" w:cs="Arial"/>
          <w:b/>
          <w:spacing w:val="-4"/>
          <w:sz w:val="24"/>
          <w:szCs w:val="24"/>
        </w:rPr>
        <w:t xml:space="preserve">RELATIVES </w:t>
      </w:r>
      <w:r w:rsidRPr="00757E24">
        <w:rPr>
          <w:rFonts w:ascii="Arial" w:hAnsi="Arial" w:cs="Arial"/>
          <w:b/>
          <w:sz w:val="24"/>
          <w:szCs w:val="24"/>
        </w:rPr>
        <w:t>IN THE TENDER</w:t>
      </w:r>
    </w:p>
    <w:p w:rsidR="005D50E6" w:rsidRPr="00757E24" w:rsidRDefault="005D50E6" w:rsidP="00757E24">
      <w:pPr>
        <w:pStyle w:val="BodyText"/>
        <w:spacing w:before="3" w:line="276" w:lineRule="auto"/>
        <w:rPr>
          <w:b/>
        </w:rPr>
      </w:pPr>
    </w:p>
    <w:p w:rsidR="005D50E6" w:rsidRPr="00757E24" w:rsidRDefault="00AA0349" w:rsidP="00757E24">
      <w:pPr>
        <w:pStyle w:val="BodyText"/>
        <w:spacing w:line="276" w:lineRule="auto"/>
        <w:ind w:left="841" w:right="658"/>
      </w:pPr>
      <w:r w:rsidRPr="00757E24">
        <w:t>(to be submitted by each partner in case of partnership firms / Companies on the letter head of the company)</w:t>
      </w:r>
    </w:p>
    <w:p w:rsidR="005D50E6" w:rsidRPr="00757E24" w:rsidRDefault="005D50E6" w:rsidP="00757E24">
      <w:pPr>
        <w:pStyle w:val="BodyText"/>
        <w:spacing w:line="276" w:lineRule="auto"/>
      </w:pPr>
    </w:p>
    <w:p w:rsidR="005D50E6" w:rsidRPr="00757E24" w:rsidRDefault="00AA0349" w:rsidP="00757E24">
      <w:pPr>
        <w:pStyle w:val="Heading2"/>
        <w:spacing w:before="199" w:line="276" w:lineRule="auto"/>
        <w:ind w:left="2200" w:right="1258"/>
        <w:jc w:val="center"/>
        <w:rPr>
          <w:rFonts w:ascii="Arial" w:hAnsi="Arial" w:cs="Arial"/>
        </w:rPr>
      </w:pPr>
      <w:r w:rsidRPr="00757E24">
        <w:rPr>
          <w:rFonts w:ascii="Arial" w:hAnsi="Arial" w:cs="Arial"/>
        </w:rPr>
        <w:t>CERTIFICATE</w:t>
      </w:r>
    </w:p>
    <w:p w:rsidR="005D50E6" w:rsidRPr="00757E24" w:rsidRDefault="005D50E6" w:rsidP="00757E24">
      <w:pPr>
        <w:pStyle w:val="BodyText"/>
        <w:spacing w:line="276" w:lineRule="auto"/>
        <w:rPr>
          <w:b/>
        </w:rPr>
      </w:pPr>
    </w:p>
    <w:p w:rsidR="005D50E6" w:rsidRPr="00757E24" w:rsidRDefault="00AA0349" w:rsidP="00757E24">
      <w:pPr>
        <w:pStyle w:val="BodyText"/>
        <w:tabs>
          <w:tab w:val="left" w:pos="4730"/>
          <w:tab w:val="left" w:pos="9621"/>
        </w:tabs>
        <w:spacing w:line="276" w:lineRule="auto"/>
        <w:ind w:left="942"/>
        <w:jc w:val="center"/>
      </w:pPr>
      <w:r w:rsidRPr="00757E24">
        <w:t>I</w:t>
      </w:r>
      <w:r w:rsidRPr="00757E24">
        <w:rPr>
          <w:u w:val="single"/>
        </w:rPr>
        <w:t xml:space="preserve"> </w:t>
      </w:r>
      <w:r w:rsidRPr="00757E24">
        <w:rPr>
          <w:u w:val="single"/>
        </w:rPr>
        <w:tab/>
      </w:r>
      <w:r w:rsidRPr="00757E24">
        <w:t>S/o</w:t>
      </w:r>
      <w:r w:rsidRPr="00757E24">
        <w:rPr>
          <w:spacing w:val="-1"/>
        </w:rPr>
        <w:t xml:space="preserve"> </w:t>
      </w:r>
      <w:r w:rsidRPr="00757E24">
        <w:rPr>
          <w:u w:val="single"/>
        </w:rPr>
        <w:t xml:space="preserve"> </w:t>
      </w:r>
      <w:r w:rsidRPr="00757E24">
        <w:rPr>
          <w:u w:val="single"/>
        </w:rPr>
        <w:tab/>
      </w:r>
    </w:p>
    <w:p w:rsidR="005D50E6" w:rsidRPr="00757E24" w:rsidRDefault="00AA0349" w:rsidP="00110762">
      <w:pPr>
        <w:pStyle w:val="BodyText"/>
        <w:tabs>
          <w:tab w:val="left" w:pos="6424"/>
        </w:tabs>
        <w:spacing w:line="276" w:lineRule="auto"/>
        <w:ind w:left="1562" w:right="512"/>
        <w:jc w:val="both"/>
      </w:pPr>
      <w:proofErr w:type="gramStart"/>
      <w:r w:rsidRPr="00757E24">
        <w:t xml:space="preserve">Resident </w:t>
      </w:r>
      <w:r w:rsidRPr="00757E24">
        <w:rPr>
          <w:spacing w:val="29"/>
        </w:rPr>
        <w:t xml:space="preserve"> </w:t>
      </w:r>
      <w:r w:rsidRPr="00757E24">
        <w:t>of</w:t>
      </w:r>
      <w:proofErr w:type="gramEnd"/>
      <w:r w:rsidRPr="00757E24">
        <w:rPr>
          <w:u w:val="single"/>
        </w:rPr>
        <w:t xml:space="preserve"> </w:t>
      </w:r>
      <w:r w:rsidRPr="00757E24">
        <w:rPr>
          <w:u w:val="single"/>
        </w:rPr>
        <w:tab/>
      </w:r>
      <w:r w:rsidRPr="00757E24">
        <w:t>hereby</w:t>
      </w:r>
      <w:r w:rsidRPr="00757E24">
        <w:rPr>
          <w:spacing w:val="30"/>
        </w:rPr>
        <w:t xml:space="preserve"> </w:t>
      </w:r>
      <w:r w:rsidRPr="00757E24">
        <w:t>certify</w:t>
      </w:r>
      <w:r w:rsidRPr="00757E24">
        <w:rPr>
          <w:spacing w:val="32"/>
        </w:rPr>
        <w:t xml:space="preserve"> </w:t>
      </w:r>
      <w:r w:rsidRPr="00757E24">
        <w:t>that</w:t>
      </w:r>
      <w:r w:rsidRPr="00757E24">
        <w:rPr>
          <w:spacing w:val="30"/>
        </w:rPr>
        <w:t xml:space="preserve"> </w:t>
      </w:r>
      <w:r w:rsidRPr="00757E24">
        <w:t>none</w:t>
      </w:r>
      <w:r w:rsidRPr="00757E24">
        <w:rPr>
          <w:spacing w:val="32"/>
        </w:rPr>
        <w:t xml:space="preserve"> </w:t>
      </w:r>
      <w:r w:rsidRPr="00757E24">
        <w:t>of</w:t>
      </w:r>
      <w:r w:rsidRPr="00757E24">
        <w:rPr>
          <w:spacing w:val="30"/>
        </w:rPr>
        <w:t xml:space="preserve"> </w:t>
      </w:r>
      <w:r w:rsidRPr="00757E24">
        <w:t>my</w:t>
      </w:r>
      <w:r w:rsidR="00110762">
        <w:t xml:space="preserve"> </w:t>
      </w:r>
      <w:r w:rsidRPr="00757E24">
        <w:t xml:space="preserve">relatives as defined is (are) employed in </w:t>
      </w:r>
      <w:r w:rsidR="00B62862">
        <w:t>T</w:t>
      </w:r>
      <w:r w:rsidRPr="00757E24">
        <w:t>he</w:t>
      </w:r>
      <w:r w:rsidR="00B62862">
        <w:t xml:space="preserve"> Lawrence</w:t>
      </w:r>
      <w:r w:rsidRPr="00757E24">
        <w:t xml:space="preserve"> </w:t>
      </w:r>
      <w:r w:rsidR="00B62862">
        <w:t>School, Lovedale</w:t>
      </w:r>
      <w:r w:rsidRPr="00757E24">
        <w:t xml:space="preserve"> as per details given in tender document. In case, at any stage, it is found that the information given by me is false /incorrect </w:t>
      </w:r>
      <w:r w:rsidR="00110762" w:rsidRPr="00757E24">
        <w:t xml:space="preserve">The Headmaster, The Lawrence School, Lovedale </w:t>
      </w:r>
      <w:r w:rsidRPr="00757E24">
        <w:t>shall have the absolute right to take any action as deemed fit/without any prior information to me.</w:t>
      </w:r>
    </w:p>
    <w:p w:rsidR="005D50E6" w:rsidRPr="00757E24" w:rsidRDefault="005D50E6" w:rsidP="00757E24">
      <w:pPr>
        <w:pStyle w:val="BodyText"/>
        <w:spacing w:line="276" w:lineRule="auto"/>
      </w:pPr>
    </w:p>
    <w:p w:rsidR="005D50E6" w:rsidRPr="00757E24" w:rsidRDefault="005D50E6" w:rsidP="00757E24">
      <w:pPr>
        <w:pStyle w:val="BodyText"/>
        <w:spacing w:before="7" w:line="276" w:lineRule="auto"/>
      </w:pPr>
    </w:p>
    <w:p w:rsidR="005D50E6" w:rsidRPr="00757E24" w:rsidRDefault="00110762" w:rsidP="00757E24">
      <w:pPr>
        <w:pStyle w:val="BodyText"/>
        <w:spacing w:line="276" w:lineRule="auto"/>
        <w:ind w:left="5162"/>
      </w:pPr>
      <w:r>
        <w:t xml:space="preserve">               </w:t>
      </w:r>
      <w:r w:rsidR="00AA0349" w:rsidRPr="00757E24">
        <w:t>Signature of the Proprietor / Partner</w:t>
      </w:r>
      <w:r>
        <w:t>.</w:t>
      </w:r>
    </w:p>
    <w:p w:rsidR="005D50E6" w:rsidRPr="00757E24" w:rsidRDefault="005D50E6" w:rsidP="00757E24">
      <w:pPr>
        <w:spacing w:line="276" w:lineRule="auto"/>
        <w:rPr>
          <w:rFonts w:ascii="Arial" w:hAnsi="Arial" w:cs="Arial"/>
          <w:sz w:val="24"/>
          <w:szCs w:val="24"/>
        </w:rPr>
        <w:sectPr w:rsidR="005D50E6" w:rsidRPr="00757E24">
          <w:pgSz w:w="12240" w:h="15840"/>
          <w:pgMar w:top="1360" w:right="780" w:bottom="800" w:left="600" w:header="0" w:footer="534" w:gutter="0"/>
          <w:cols w:space="720"/>
        </w:sectPr>
      </w:pPr>
    </w:p>
    <w:p w:rsidR="005D50E6" w:rsidRPr="00757E24" w:rsidRDefault="00AA0349" w:rsidP="00100DA3">
      <w:pPr>
        <w:pStyle w:val="Heading2"/>
        <w:spacing w:before="100" w:line="276" w:lineRule="auto"/>
        <w:ind w:left="720" w:right="2016"/>
        <w:jc w:val="center"/>
        <w:rPr>
          <w:rFonts w:ascii="Arial" w:hAnsi="Arial" w:cs="Arial"/>
        </w:rPr>
      </w:pPr>
      <w:r w:rsidRPr="00757E24">
        <w:rPr>
          <w:rFonts w:ascii="Arial" w:hAnsi="Arial" w:cs="Arial"/>
          <w:u w:val="single"/>
        </w:rPr>
        <w:lastRenderedPageBreak/>
        <w:t>SECTION-</w:t>
      </w:r>
      <w:r w:rsidR="00001999">
        <w:rPr>
          <w:rFonts w:ascii="Arial" w:hAnsi="Arial" w:cs="Arial"/>
          <w:u w:val="single"/>
        </w:rPr>
        <w:t>I</w:t>
      </w:r>
      <w:r w:rsidRPr="00757E24">
        <w:rPr>
          <w:rFonts w:ascii="Arial" w:hAnsi="Arial" w:cs="Arial"/>
          <w:u w:val="single"/>
        </w:rPr>
        <w:t>X</w:t>
      </w:r>
    </w:p>
    <w:p w:rsidR="005D50E6" w:rsidRPr="00757E24" w:rsidRDefault="005D50E6" w:rsidP="00100DA3">
      <w:pPr>
        <w:spacing w:line="276" w:lineRule="auto"/>
        <w:ind w:left="720"/>
        <w:jc w:val="center"/>
        <w:rPr>
          <w:rFonts w:ascii="Arial" w:hAnsi="Arial" w:cs="Arial"/>
          <w:b/>
          <w:sz w:val="24"/>
          <w:szCs w:val="24"/>
        </w:rPr>
      </w:pPr>
    </w:p>
    <w:p w:rsidR="005D50E6" w:rsidRPr="00757E24" w:rsidRDefault="00AA0349" w:rsidP="00100DA3">
      <w:pPr>
        <w:spacing w:line="276" w:lineRule="auto"/>
        <w:ind w:left="720" w:right="2017"/>
        <w:jc w:val="center"/>
        <w:rPr>
          <w:rFonts w:ascii="Arial" w:hAnsi="Arial" w:cs="Arial"/>
          <w:b/>
          <w:sz w:val="24"/>
          <w:szCs w:val="24"/>
        </w:rPr>
      </w:pPr>
      <w:r w:rsidRPr="00757E24">
        <w:rPr>
          <w:rFonts w:ascii="Arial" w:hAnsi="Arial" w:cs="Arial"/>
          <w:b/>
          <w:sz w:val="24"/>
          <w:szCs w:val="24"/>
          <w:u w:val="single"/>
        </w:rPr>
        <w:t>DECLARATION</w:t>
      </w:r>
    </w:p>
    <w:p w:rsidR="005D50E6" w:rsidRPr="00757E24" w:rsidRDefault="005D50E6" w:rsidP="00100DA3">
      <w:pPr>
        <w:spacing w:line="276" w:lineRule="auto"/>
        <w:ind w:left="720"/>
        <w:rPr>
          <w:rFonts w:ascii="Arial" w:hAnsi="Arial" w:cs="Arial"/>
          <w:b/>
          <w:sz w:val="24"/>
          <w:szCs w:val="24"/>
        </w:rPr>
      </w:pPr>
    </w:p>
    <w:p w:rsidR="005D50E6" w:rsidRPr="00757E24" w:rsidRDefault="005D50E6" w:rsidP="00100DA3">
      <w:pPr>
        <w:spacing w:line="276" w:lineRule="auto"/>
        <w:ind w:left="720"/>
        <w:rPr>
          <w:rFonts w:ascii="Arial" w:hAnsi="Arial" w:cs="Arial"/>
          <w:b/>
          <w:sz w:val="24"/>
          <w:szCs w:val="24"/>
        </w:rPr>
      </w:pPr>
    </w:p>
    <w:p w:rsidR="005D50E6" w:rsidRPr="00757E24" w:rsidRDefault="005D50E6" w:rsidP="00100DA3">
      <w:pPr>
        <w:spacing w:before="8" w:line="276" w:lineRule="auto"/>
        <w:ind w:left="720"/>
        <w:rPr>
          <w:rFonts w:ascii="Arial" w:hAnsi="Arial" w:cs="Arial"/>
          <w:b/>
          <w:sz w:val="24"/>
          <w:szCs w:val="24"/>
        </w:rPr>
      </w:pPr>
    </w:p>
    <w:p w:rsidR="005D50E6" w:rsidRPr="00757E24" w:rsidRDefault="00AA0349" w:rsidP="00100DA3">
      <w:pPr>
        <w:pStyle w:val="BodyText"/>
        <w:spacing w:before="100" w:line="276" w:lineRule="auto"/>
        <w:ind w:left="720"/>
      </w:pPr>
      <w:r w:rsidRPr="00757E24">
        <w:t>I/We……………………….......................................................................................</w:t>
      </w:r>
    </w:p>
    <w:p w:rsidR="005D50E6" w:rsidRPr="00757E24" w:rsidRDefault="00AA0349" w:rsidP="00100DA3">
      <w:pPr>
        <w:pStyle w:val="BodyText"/>
        <w:spacing w:before="141" w:line="276" w:lineRule="auto"/>
        <w:ind w:left="720"/>
      </w:pPr>
      <w:r w:rsidRPr="00757E24">
        <w:t>..........................................................................................................................</w:t>
      </w:r>
    </w:p>
    <w:p w:rsidR="00DB1C84" w:rsidRDefault="00AA0349" w:rsidP="00100DA3">
      <w:pPr>
        <w:pStyle w:val="BodyText"/>
        <w:spacing w:before="140" w:line="276" w:lineRule="auto"/>
        <w:ind w:left="720" w:right="-3013"/>
      </w:pPr>
      <w:r w:rsidRPr="00757E24">
        <w:t xml:space="preserve">................. </w:t>
      </w:r>
      <w:r w:rsidR="00DB1C84">
        <w:t>………</w:t>
      </w:r>
      <w:r w:rsidRPr="00757E24">
        <w:t xml:space="preserve">Proprietor/Partner(s) hereby declare that the </w:t>
      </w:r>
      <w:r w:rsidRPr="00757E24">
        <w:rPr>
          <w:spacing w:val="-7"/>
        </w:rPr>
        <w:t>Fi</w:t>
      </w:r>
      <w:r w:rsidR="00100DA3">
        <w:rPr>
          <w:spacing w:val="-7"/>
        </w:rPr>
        <w:t>r</w:t>
      </w:r>
      <w:r w:rsidRPr="00757E24">
        <w:rPr>
          <w:spacing w:val="-7"/>
        </w:rPr>
        <w:t xml:space="preserve">m </w:t>
      </w:r>
      <w:r w:rsidRPr="00757E24">
        <w:t>/ Company namely</w:t>
      </w:r>
      <w:r w:rsidRPr="00757E24">
        <w:tab/>
      </w:r>
    </w:p>
    <w:p w:rsidR="005D50E6" w:rsidRPr="00757E24" w:rsidRDefault="00AA0349" w:rsidP="00100DA3">
      <w:pPr>
        <w:pStyle w:val="BodyText"/>
        <w:spacing w:before="140" w:line="276" w:lineRule="auto"/>
        <w:ind w:left="720" w:right="666"/>
      </w:pPr>
      <w:r w:rsidRPr="00757E24">
        <w:t>M/s .......................................... has not</w:t>
      </w:r>
      <w:r w:rsidRPr="00757E24">
        <w:rPr>
          <w:spacing w:val="47"/>
        </w:rPr>
        <w:t xml:space="preserve"> </w:t>
      </w:r>
      <w:r w:rsidRPr="00757E24">
        <w:t>been</w:t>
      </w:r>
      <w:r w:rsidR="00110762">
        <w:t xml:space="preserve"> </w:t>
      </w:r>
      <w:r w:rsidRPr="00757E24">
        <w:t>black-listed or</w:t>
      </w:r>
      <w:r w:rsidR="00100DA3">
        <w:t xml:space="preserve"> </w:t>
      </w:r>
      <w:r w:rsidRPr="00757E24">
        <w:t>debarred in the past by any other Government or Semi- Government Organization from taking part in tenders.</w:t>
      </w:r>
    </w:p>
    <w:p w:rsidR="005D50E6" w:rsidRPr="00757E24" w:rsidRDefault="005D50E6" w:rsidP="00100DA3">
      <w:pPr>
        <w:spacing w:before="3" w:line="276" w:lineRule="auto"/>
        <w:ind w:left="720"/>
        <w:rPr>
          <w:rFonts w:ascii="Arial" w:hAnsi="Arial" w:cs="Arial"/>
          <w:sz w:val="24"/>
          <w:szCs w:val="24"/>
        </w:rPr>
      </w:pPr>
    </w:p>
    <w:p w:rsidR="005D50E6" w:rsidRPr="00757E24" w:rsidRDefault="00AA0349" w:rsidP="00100DA3">
      <w:pPr>
        <w:pStyle w:val="BodyText"/>
        <w:tabs>
          <w:tab w:val="left" w:leader="dot" w:pos="10100"/>
        </w:tabs>
        <w:spacing w:line="276" w:lineRule="auto"/>
        <w:ind w:left="720" w:right="663"/>
      </w:pPr>
      <w:r w:rsidRPr="00757E24">
        <w:rPr>
          <w:spacing w:val="-6"/>
        </w:rPr>
        <w:t xml:space="preserve">Was </w:t>
      </w:r>
      <w:r w:rsidRPr="00757E24">
        <w:t>/ were black-listed/debarred by any other Government or Semi- Government Organization (Name of</w:t>
      </w:r>
      <w:r w:rsidRPr="00757E24">
        <w:rPr>
          <w:spacing w:val="70"/>
        </w:rPr>
        <w:t xml:space="preserve"> </w:t>
      </w:r>
      <w:r w:rsidRPr="00757E24">
        <w:t>the</w:t>
      </w:r>
      <w:r w:rsidRPr="00757E24">
        <w:rPr>
          <w:spacing w:val="16"/>
        </w:rPr>
        <w:t xml:space="preserve"> </w:t>
      </w:r>
      <w:r w:rsidRPr="00757E24">
        <w:t>Organization</w:t>
      </w:r>
      <w:r w:rsidRPr="00757E24">
        <w:tab/>
      </w:r>
      <w:r w:rsidRPr="00757E24">
        <w:rPr>
          <w:spacing w:val="-17"/>
        </w:rPr>
        <w:t>)</w:t>
      </w:r>
    </w:p>
    <w:p w:rsidR="005D50E6" w:rsidRPr="00757E24" w:rsidRDefault="00AA0349" w:rsidP="00100DA3">
      <w:pPr>
        <w:pStyle w:val="BodyText"/>
        <w:spacing w:before="2" w:line="276" w:lineRule="auto"/>
        <w:ind w:left="720"/>
      </w:pPr>
      <w:r w:rsidRPr="00757E24">
        <w:rPr>
          <w:spacing w:val="-3"/>
        </w:rPr>
        <w:t>from</w:t>
      </w:r>
      <w:r w:rsidRPr="00757E24">
        <w:rPr>
          <w:spacing w:val="31"/>
        </w:rPr>
        <w:t xml:space="preserve"> </w:t>
      </w:r>
      <w:r w:rsidRPr="00757E24">
        <w:t>taking</w:t>
      </w:r>
      <w:r w:rsidRPr="00757E24">
        <w:rPr>
          <w:spacing w:val="28"/>
        </w:rPr>
        <w:t xml:space="preserve"> </w:t>
      </w:r>
      <w:r w:rsidRPr="00757E24">
        <w:t>part</w:t>
      </w:r>
      <w:r w:rsidRPr="00757E24">
        <w:rPr>
          <w:spacing w:val="29"/>
        </w:rPr>
        <w:t xml:space="preserve"> </w:t>
      </w:r>
      <w:r w:rsidRPr="00757E24">
        <w:t>in</w:t>
      </w:r>
      <w:r w:rsidRPr="00757E24">
        <w:rPr>
          <w:spacing w:val="28"/>
        </w:rPr>
        <w:t xml:space="preserve"> </w:t>
      </w:r>
      <w:r w:rsidRPr="00757E24">
        <w:t>tenders</w:t>
      </w:r>
      <w:r w:rsidRPr="00757E24">
        <w:rPr>
          <w:spacing w:val="28"/>
        </w:rPr>
        <w:t xml:space="preserve"> </w:t>
      </w:r>
      <w:r w:rsidRPr="00757E24">
        <w:t>for</w:t>
      </w:r>
      <w:r w:rsidRPr="00757E24">
        <w:rPr>
          <w:spacing w:val="30"/>
        </w:rPr>
        <w:t xml:space="preserve"> </w:t>
      </w:r>
      <w:r w:rsidRPr="00757E24">
        <w:t>a</w:t>
      </w:r>
      <w:r w:rsidRPr="00757E24">
        <w:rPr>
          <w:spacing w:val="27"/>
        </w:rPr>
        <w:t xml:space="preserve"> </w:t>
      </w:r>
      <w:r w:rsidRPr="00757E24">
        <w:t>period</w:t>
      </w:r>
      <w:r w:rsidRPr="00757E24">
        <w:rPr>
          <w:spacing w:val="30"/>
        </w:rPr>
        <w:t xml:space="preserve"> </w:t>
      </w:r>
      <w:r w:rsidRPr="00757E24">
        <w:t>of</w:t>
      </w:r>
      <w:r w:rsidRPr="00757E24">
        <w:rPr>
          <w:spacing w:val="27"/>
        </w:rPr>
        <w:t xml:space="preserve"> </w:t>
      </w:r>
      <w:r w:rsidRPr="00757E24">
        <w:t>............</w:t>
      </w:r>
      <w:r w:rsidRPr="00757E24">
        <w:rPr>
          <w:spacing w:val="31"/>
        </w:rPr>
        <w:t xml:space="preserve"> </w:t>
      </w:r>
      <w:r w:rsidRPr="00757E24">
        <w:t>years</w:t>
      </w:r>
      <w:r w:rsidRPr="00757E24">
        <w:rPr>
          <w:spacing w:val="28"/>
        </w:rPr>
        <w:t xml:space="preserve"> </w:t>
      </w:r>
      <w:r w:rsidRPr="00757E24">
        <w:rPr>
          <w:spacing w:val="-8"/>
        </w:rPr>
        <w:t>w.e.f.</w:t>
      </w:r>
      <w:r w:rsidRPr="00757E24">
        <w:rPr>
          <w:spacing w:val="31"/>
        </w:rPr>
        <w:t xml:space="preserve"> </w:t>
      </w:r>
      <w:r w:rsidRPr="00757E24">
        <w:t>...................</w:t>
      </w:r>
    </w:p>
    <w:p w:rsidR="005D50E6" w:rsidRPr="00757E24" w:rsidRDefault="00AA0349" w:rsidP="00100DA3">
      <w:pPr>
        <w:pStyle w:val="BodyText"/>
        <w:spacing w:before="140" w:line="276" w:lineRule="auto"/>
        <w:ind w:left="720" w:right="658"/>
      </w:pPr>
      <w:r w:rsidRPr="00757E24">
        <w:t>The period is over on ................. and now I/We/firm/Company am/are/is entitled to take part in the tenders from ..................................</w:t>
      </w:r>
    </w:p>
    <w:p w:rsidR="005D50E6" w:rsidRPr="00757E24" w:rsidRDefault="005D50E6" w:rsidP="00100DA3">
      <w:pPr>
        <w:spacing w:before="3" w:line="276" w:lineRule="auto"/>
        <w:ind w:left="720"/>
        <w:rPr>
          <w:rFonts w:ascii="Arial" w:hAnsi="Arial" w:cs="Arial"/>
          <w:sz w:val="24"/>
          <w:szCs w:val="24"/>
        </w:rPr>
      </w:pPr>
    </w:p>
    <w:p w:rsidR="005D50E6" w:rsidRPr="00757E24" w:rsidRDefault="00AA0349" w:rsidP="00100DA3">
      <w:pPr>
        <w:pStyle w:val="BodyText"/>
        <w:spacing w:line="276" w:lineRule="auto"/>
        <w:ind w:left="720" w:right="664"/>
      </w:pPr>
      <w:r w:rsidRPr="00757E24">
        <w:t xml:space="preserve">In case the above information is found false at any time, </w:t>
      </w:r>
      <w:r w:rsidRPr="00757E24">
        <w:rPr>
          <w:spacing w:val="-5"/>
        </w:rPr>
        <w:t xml:space="preserve">I/We </w:t>
      </w:r>
      <w:r w:rsidRPr="00757E24">
        <w:t xml:space="preserve">am/are fully aware that the tender/contract will be rejected/cancelled by </w:t>
      </w:r>
      <w:r w:rsidR="00DB1C84" w:rsidRPr="00757E24">
        <w:t>The Headmaster, The Lawrence School, Lovedale</w:t>
      </w:r>
      <w:r w:rsidRPr="00757E24">
        <w:t xml:space="preserve"> and the EMD shall be forfeited.</w:t>
      </w:r>
    </w:p>
    <w:p w:rsidR="005D50E6" w:rsidRPr="00757E24" w:rsidRDefault="005D50E6" w:rsidP="00100DA3">
      <w:pPr>
        <w:spacing w:line="276" w:lineRule="auto"/>
        <w:ind w:left="720"/>
        <w:rPr>
          <w:rFonts w:ascii="Arial" w:hAnsi="Arial" w:cs="Arial"/>
          <w:sz w:val="24"/>
          <w:szCs w:val="24"/>
        </w:rPr>
      </w:pPr>
    </w:p>
    <w:p w:rsidR="005D50E6" w:rsidRPr="00757E24" w:rsidRDefault="005D50E6" w:rsidP="00100DA3">
      <w:pPr>
        <w:spacing w:line="276" w:lineRule="auto"/>
        <w:ind w:left="720"/>
        <w:rPr>
          <w:rFonts w:ascii="Arial" w:hAnsi="Arial" w:cs="Arial"/>
          <w:sz w:val="24"/>
          <w:szCs w:val="24"/>
        </w:rPr>
      </w:pPr>
    </w:p>
    <w:p w:rsidR="005D50E6" w:rsidRPr="00757E24" w:rsidRDefault="005D50E6" w:rsidP="00100DA3">
      <w:pPr>
        <w:spacing w:before="5" w:line="276" w:lineRule="auto"/>
        <w:ind w:left="720"/>
        <w:rPr>
          <w:rFonts w:ascii="Arial" w:hAnsi="Arial" w:cs="Arial"/>
          <w:sz w:val="24"/>
          <w:szCs w:val="24"/>
        </w:rPr>
      </w:pPr>
    </w:p>
    <w:p w:rsidR="00100DA3" w:rsidRDefault="00AA0349" w:rsidP="00100DA3">
      <w:pPr>
        <w:pStyle w:val="Heading2"/>
        <w:tabs>
          <w:tab w:val="left" w:pos="6133"/>
        </w:tabs>
        <w:spacing w:line="276" w:lineRule="auto"/>
        <w:ind w:left="720"/>
        <w:rPr>
          <w:rFonts w:ascii="Arial" w:hAnsi="Arial" w:cs="Arial"/>
        </w:rPr>
        <w:sectPr w:rsidR="00100DA3" w:rsidSect="00100DA3">
          <w:footerReference w:type="default" r:id="rId16"/>
          <w:pgSz w:w="12240" w:h="15840"/>
          <w:pgMar w:top="1360" w:right="780" w:bottom="720" w:left="600" w:header="0" w:footer="534" w:gutter="0"/>
          <w:cols w:space="720"/>
        </w:sectPr>
      </w:pPr>
      <w:r w:rsidRPr="00757E24">
        <w:rPr>
          <w:rFonts w:ascii="Arial" w:hAnsi="Arial" w:cs="Arial"/>
        </w:rPr>
        <w:t>Date:</w:t>
      </w:r>
      <w:r w:rsidRPr="00757E24">
        <w:rPr>
          <w:rFonts w:ascii="Arial" w:hAnsi="Arial" w:cs="Arial"/>
        </w:rPr>
        <w:tab/>
        <w:t>Signature of the</w:t>
      </w:r>
      <w:r w:rsidRPr="00757E24">
        <w:rPr>
          <w:rFonts w:ascii="Arial" w:hAnsi="Arial" w:cs="Arial"/>
          <w:spacing w:val="1"/>
        </w:rPr>
        <w:t xml:space="preserve"> </w:t>
      </w:r>
      <w:r w:rsidRPr="00757E24">
        <w:rPr>
          <w:rFonts w:ascii="Arial" w:hAnsi="Arial" w:cs="Arial"/>
          <w:spacing w:val="-5"/>
        </w:rPr>
        <w:t>Tenderer</w:t>
      </w:r>
      <w:r w:rsidR="00DB1C84">
        <w:rPr>
          <w:rFonts w:ascii="Arial" w:hAnsi="Arial" w:cs="Arial"/>
          <w:spacing w:val="-5"/>
        </w:rPr>
        <w:t xml:space="preserve"> </w:t>
      </w:r>
      <w:r w:rsidRPr="00DB1C84">
        <w:rPr>
          <w:rFonts w:ascii="Arial" w:hAnsi="Arial" w:cs="Arial"/>
        </w:rPr>
        <w:t>with seal</w:t>
      </w:r>
      <w:r w:rsidR="00DB1C84">
        <w:rPr>
          <w:rFonts w:ascii="Arial" w:hAnsi="Arial" w:cs="Arial"/>
        </w:rPr>
        <w:t>.</w:t>
      </w:r>
    </w:p>
    <w:p w:rsidR="005D50E6" w:rsidRPr="00757E24" w:rsidRDefault="005D50E6" w:rsidP="00100DA3">
      <w:pPr>
        <w:pStyle w:val="Heading2"/>
        <w:tabs>
          <w:tab w:val="left" w:pos="6133"/>
        </w:tabs>
        <w:spacing w:line="276" w:lineRule="auto"/>
        <w:ind w:left="720"/>
        <w:rPr>
          <w:rFonts w:ascii="Arial" w:hAnsi="Arial" w:cs="Arial"/>
          <w:b w:val="0"/>
        </w:rPr>
      </w:pPr>
    </w:p>
    <w:p w:rsidR="005D50E6" w:rsidRPr="00757E24" w:rsidRDefault="005D50E6" w:rsidP="00757E24">
      <w:pPr>
        <w:spacing w:line="276" w:lineRule="auto"/>
        <w:rPr>
          <w:rFonts w:ascii="Arial" w:hAnsi="Arial" w:cs="Arial"/>
          <w:b/>
          <w:sz w:val="24"/>
          <w:szCs w:val="24"/>
        </w:rPr>
      </w:pPr>
    </w:p>
    <w:p w:rsidR="005D50E6" w:rsidRPr="00757E24" w:rsidRDefault="00AA0349" w:rsidP="009F05EF">
      <w:pPr>
        <w:spacing w:before="75" w:line="276" w:lineRule="auto"/>
        <w:ind w:left="680"/>
        <w:rPr>
          <w:rFonts w:ascii="Arial" w:hAnsi="Arial" w:cs="Arial"/>
          <w:sz w:val="24"/>
          <w:szCs w:val="24"/>
        </w:rPr>
      </w:pPr>
      <w:r w:rsidRPr="00757E24">
        <w:rPr>
          <w:rFonts w:ascii="Arial" w:hAnsi="Arial" w:cs="Arial"/>
          <w:sz w:val="24"/>
          <w:szCs w:val="24"/>
        </w:rPr>
        <w:br w:type="column"/>
      </w:r>
    </w:p>
    <w:sectPr w:rsidR="005D50E6" w:rsidRPr="00757E24" w:rsidSect="00100DA3">
      <w:type w:val="continuous"/>
      <w:pgSz w:w="12240" w:h="15840"/>
      <w:pgMar w:top="1360" w:right="780" w:bottom="720" w:left="600" w:header="0" w:footer="534" w:gutter="0"/>
      <w:cols w:num="2" w:space="720" w:equalWidth="0">
        <w:col w:w="7760" w:space="40"/>
        <w:col w:w="30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24" w:rsidRDefault="00155524">
      <w:r>
        <w:separator/>
      </w:r>
    </w:p>
  </w:endnote>
  <w:endnote w:type="continuationSeparator" w:id="0">
    <w:p w:rsidR="00155524" w:rsidRDefault="0015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CE" w:rsidRDefault="00801DCE">
    <w:pPr>
      <w:pStyle w:val="Footer"/>
    </w:pPr>
    <w:r>
      <w:tab/>
      <w:t xml:space="preserve">                                                                              Signature of the Tenderer with seal</w:t>
    </w:r>
  </w:p>
  <w:p w:rsidR="00801DCE" w:rsidRDefault="00801DCE">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293470"/>
      <w:docPartObj>
        <w:docPartGallery w:val="Page Numbers (Bottom of Page)"/>
        <w:docPartUnique/>
      </w:docPartObj>
    </w:sdtPr>
    <w:sdtEndPr/>
    <w:sdtContent>
      <w:sdt>
        <w:sdtPr>
          <w:id w:val="-1705238520"/>
          <w:docPartObj>
            <w:docPartGallery w:val="Page Numbers (Top of Page)"/>
            <w:docPartUnique/>
          </w:docPartObj>
        </w:sdtPr>
        <w:sdtEndPr/>
        <w:sdtContent>
          <w:p w:rsidR="00801DCE" w:rsidRDefault="00801DCE">
            <w:pPr>
              <w:pStyle w:val="Footer"/>
              <w:rPr>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B258E3">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58E3">
              <w:rPr>
                <w:b/>
                <w:bCs/>
                <w:noProof/>
              </w:rPr>
              <w:t>25</w:t>
            </w:r>
            <w:r>
              <w:rPr>
                <w:b/>
                <w:bCs/>
                <w:sz w:val="24"/>
                <w:szCs w:val="24"/>
              </w:rPr>
              <w:fldChar w:fldCharType="end"/>
            </w:r>
            <w:r>
              <w:rPr>
                <w:b/>
                <w:bCs/>
                <w:sz w:val="24"/>
                <w:szCs w:val="24"/>
              </w:rPr>
              <w:tab/>
              <w:t xml:space="preserve">                                              </w:t>
            </w:r>
            <w:r>
              <w:rPr>
                <w:bCs/>
                <w:sz w:val="24"/>
                <w:szCs w:val="24"/>
              </w:rPr>
              <w:t>Signature of the Tenderer with seal</w:t>
            </w:r>
          </w:p>
          <w:p w:rsidR="00801DCE" w:rsidRDefault="00155524">
            <w:pPr>
              <w:pStyle w:val="Footer"/>
            </w:pPr>
          </w:p>
        </w:sdtContent>
      </w:sdt>
    </w:sdtContent>
  </w:sdt>
  <w:p w:rsidR="00801DCE" w:rsidRDefault="00801DCE">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CE" w:rsidRDefault="00801DCE">
    <w:pPr>
      <w:pStyle w:val="BodyText"/>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CE" w:rsidRDefault="00801DCE">
    <w:pPr>
      <w:pStyle w:val="Footer"/>
    </w:pPr>
  </w:p>
  <w:p w:rsidR="00801DCE" w:rsidRDefault="00801DC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24" w:rsidRDefault="00155524">
      <w:r>
        <w:separator/>
      </w:r>
    </w:p>
  </w:footnote>
  <w:footnote w:type="continuationSeparator" w:id="0">
    <w:p w:rsidR="00155524" w:rsidRDefault="001555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9BB"/>
    <w:multiLevelType w:val="hybridMultilevel"/>
    <w:tmpl w:val="13144432"/>
    <w:lvl w:ilvl="0" w:tplc="15466FF2">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1" w15:restartNumberingAfterBreak="0">
    <w:nsid w:val="0A201FB9"/>
    <w:multiLevelType w:val="hybridMultilevel"/>
    <w:tmpl w:val="899C90CC"/>
    <w:lvl w:ilvl="0" w:tplc="86A614D2">
      <w:start w:val="1"/>
      <w:numFmt w:val="decimal"/>
      <w:lvlText w:val="%1."/>
      <w:lvlJc w:val="left"/>
      <w:pPr>
        <w:ind w:left="1562" w:hanging="360"/>
      </w:pPr>
      <w:rPr>
        <w:rFonts w:ascii="DejaVu Sans" w:eastAsia="DejaVu Sans" w:hAnsi="DejaVu Sans" w:cs="DejaVu Sans" w:hint="default"/>
        <w:spacing w:val="-21"/>
        <w:w w:val="100"/>
        <w:sz w:val="24"/>
        <w:szCs w:val="24"/>
        <w:lang w:val="en-US" w:eastAsia="en-US" w:bidi="ar-SA"/>
      </w:rPr>
    </w:lvl>
    <w:lvl w:ilvl="1" w:tplc="3FCC0766">
      <w:numFmt w:val="bullet"/>
      <w:lvlText w:val="•"/>
      <w:lvlJc w:val="left"/>
      <w:pPr>
        <w:ind w:left="1700" w:hanging="360"/>
      </w:pPr>
      <w:rPr>
        <w:rFonts w:hint="default"/>
        <w:lang w:val="en-US" w:eastAsia="en-US" w:bidi="ar-SA"/>
      </w:rPr>
    </w:lvl>
    <w:lvl w:ilvl="2" w:tplc="570E2E54">
      <w:numFmt w:val="bullet"/>
      <w:lvlText w:val="•"/>
      <w:lvlJc w:val="left"/>
      <w:pPr>
        <w:ind w:left="2717" w:hanging="360"/>
      </w:pPr>
      <w:rPr>
        <w:rFonts w:hint="default"/>
        <w:lang w:val="en-US" w:eastAsia="en-US" w:bidi="ar-SA"/>
      </w:rPr>
    </w:lvl>
    <w:lvl w:ilvl="3" w:tplc="A7ACFFA8">
      <w:numFmt w:val="bullet"/>
      <w:lvlText w:val="•"/>
      <w:lvlJc w:val="left"/>
      <w:pPr>
        <w:ind w:left="3735" w:hanging="360"/>
      </w:pPr>
      <w:rPr>
        <w:rFonts w:hint="default"/>
        <w:lang w:val="en-US" w:eastAsia="en-US" w:bidi="ar-SA"/>
      </w:rPr>
    </w:lvl>
    <w:lvl w:ilvl="4" w:tplc="6E86A9D2">
      <w:numFmt w:val="bullet"/>
      <w:lvlText w:val="•"/>
      <w:lvlJc w:val="left"/>
      <w:pPr>
        <w:ind w:left="4753" w:hanging="360"/>
      </w:pPr>
      <w:rPr>
        <w:rFonts w:hint="default"/>
        <w:lang w:val="en-US" w:eastAsia="en-US" w:bidi="ar-SA"/>
      </w:rPr>
    </w:lvl>
    <w:lvl w:ilvl="5" w:tplc="7CE864E8">
      <w:numFmt w:val="bullet"/>
      <w:lvlText w:val="•"/>
      <w:lvlJc w:val="left"/>
      <w:pPr>
        <w:ind w:left="5771" w:hanging="360"/>
      </w:pPr>
      <w:rPr>
        <w:rFonts w:hint="default"/>
        <w:lang w:val="en-US" w:eastAsia="en-US" w:bidi="ar-SA"/>
      </w:rPr>
    </w:lvl>
    <w:lvl w:ilvl="6" w:tplc="8D30F76C">
      <w:numFmt w:val="bullet"/>
      <w:lvlText w:val="•"/>
      <w:lvlJc w:val="left"/>
      <w:pPr>
        <w:ind w:left="6788" w:hanging="360"/>
      </w:pPr>
      <w:rPr>
        <w:rFonts w:hint="default"/>
        <w:lang w:val="en-US" w:eastAsia="en-US" w:bidi="ar-SA"/>
      </w:rPr>
    </w:lvl>
    <w:lvl w:ilvl="7" w:tplc="A71EC2B8">
      <w:numFmt w:val="bullet"/>
      <w:lvlText w:val="•"/>
      <w:lvlJc w:val="left"/>
      <w:pPr>
        <w:ind w:left="7806" w:hanging="360"/>
      </w:pPr>
      <w:rPr>
        <w:rFonts w:hint="default"/>
        <w:lang w:val="en-US" w:eastAsia="en-US" w:bidi="ar-SA"/>
      </w:rPr>
    </w:lvl>
    <w:lvl w:ilvl="8" w:tplc="C1403E54">
      <w:numFmt w:val="bullet"/>
      <w:lvlText w:val="•"/>
      <w:lvlJc w:val="left"/>
      <w:pPr>
        <w:ind w:left="8824" w:hanging="360"/>
      </w:pPr>
      <w:rPr>
        <w:rFonts w:hint="default"/>
        <w:lang w:val="en-US" w:eastAsia="en-US" w:bidi="ar-SA"/>
      </w:rPr>
    </w:lvl>
  </w:abstractNum>
  <w:abstractNum w:abstractNumId="2" w15:restartNumberingAfterBreak="0">
    <w:nsid w:val="0C1A7DEE"/>
    <w:multiLevelType w:val="hybridMultilevel"/>
    <w:tmpl w:val="B8A6288A"/>
    <w:lvl w:ilvl="0" w:tplc="8F5667CA">
      <w:start w:val="1"/>
      <w:numFmt w:val="decimal"/>
      <w:lvlText w:val="%1."/>
      <w:lvlJc w:val="left"/>
      <w:pPr>
        <w:ind w:left="1502" w:hanging="360"/>
      </w:pPr>
      <w:rPr>
        <w:rFonts w:ascii="Arial" w:eastAsia="Arial" w:hAnsi="Arial" w:cs="Arial" w:hint="default"/>
        <w:spacing w:val="-9"/>
        <w:w w:val="100"/>
        <w:sz w:val="24"/>
        <w:szCs w:val="24"/>
        <w:lang w:val="en-US" w:eastAsia="en-US" w:bidi="ar-SA"/>
      </w:rPr>
    </w:lvl>
    <w:lvl w:ilvl="1" w:tplc="229C292A">
      <w:numFmt w:val="bullet"/>
      <w:lvlText w:val="•"/>
      <w:lvlJc w:val="left"/>
      <w:pPr>
        <w:ind w:left="2436" w:hanging="360"/>
      </w:pPr>
      <w:rPr>
        <w:rFonts w:hint="default"/>
        <w:lang w:val="en-US" w:eastAsia="en-US" w:bidi="ar-SA"/>
      </w:rPr>
    </w:lvl>
    <w:lvl w:ilvl="2" w:tplc="AFF49136">
      <w:numFmt w:val="bullet"/>
      <w:lvlText w:val="•"/>
      <w:lvlJc w:val="left"/>
      <w:pPr>
        <w:ind w:left="3372" w:hanging="360"/>
      </w:pPr>
      <w:rPr>
        <w:rFonts w:hint="default"/>
        <w:lang w:val="en-US" w:eastAsia="en-US" w:bidi="ar-SA"/>
      </w:rPr>
    </w:lvl>
    <w:lvl w:ilvl="3" w:tplc="5030BA8A">
      <w:numFmt w:val="bullet"/>
      <w:lvlText w:val="•"/>
      <w:lvlJc w:val="left"/>
      <w:pPr>
        <w:ind w:left="4308" w:hanging="360"/>
      </w:pPr>
      <w:rPr>
        <w:rFonts w:hint="default"/>
        <w:lang w:val="en-US" w:eastAsia="en-US" w:bidi="ar-SA"/>
      </w:rPr>
    </w:lvl>
    <w:lvl w:ilvl="4" w:tplc="C9FE9F34">
      <w:numFmt w:val="bullet"/>
      <w:lvlText w:val="•"/>
      <w:lvlJc w:val="left"/>
      <w:pPr>
        <w:ind w:left="5244" w:hanging="360"/>
      </w:pPr>
      <w:rPr>
        <w:rFonts w:hint="default"/>
        <w:lang w:val="en-US" w:eastAsia="en-US" w:bidi="ar-SA"/>
      </w:rPr>
    </w:lvl>
    <w:lvl w:ilvl="5" w:tplc="33B6236E">
      <w:numFmt w:val="bullet"/>
      <w:lvlText w:val="•"/>
      <w:lvlJc w:val="left"/>
      <w:pPr>
        <w:ind w:left="6180" w:hanging="360"/>
      </w:pPr>
      <w:rPr>
        <w:rFonts w:hint="default"/>
        <w:lang w:val="en-US" w:eastAsia="en-US" w:bidi="ar-SA"/>
      </w:rPr>
    </w:lvl>
    <w:lvl w:ilvl="6" w:tplc="B816D17E">
      <w:numFmt w:val="bullet"/>
      <w:lvlText w:val="•"/>
      <w:lvlJc w:val="left"/>
      <w:pPr>
        <w:ind w:left="7116" w:hanging="360"/>
      </w:pPr>
      <w:rPr>
        <w:rFonts w:hint="default"/>
        <w:lang w:val="en-US" w:eastAsia="en-US" w:bidi="ar-SA"/>
      </w:rPr>
    </w:lvl>
    <w:lvl w:ilvl="7" w:tplc="59F806AE">
      <w:numFmt w:val="bullet"/>
      <w:lvlText w:val="•"/>
      <w:lvlJc w:val="left"/>
      <w:pPr>
        <w:ind w:left="8052" w:hanging="360"/>
      </w:pPr>
      <w:rPr>
        <w:rFonts w:hint="default"/>
        <w:lang w:val="en-US" w:eastAsia="en-US" w:bidi="ar-SA"/>
      </w:rPr>
    </w:lvl>
    <w:lvl w:ilvl="8" w:tplc="A66613EC">
      <w:numFmt w:val="bullet"/>
      <w:lvlText w:val="•"/>
      <w:lvlJc w:val="left"/>
      <w:pPr>
        <w:ind w:left="8988" w:hanging="360"/>
      </w:pPr>
      <w:rPr>
        <w:rFonts w:hint="default"/>
        <w:lang w:val="en-US" w:eastAsia="en-US" w:bidi="ar-SA"/>
      </w:rPr>
    </w:lvl>
  </w:abstractNum>
  <w:abstractNum w:abstractNumId="3" w15:restartNumberingAfterBreak="0">
    <w:nsid w:val="0E0808CC"/>
    <w:multiLevelType w:val="hybridMultilevel"/>
    <w:tmpl w:val="5944044C"/>
    <w:lvl w:ilvl="0" w:tplc="28A81132">
      <w:numFmt w:val="bullet"/>
      <w:lvlText w:val="*"/>
      <w:lvlJc w:val="left"/>
      <w:pPr>
        <w:ind w:left="1023" w:hanging="182"/>
      </w:pPr>
      <w:rPr>
        <w:rFonts w:ascii="Arial" w:eastAsia="Arial" w:hAnsi="Arial" w:cs="Arial" w:hint="default"/>
        <w:b/>
        <w:bCs/>
        <w:w w:val="100"/>
        <w:sz w:val="28"/>
        <w:szCs w:val="28"/>
        <w:u w:val="single" w:color="000000"/>
        <w:lang w:val="en-US" w:eastAsia="en-US" w:bidi="ar-SA"/>
      </w:rPr>
    </w:lvl>
    <w:lvl w:ilvl="1" w:tplc="01C6729A">
      <w:numFmt w:val="bullet"/>
      <w:lvlText w:val="•"/>
      <w:lvlJc w:val="left"/>
      <w:pPr>
        <w:ind w:left="2004" w:hanging="182"/>
      </w:pPr>
      <w:rPr>
        <w:rFonts w:hint="default"/>
        <w:lang w:val="en-US" w:eastAsia="en-US" w:bidi="ar-SA"/>
      </w:rPr>
    </w:lvl>
    <w:lvl w:ilvl="2" w:tplc="E104D3FC">
      <w:numFmt w:val="bullet"/>
      <w:lvlText w:val="•"/>
      <w:lvlJc w:val="left"/>
      <w:pPr>
        <w:ind w:left="2988" w:hanging="182"/>
      </w:pPr>
      <w:rPr>
        <w:rFonts w:hint="default"/>
        <w:lang w:val="en-US" w:eastAsia="en-US" w:bidi="ar-SA"/>
      </w:rPr>
    </w:lvl>
    <w:lvl w:ilvl="3" w:tplc="EB3032CC">
      <w:numFmt w:val="bullet"/>
      <w:lvlText w:val="•"/>
      <w:lvlJc w:val="left"/>
      <w:pPr>
        <w:ind w:left="3972" w:hanging="182"/>
      </w:pPr>
      <w:rPr>
        <w:rFonts w:hint="default"/>
        <w:lang w:val="en-US" w:eastAsia="en-US" w:bidi="ar-SA"/>
      </w:rPr>
    </w:lvl>
    <w:lvl w:ilvl="4" w:tplc="02084A80">
      <w:numFmt w:val="bullet"/>
      <w:lvlText w:val="•"/>
      <w:lvlJc w:val="left"/>
      <w:pPr>
        <w:ind w:left="4956" w:hanging="182"/>
      </w:pPr>
      <w:rPr>
        <w:rFonts w:hint="default"/>
        <w:lang w:val="en-US" w:eastAsia="en-US" w:bidi="ar-SA"/>
      </w:rPr>
    </w:lvl>
    <w:lvl w:ilvl="5" w:tplc="99C0DA92">
      <w:numFmt w:val="bullet"/>
      <w:lvlText w:val="•"/>
      <w:lvlJc w:val="left"/>
      <w:pPr>
        <w:ind w:left="5940" w:hanging="182"/>
      </w:pPr>
      <w:rPr>
        <w:rFonts w:hint="default"/>
        <w:lang w:val="en-US" w:eastAsia="en-US" w:bidi="ar-SA"/>
      </w:rPr>
    </w:lvl>
    <w:lvl w:ilvl="6" w:tplc="BAC6ADBA">
      <w:numFmt w:val="bullet"/>
      <w:lvlText w:val="•"/>
      <w:lvlJc w:val="left"/>
      <w:pPr>
        <w:ind w:left="6924" w:hanging="182"/>
      </w:pPr>
      <w:rPr>
        <w:rFonts w:hint="default"/>
        <w:lang w:val="en-US" w:eastAsia="en-US" w:bidi="ar-SA"/>
      </w:rPr>
    </w:lvl>
    <w:lvl w:ilvl="7" w:tplc="555C465A">
      <w:numFmt w:val="bullet"/>
      <w:lvlText w:val="•"/>
      <w:lvlJc w:val="left"/>
      <w:pPr>
        <w:ind w:left="7908" w:hanging="182"/>
      </w:pPr>
      <w:rPr>
        <w:rFonts w:hint="default"/>
        <w:lang w:val="en-US" w:eastAsia="en-US" w:bidi="ar-SA"/>
      </w:rPr>
    </w:lvl>
    <w:lvl w:ilvl="8" w:tplc="6ACEC30C">
      <w:numFmt w:val="bullet"/>
      <w:lvlText w:val="•"/>
      <w:lvlJc w:val="left"/>
      <w:pPr>
        <w:ind w:left="8892" w:hanging="182"/>
      </w:pPr>
      <w:rPr>
        <w:rFonts w:hint="default"/>
        <w:lang w:val="en-US" w:eastAsia="en-US" w:bidi="ar-SA"/>
      </w:rPr>
    </w:lvl>
  </w:abstractNum>
  <w:abstractNum w:abstractNumId="4" w15:restartNumberingAfterBreak="0">
    <w:nsid w:val="0FD628AC"/>
    <w:multiLevelType w:val="hybridMultilevel"/>
    <w:tmpl w:val="16C03F20"/>
    <w:lvl w:ilvl="0" w:tplc="020A86FA">
      <w:start w:val="3"/>
      <w:numFmt w:val="decimal"/>
      <w:lvlText w:val="%1."/>
      <w:lvlJc w:val="left"/>
      <w:pPr>
        <w:ind w:left="4515" w:hanging="262"/>
        <w:jc w:val="right"/>
      </w:pPr>
      <w:rPr>
        <w:rFonts w:ascii="Arial" w:eastAsia="Arial" w:hAnsi="Arial" w:cs="Arial" w:hint="default"/>
        <w:w w:val="100"/>
        <w:sz w:val="24"/>
        <w:szCs w:val="24"/>
        <w:lang w:val="en-US" w:eastAsia="en-US" w:bidi="ar-SA"/>
      </w:rPr>
    </w:lvl>
    <w:lvl w:ilvl="1" w:tplc="839EE2EC">
      <w:numFmt w:val="bullet"/>
      <w:lvlText w:val="•"/>
      <w:lvlJc w:val="left"/>
      <w:pPr>
        <w:ind w:left="1806" w:hanging="262"/>
      </w:pPr>
      <w:rPr>
        <w:rFonts w:hint="default"/>
        <w:lang w:val="en-US" w:eastAsia="en-US" w:bidi="ar-SA"/>
      </w:rPr>
    </w:lvl>
    <w:lvl w:ilvl="2" w:tplc="32160134">
      <w:numFmt w:val="bullet"/>
      <w:lvlText w:val="•"/>
      <w:lvlJc w:val="left"/>
      <w:pPr>
        <w:ind w:left="2812" w:hanging="262"/>
      </w:pPr>
      <w:rPr>
        <w:rFonts w:hint="default"/>
        <w:lang w:val="en-US" w:eastAsia="en-US" w:bidi="ar-SA"/>
      </w:rPr>
    </w:lvl>
    <w:lvl w:ilvl="3" w:tplc="74FEABC4">
      <w:numFmt w:val="bullet"/>
      <w:lvlText w:val="•"/>
      <w:lvlJc w:val="left"/>
      <w:pPr>
        <w:ind w:left="3818" w:hanging="262"/>
      </w:pPr>
      <w:rPr>
        <w:rFonts w:hint="default"/>
        <w:lang w:val="en-US" w:eastAsia="en-US" w:bidi="ar-SA"/>
      </w:rPr>
    </w:lvl>
    <w:lvl w:ilvl="4" w:tplc="0F56B4EC">
      <w:numFmt w:val="bullet"/>
      <w:lvlText w:val="•"/>
      <w:lvlJc w:val="left"/>
      <w:pPr>
        <w:ind w:left="4824" w:hanging="262"/>
      </w:pPr>
      <w:rPr>
        <w:rFonts w:hint="default"/>
        <w:lang w:val="en-US" w:eastAsia="en-US" w:bidi="ar-SA"/>
      </w:rPr>
    </w:lvl>
    <w:lvl w:ilvl="5" w:tplc="636EF59A">
      <w:numFmt w:val="bullet"/>
      <w:lvlText w:val="•"/>
      <w:lvlJc w:val="left"/>
      <w:pPr>
        <w:ind w:left="5830" w:hanging="262"/>
      </w:pPr>
      <w:rPr>
        <w:rFonts w:hint="default"/>
        <w:lang w:val="en-US" w:eastAsia="en-US" w:bidi="ar-SA"/>
      </w:rPr>
    </w:lvl>
    <w:lvl w:ilvl="6" w:tplc="A9ACC402">
      <w:numFmt w:val="bullet"/>
      <w:lvlText w:val="•"/>
      <w:lvlJc w:val="left"/>
      <w:pPr>
        <w:ind w:left="6836" w:hanging="262"/>
      </w:pPr>
      <w:rPr>
        <w:rFonts w:hint="default"/>
        <w:lang w:val="en-US" w:eastAsia="en-US" w:bidi="ar-SA"/>
      </w:rPr>
    </w:lvl>
    <w:lvl w:ilvl="7" w:tplc="34EEF944">
      <w:numFmt w:val="bullet"/>
      <w:lvlText w:val="•"/>
      <w:lvlJc w:val="left"/>
      <w:pPr>
        <w:ind w:left="7842" w:hanging="262"/>
      </w:pPr>
      <w:rPr>
        <w:rFonts w:hint="default"/>
        <w:lang w:val="en-US" w:eastAsia="en-US" w:bidi="ar-SA"/>
      </w:rPr>
    </w:lvl>
    <w:lvl w:ilvl="8" w:tplc="62F6E79E">
      <w:numFmt w:val="bullet"/>
      <w:lvlText w:val="•"/>
      <w:lvlJc w:val="left"/>
      <w:pPr>
        <w:ind w:left="8848" w:hanging="262"/>
      </w:pPr>
      <w:rPr>
        <w:rFonts w:hint="default"/>
        <w:lang w:val="en-US" w:eastAsia="en-US" w:bidi="ar-SA"/>
      </w:rPr>
    </w:lvl>
  </w:abstractNum>
  <w:abstractNum w:abstractNumId="5" w15:restartNumberingAfterBreak="0">
    <w:nsid w:val="18884E41"/>
    <w:multiLevelType w:val="hybridMultilevel"/>
    <w:tmpl w:val="CFC2E080"/>
    <w:lvl w:ilvl="0" w:tplc="163C748E">
      <w:start w:val="1"/>
      <w:numFmt w:val="decimal"/>
      <w:lvlText w:val="%1."/>
      <w:lvlJc w:val="left"/>
      <w:pPr>
        <w:ind w:left="3745" w:hanging="342"/>
      </w:pPr>
      <w:rPr>
        <w:rFonts w:hint="default"/>
        <w:b/>
        <w:bCs/>
        <w:w w:val="100"/>
        <w:lang w:val="en-US" w:eastAsia="en-US" w:bidi="ar-SA"/>
      </w:rPr>
    </w:lvl>
    <w:lvl w:ilvl="1" w:tplc="067C04EA">
      <w:numFmt w:val="bullet"/>
      <w:lvlText w:val="•"/>
      <w:lvlJc w:val="left"/>
      <w:pPr>
        <w:ind w:left="4709" w:hanging="342"/>
      </w:pPr>
      <w:rPr>
        <w:rFonts w:hint="default"/>
        <w:lang w:val="en-US" w:eastAsia="en-US" w:bidi="ar-SA"/>
      </w:rPr>
    </w:lvl>
    <w:lvl w:ilvl="2" w:tplc="C908F078">
      <w:numFmt w:val="bullet"/>
      <w:lvlText w:val="•"/>
      <w:lvlJc w:val="left"/>
      <w:pPr>
        <w:ind w:left="5677" w:hanging="342"/>
      </w:pPr>
      <w:rPr>
        <w:rFonts w:hint="default"/>
        <w:lang w:val="en-US" w:eastAsia="en-US" w:bidi="ar-SA"/>
      </w:rPr>
    </w:lvl>
    <w:lvl w:ilvl="3" w:tplc="CE9023D8">
      <w:numFmt w:val="bullet"/>
      <w:lvlText w:val="•"/>
      <w:lvlJc w:val="left"/>
      <w:pPr>
        <w:ind w:left="6645" w:hanging="342"/>
      </w:pPr>
      <w:rPr>
        <w:rFonts w:hint="default"/>
        <w:lang w:val="en-US" w:eastAsia="en-US" w:bidi="ar-SA"/>
      </w:rPr>
    </w:lvl>
    <w:lvl w:ilvl="4" w:tplc="918400FC">
      <w:numFmt w:val="bullet"/>
      <w:lvlText w:val="•"/>
      <w:lvlJc w:val="left"/>
      <w:pPr>
        <w:ind w:left="7613" w:hanging="342"/>
      </w:pPr>
      <w:rPr>
        <w:rFonts w:hint="default"/>
        <w:lang w:val="en-US" w:eastAsia="en-US" w:bidi="ar-SA"/>
      </w:rPr>
    </w:lvl>
    <w:lvl w:ilvl="5" w:tplc="43F6B4C6">
      <w:numFmt w:val="bullet"/>
      <w:lvlText w:val="•"/>
      <w:lvlJc w:val="left"/>
      <w:pPr>
        <w:ind w:left="8581" w:hanging="342"/>
      </w:pPr>
      <w:rPr>
        <w:rFonts w:hint="default"/>
        <w:lang w:val="en-US" w:eastAsia="en-US" w:bidi="ar-SA"/>
      </w:rPr>
    </w:lvl>
    <w:lvl w:ilvl="6" w:tplc="9E2A1FA6">
      <w:numFmt w:val="bullet"/>
      <w:lvlText w:val="•"/>
      <w:lvlJc w:val="left"/>
      <w:pPr>
        <w:ind w:left="9549" w:hanging="342"/>
      </w:pPr>
      <w:rPr>
        <w:rFonts w:hint="default"/>
        <w:lang w:val="en-US" w:eastAsia="en-US" w:bidi="ar-SA"/>
      </w:rPr>
    </w:lvl>
    <w:lvl w:ilvl="7" w:tplc="72C8C860">
      <w:numFmt w:val="bullet"/>
      <w:lvlText w:val="•"/>
      <w:lvlJc w:val="left"/>
      <w:pPr>
        <w:ind w:left="10517" w:hanging="342"/>
      </w:pPr>
      <w:rPr>
        <w:rFonts w:hint="default"/>
        <w:lang w:val="en-US" w:eastAsia="en-US" w:bidi="ar-SA"/>
      </w:rPr>
    </w:lvl>
    <w:lvl w:ilvl="8" w:tplc="8E5E3338">
      <w:numFmt w:val="bullet"/>
      <w:lvlText w:val="•"/>
      <w:lvlJc w:val="left"/>
      <w:pPr>
        <w:ind w:left="11485" w:hanging="342"/>
      </w:pPr>
      <w:rPr>
        <w:rFonts w:hint="default"/>
        <w:lang w:val="en-US" w:eastAsia="en-US" w:bidi="ar-SA"/>
      </w:rPr>
    </w:lvl>
  </w:abstractNum>
  <w:abstractNum w:abstractNumId="6" w15:restartNumberingAfterBreak="0">
    <w:nsid w:val="1C563C71"/>
    <w:multiLevelType w:val="hybridMultilevel"/>
    <w:tmpl w:val="F154A326"/>
    <w:lvl w:ilvl="0" w:tplc="86A26B2C">
      <w:start w:val="1"/>
      <w:numFmt w:val="lowerRoman"/>
      <w:lvlText w:val="%1."/>
      <w:lvlJc w:val="left"/>
      <w:pPr>
        <w:ind w:left="1922" w:hanging="720"/>
      </w:pPr>
      <w:rPr>
        <w:rFonts w:hint="default"/>
        <w:spacing w:val="-31"/>
        <w:w w:val="98"/>
        <w:lang w:val="en-US" w:eastAsia="en-US" w:bidi="ar-SA"/>
      </w:rPr>
    </w:lvl>
    <w:lvl w:ilvl="1" w:tplc="DD4AE08A">
      <w:numFmt w:val="bullet"/>
      <w:lvlText w:val="•"/>
      <w:lvlJc w:val="left"/>
      <w:pPr>
        <w:ind w:left="2814" w:hanging="720"/>
      </w:pPr>
      <w:rPr>
        <w:rFonts w:hint="default"/>
        <w:lang w:val="en-US" w:eastAsia="en-US" w:bidi="ar-SA"/>
      </w:rPr>
    </w:lvl>
    <w:lvl w:ilvl="2" w:tplc="CDE68412">
      <w:numFmt w:val="bullet"/>
      <w:lvlText w:val="•"/>
      <w:lvlJc w:val="left"/>
      <w:pPr>
        <w:ind w:left="3708" w:hanging="720"/>
      </w:pPr>
      <w:rPr>
        <w:rFonts w:hint="default"/>
        <w:lang w:val="en-US" w:eastAsia="en-US" w:bidi="ar-SA"/>
      </w:rPr>
    </w:lvl>
    <w:lvl w:ilvl="3" w:tplc="160C07C8">
      <w:numFmt w:val="bullet"/>
      <w:lvlText w:val="•"/>
      <w:lvlJc w:val="left"/>
      <w:pPr>
        <w:ind w:left="4602" w:hanging="720"/>
      </w:pPr>
      <w:rPr>
        <w:rFonts w:hint="default"/>
        <w:lang w:val="en-US" w:eastAsia="en-US" w:bidi="ar-SA"/>
      </w:rPr>
    </w:lvl>
    <w:lvl w:ilvl="4" w:tplc="035EAC12">
      <w:numFmt w:val="bullet"/>
      <w:lvlText w:val="•"/>
      <w:lvlJc w:val="left"/>
      <w:pPr>
        <w:ind w:left="5496" w:hanging="720"/>
      </w:pPr>
      <w:rPr>
        <w:rFonts w:hint="default"/>
        <w:lang w:val="en-US" w:eastAsia="en-US" w:bidi="ar-SA"/>
      </w:rPr>
    </w:lvl>
    <w:lvl w:ilvl="5" w:tplc="D9620638">
      <w:numFmt w:val="bullet"/>
      <w:lvlText w:val="•"/>
      <w:lvlJc w:val="left"/>
      <w:pPr>
        <w:ind w:left="6390" w:hanging="720"/>
      </w:pPr>
      <w:rPr>
        <w:rFonts w:hint="default"/>
        <w:lang w:val="en-US" w:eastAsia="en-US" w:bidi="ar-SA"/>
      </w:rPr>
    </w:lvl>
    <w:lvl w:ilvl="6" w:tplc="CEA65614">
      <w:numFmt w:val="bullet"/>
      <w:lvlText w:val="•"/>
      <w:lvlJc w:val="left"/>
      <w:pPr>
        <w:ind w:left="7284" w:hanging="720"/>
      </w:pPr>
      <w:rPr>
        <w:rFonts w:hint="default"/>
        <w:lang w:val="en-US" w:eastAsia="en-US" w:bidi="ar-SA"/>
      </w:rPr>
    </w:lvl>
    <w:lvl w:ilvl="7" w:tplc="D6BCA8EC">
      <w:numFmt w:val="bullet"/>
      <w:lvlText w:val="•"/>
      <w:lvlJc w:val="left"/>
      <w:pPr>
        <w:ind w:left="8178" w:hanging="720"/>
      </w:pPr>
      <w:rPr>
        <w:rFonts w:hint="default"/>
        <w:lang w:val="en-US" w:eastAsia="en-US" w:bidi="ar-SA"/>
      </w:rPr>
    </w:lvl>
    <w:lvl w:ilvl="8" w:tplc="0D8CFFF8">
      <w:numFmt w:val="bullet"/>
      <w:lvlText w:val="•"/>
      <w:lvlJc w:val="left"/>
      <w:pPr>
        <w:ind w:left="9072" w:hanging="720"/>
      </w:pPr>
      <w:rPr>
        <w:rFonts w:hint="default"/>
        <w:lang w:val="en-US" w:eastAsia="en-US" w:bidi="ar-SA"/>
      </w:rPr>
    </w:lvl>
  </w:abstractNum>
  <w:abstractNum w:abstractNumId="7" w15:restartNumberingAfterBreak="0">
    <w:nsid w:val="1D737AAB"/>
    <w:multiLevelType w:val="hybridMultilevel"/>
    <w:tmpl w:val="6FB03612"/>
    <w:lvl w:ilvl="0" w:tplc="C86A12A6">
      <w:start w:val="1"/>
      <w:numFmt w:val="decimal"/>
      <w:lvlText w:val="%1."/>
      <w:lvlJc w:val="left"/>
      <w:pPr>
        <w:ind w:left="1202" w:hanging="360"/>
      </w:pPr>
      <w:rPr>
        <w:rFonts w:ascii="Times New Roman" w:eastAsia="Times New Roman" w:hAnsi="Times New Roman" w:cs="Times New Roman" w:hint="default"/>
        <w:spacing w:val="-8"/>
        <w:w w:val="100"/>
        <w:sz w:val="24"/>
        <w:szCs w:val="24"/>
        <w:lang w:val="en-US" w:eastAsia="en-US" w:bidi="ar-SA"/>
      </w:rPr>
    </w:lvl>
    <w:lvl w:ilvl="1" w:tplc="C5D29356">
      <w:numFmt w:val="bullet"/>
      <w:lvlText w:val="•"/>
      <w:lvlJc w:val="left"/>
      <w:pPr>
        <w:ind w:left="2166" w:hanging="360"/>
      </w:pPr>
      <w:rPr>
        <w:rFonts w:hint="default"/>
        <w:lang w:val="en-US" w:eastAsia="en-US" w:bidi="ar-SA"/>
      </w:rPr>
    </w:lvl>
    <w:lvl w:ilvl="2" w:tplc="F7D8DDDE">
      <w:numFmt w:val="bullet"/>
      <w:lvlText w:val="•"/>
      <w:lvlJc w:val="left"/>
      <w:pPr>
        <w:ind w:left="3132" w:hanging="360"/>
      </w:pPr>
      <w:rPr>
        <w:rFonts w:hint="default"/>
        <w:lang w:val="en-US" w:eastAsia="en-US" w:bidi="ar-SA"/>
      </w:rPr>
    </w:lvl>
    <w:lvl w:ilvl="3" w:tplc="0D9676E6">
      <w:numFmt w:val="bullet"/>
      <w:lvlText w:val="•"/>
      <w:lvlJc w:val="left"/>
      <w:pPr>
        <w:ind w:left="4098" w:hanging="360"/>
      </w:pPr>
      <w:rPr>
        <w:rFonts w:hint="default"/>
        <w:lang w:val="en-US" w:eastAsia="en-US" w:bidi="ar-SA"/>
      </w:rPr>
    </w:lvl>
    <w:lvl w:ilvl="4" w:tplc="D32832A8">
      <w:numFmt w:val="bullet"/>
      <w:lvlText w:val="•"/>
      <w:lvlJc w:val="left"/>
      <w:pPr>
        <w:ind w:left="5064" w:hanging="360"/>
      </w:pPr>
      <w:rPr>
        <w:rFonts w:hint="default"/>
        <w:lang w:val="en-US" w:eastAsia="en-US" w:bidi="ar-SA"/>
      </w:rPr>
    </w:lvl>
    <w:lvl w:ilvl="5" w:tplc="B1440EF4">
      <w:numFmt w:val="bullet"/>
      <w:lvlText w:val="•"/>
      <w:lvlJc w:val="left"/>
      <w:pPr>
        <w:ind w:left="6030" w:hanging="360"/>
      </w:pPr>
      <w:rPr>
        <w:rFonts w:hint="default"/>
        <w:lang w:val="en-US" w:eastAsia="en-US" w:bidi="ar-SA"/>
      </w:rPr>
    </w:lvl>
    <w:lvl w:ilvl="6" w:tplc="132491A8">
      <w:numFmt w:val="bullet"/>
      <w:lvlText w:val="•"/>
      <w:lvlJc w:val="left"/>
      <w:pPr>
        <w:ind w:left="6996" w:hanging="360"/>
      </w:pPr>
      <w:rPr>
        <w:rFonts w:hint="default"/>
        <w:lang w:val="en-US" w:eastAsia="en-US" w:bidi="ar-SA"/>
      </w:rPr>
    </w:lvl>
    <w:lvl w:ilvl="7" w:tplc="4C4C740E">
      <w:numFmt w:val="bullet"/>
      <w:lvlText w:val="•"/>
      <w:lvlJc w:val="left"/>
      <w:pPr>
        <w:ind w:left="7962" w:hanging="360"/>
      </w:pPr>
      <w:rPr>
        <w:rFonts w:hint="default"/>
        <w:lang w:val="en-US" w:eastAsia="en-US" w:bidi="ar-SA"/>
      </w:rPr>
    </w:lvl>
    <w:lvl w:ilvl="8" w:tplc="A888104C">
      <w:numFmt w:val="bullet"/>
      <w:lvlText w:val="•"/>
      <w:lvlJc w:val="left"/>
      <w:pPr>
        <w:ind w:left="8928" w:hanging="360"/>
      </w:pPr>
      <w:rPr>
        <w:rFonts w:hint="default"/>
        <w:lang w:val="en-US" w:eastAsia="en-US" w:bidi="ar-SA"/>
      </w:rPr>
    </w:lvl>
  </w:abstractNum>
  <w:abstractNum w:abstractNumId="8" w15:restartNumberingAfterBreak="0">
    <w:nsid w:val="28EB6F51"/>
    <w:multiLevelType w:val="hybridMultilevel"/>
    <w:tmpl w:val="8A1A72C0"/>
    <w:lvl w:ilvl="0" w:tplc="8A46369A">
      <w:start w:val="1"/>
      <w:numFmt w:val="lowerRoman"/>
      <w:lvlText w:val="%1."/>
      <w:lvlJc w:val="left"/>
      <w:pPr>
        <w:ind w:left="1189" w:hanging="1326"/>
      </w:pPr>
      <w:rPr>
        <w:rFonts w:ascii="Times New Roman" w:eastAsia="Times New Roman" w:hAnsi="Times New Roman" w:cs="Times New Roman" w:hint="default"/>
        <w:b/>
        <w:bCs/>
        <w:spacing w:val="-25"/>
        <w:w w:val="100"/>
        <w:sz w:val="24"/>
        <w:szCs w:val="24"/>
        <w:lang w:val="en-US" w:eastAsia="en-US" w:bidi="ar-SA"/>
      </w:rPr>
    </w:lvl>
    <w:lvl w:ilvl="1" w:tplc="3200965E">
      <w:start w:val="2"/>
      <w:numFmt w:val="lowerRoman"/>
      <w:lvlText w:val="%2"/>
      <w:lvlJc w:val="left"/>
      <w:pPr>
        <w:ind w:left="109" w:hanging="1487"/>
      </w:pPr>
      <w:rPr>
        <w:rFonts w:ascii="DejaVu Sans" w:eastAsia="DejaVu Sans" w:hAnsi="DejaVu Sans" w:cs="DejaVu Sans" w:hint="default"/>
        <w:spacing w:val="-2"/>
        <w:w w:val="100"/>
        <w:sz w:val="24"/>
        <w:szCs w:val="24"/>
        <w:lang w:val="en-US" w:eastAsia="en-US" w:bidi="ar-SA"/>
      </w:rPr>
    </w:lvl>
    <w:lvl w:ilvl="2" w:tplc="169EEB94">
      <w:numFmt w:val="bullet"/>
      <w:lvlText w:val="•"/>
      <w:lvlJc w:val="left"/>
      <w:pPr>
        <w:ind w:left="1795" w:hanging="1487"/>
      </w:pPr>
      <w:rPr>
        <w:rFonts w:hint="default"/>
        <w:lang w:val="en-US" w:eastAsia="en-US" w:bidi="ar-SA"/>
      </w:rPr>
    </w:lvl>
    <w:lvl w:ilvl="3" w:tplc="2ECC9CF8">
      <w:numFmt w:val="bullet"/>
      <w:lvlText w:val="•"/>
      <w:lvlJc w:val="left"/>
      <w:pPr>
        <w:ind w:left="2410" w:hanging="1487"/>
      </w:pPr>
      <w:rPr>
        <w:rFonts w:hint="default"/>
        <w:lang w:val="en-US" w:eastAsia="en-US" w:bidi="ar-SA"/>
      </w:rPr>
    </w:lvl>
    <w:lvl w:ilvl="4" w:tplc="3FA4E34A">
      <w:numFmt w:val="bullet"/>
      <w:lvlText w:val="•"/>
      <w:lvlJc w:val="left"/>
      <w:pPr>
        <w:ind w:left="3026" w:hanging="1487"/>
      </w:pPr>
      <w:rPr>
        <w:rFonts w:hint="default"/>
        <w:lang w:val="en-US" w:eastAsia="en-US" w:bidi="ar-SA"/>
      </w:rPr>
    </w:lvl>
    <w:lvl w:ilvl="5" w:tplc="50624234">
      <w:numFmt w:val="bullet"/>
      <w:lvlText w:val="•"/>
      <w:lvlJc w:val="left"/>
      <w:pPr>
        <w:ind w:left="3641" w:hanging="1487"/>
      </w:pPr>
      <w:rPr>
        <w:rFonts w:hint="default"/>
        <w:lang w:val="en-US" w:eastAsia="en-US" w:bidi="ar-SA"/>
      </w:rPr>
    </w:lvl>
    <w:lvl w:ilvl="6" w:tplc="406CFA16">
      <w:numFmt w:val="bullet"/>
      <w:lvlText w:val="•"/>
      <w:lvlJc w:val="left"/>
      <w:pPr>
        <w:ind w:left="4256" w:hanging="1487"/>
      </w:pPr>
      <w:rPr>
        <w:rFonts w:hint="default"/>
        <w:lang w:val="en-US" w:eastAsia="en-US" w:bidi="ar-SA"/>
      </w:rPr>
    </w:lvl>
    <w:lvl w:ilvl="7" w:tplc="C054F2B4">
      <w:numFmt w:val="bullet"/>
      <w:lvlText w:val="•"/>
      <w:lvlJc w:val="left"/>
      <w:pPr>
        <w:ind w:left="4872" w:hanging="1487"/>
      </w:pPr>
      <w:rPr>
        <w:rFonts w:hint="default"/>
        <w:lang w:val="en-US" w:eastAsia="en-US" w:bidi="ar-SA"/>
      </w:rPr>
    </w:lvl>
    <w:lvl w:ilvl="8" w:tplc="9FE83118">
      <w:numFmt w:val="bullet"/>
      <w:lvlText w:val="•"/>
      <w:lvlJc w:val="left"/>
      <w:pPr>
        <w:ind w:left="5487" w:hanging="1487"/>
      </w:pPr>
      <w:rPr>
        <w:rFonts w:hint="default"/>
        <w:lang w:val="en-US" w:eastAsia="en-US" w:bidi="ar-SA"/>
      </w:rPr>
    </w:lvl>
  </w:abstractNum>
  <w:abstractNum w:abstractNumId="9" w15:restartNumberingAfterBreak="0">
    <w:nsid w:val="2C185644"/>
    <w:multiLevelType w:val="multilevel"/>
    <w:tmpl w:val="9ED83102"/>
    <w:lvl w:ilvl="0">
      <w:start w:val="1"/>
      <w:numFmt w:val="decimal"/>
      <w:lvlText w:val="%1."/>
      <w:lvlJc w:val="left"/>
      <w:pPr>
        <w:ind w:left="1229" w:hanging="268"/>
        <w:jc w:val="right"/>
      </w:pPr>
      <w:rPr>
        <w:rFonts w:hint="default"/>
        <w:b/>
        <w:bCs/>
        <w:spacing w:val="-3"/>
        <w:w w:val="100"/>
        <w:u w:val="single" w:color="000000"/>
        <w:lang w:val="en-US" w:eastAsia="en-US" w:bidi="ar-SA"/>
      </w:rPr>
    </w:lvl>
    <w:lvl w:ilvl="1">
      <w:start w:val="1"/>
      <w:numFmt w:val="decimal"/>
      <w:lvlText w:val="%1.%2"/>
      <w:lvlJc w:val="left"/>
      <w:pPr>
        <w:ind w:left="1473" w:hanging="532"/>
      </w:pPr>
      <w:rPr>
        <w:rFonts w:hint="default"/>
        <w:spacing w:val="-1"/>
        <w:w w:val="100"/>
        <w:lang w:val="en-US" w:eastAsia="en-US" w:bidi="ar-SA"/>
      </w:rPr>
    </w:lvl>
    <w:lvl w:ilvl="2">
      <w:start w:val="1"/>
      <w:numFmt w:val="lowerRoman"/>
      <w:lvlText w:val="%3)"/>
      <w:lvlJc w:val="left"/>
      <w:pPr>
        <w:ind w:left="2462" w:hanging="532"/>
        <w:jc w:val="right"/>
      </w:pPr>
      <w:rPr>
        <w:rFonts w:ascii="Arial" w:eastAsia="Arial" w:hAnsi="Arial" w:cs="Arial" w:hint="default"/>
        <w:w w:val="100"/>
        <w:sz w:val="24"/>
        <w:szCs w:val="24"/>
        <w:lang w:val="en-US" w:eastAsia="en-US" w:bidi="ar-SA"/>
      </w:rPr>
    </w:lvl>
    <w:lvl w:ilvl="3">
      <w:numFmt w:val="bullet"/>
      <w:lvlText w:val="•"/>
      <w:lvlJc w:val="left"/>
      <w:pPr>
        <w:ind w:left="2020" w:hanging="532"/>
      </w:pPr>
      <w:rPr>
        <w:rFonts w:hint="default"/>
        <w:lang w:val="en-US" w:eastAsia="en-US" w:bidi="ar-SA"/>
      </w:rPr>
    </w:lvl>
    <w:lvl w:ilvl="4">
      <w:numFmt w:val="bullet"/>
      <w:lvlText w:val="•"/>
      <w:lvlJc w:val="left"/>
      <w:pPr>
        <w:ind w:left="2040" w:hanging="532"/>
      </w:pPr>
      <w:rPr>
        <w:rFonts w:hint="default"/>
        <w:lang w:val="en-US" w:eastAsia="en-US" w:bidi="ar-SA"/>
      </w:rPr>
    </w:lvl>
    <w:lvl w:ilvl="5">
      <w:numFmt w:val="bullet"/>
      <w:lvlText w:val="•"/>
      <w:lvlJc w:val="left"/>
      <w:pPr>
        <w:ind w:left="2100" w:hanging="532"/>
      </w:pPr>
      <w:rPr>
        <w:rFonts w:hint="default"/>
        <w:lang w:val="en-US" w:eastAsia="en-US" w:bidi="ar-SA"/>
      </w:rPr>
    </w:lvl>
    <w:lvl w:ilvl="6">
      <w:numFmt w:val="bullet"/>
      <w:lvlText w:val="•"/>
      <w:lvlJc w:val="left"/>
      <w:pPr>
        <w:ind w:left="2120" w:hanging="532"/>
      </w:pPr>
      <w:rPr>
        <w:rFonts w:hint="default"/>
        <w:lang w:val="en-US" w:eastAsia="en-US" w:bidi="ar-SA"/>
      </w:rPr>
    </w:lvl>
    <w:lvl w:ilvl="7">
      <w:numFmt w:val="bullet"/>
      <w:lvlText w:val="•"/>
      <w:lvlJc w:val="left"/>
      <w:pPr>
        <w:ind w:left="2400" w:hanging="532"/>
      </w:pPr>
      <w:rPr>
        <w:rFonts w:hint="default"/>
        <w:lang w:val="en-US" w:eastAsia="en-US" w:bidi="ar-SA"/>
      </w:rPr>
    </w:lvl>
    <w:lvl w:ilvl="8">
      <w:numFmt w:val="bullet"/>
      <w:lvlText w:val="•"/>
      <w:lvlJc w:val="left"/>
      <w:pPr>
        <w:ind w:left="2460" w:hanging="532"/>
      </w:pPr>
      <w:rPr>
        <w:rFonts w:hint="default"/>
        <w:lang w:val="en-US" w:eastAsia="en-US" w:bidi="ar-SA"/>
      </w:rPr>
    </w:lvl>
  </w:abstractNum>
  <w:abstractNum w:abstractNumId="10" w15:restartNumberingAfterBreak="0">
    <w:nsid w:val="35360B79"/>
    <w:multiLevelType w:val="multilevel"/>
    <w:tmpl w:val="7F36DEEA"/>
    <w:lvl w:ilvl="0">
      <w:start w:val="16"/>
      <w:numFmt w:val="decimal"/>
      <w:lvlText w:val="%1"/>
      <w:lvlJc w:val="left"/>
      <w:pPr>
        <w:ind w:left="1562" w:hanging="720"/>
      </w:pPr>
      <w:rPr>
        <w:rFonts w:hint="default"/>
        <w:lang w:val="en-US" w:eastAsia="en-US" w:bidi="ar-SA"/>
      </w:rPr>
    </w:lvl>
    <w:lvl w:ilvl="1">
      <w:start w:val="3"/>
      <w:numFmt w:val="decimal"/>
      <w:lvlText w:val="%1.%2"/>
      <w:lvlJc w:val="left"/>
      <w:pPr>
        <w:ind w:left="1562" w:hanging="720"/>
      </w:pPr>
      <w:rPr>
        <w:rFonts w:ascii="DejaVu Sans" w:eastAsia="DejaVu Sans" w:hAnsi="DejaVu Sans" w:cs="DejaVu Sans" w:hint="default"/>
        <w:b/>
        <w:bCs/>
        <w:spacing w:val="-40"/>
        <w:w w:val="100"/>
        <w:sz w:val="24"/>
        <w:szCs w:val="24"/>
        <w:lang w:val="en-US" w:eastAsia="en-US" w:bidi="ar-SA"/>
      </w:rPr>
    </w:lvl>
    <w:lvl w:ilvl="2">
      <w:start w:val="1"/>
      <w:numFmt w:val="decimal"/>
      <w:lvlText w:val="%1.%2.%3"/>
      <w:lvlJc w:val="left"/>
      <w:pPr>
        <w:ind w:left="2282" w:hanging="1440"/>
      </w:pPr>
      <w:rPr>
        <w:rFonts w:ascii="DejaVu Sans" w:eastAsia="DejaVu Sans" w:hAnsi="DejaVu Sans" w:cs="DejaVu Sans" w:hint="default"/>
        <w:b/>
        <w:bCs/>
        <w:spacing w:val="-2"/>
        <w:w w:val="100"/>
        <w:sz w:val="24"/>
        <w:szCs w:val="24"/>
        <w:lang w:val="en-US" w:eastAsia="en-US" w:bidi="ar-SA"/>
      </w:rPr>
    </w:lvl>
    <w:lvl w:ilvl="3">
      <w:start w:val="1"/>
      <w:numFmt w:val="lowerRoman"/>
      <w:lvlText w:val="%4."/>
      <w:lvlJc w:val="left"/>
      <w:pPr>
        <w:ind w:left="1922" w:hanging="720"/>
      </w:pPr>
      <w:rPr>
        <w:rFonts w:ascii="DejaVu Sans" w:eastAsia="DejaVu Sans" w:hAnsi="DejaVu Sans" w:cs="DejaVu Sans" w:hint="default"/>
        <w:spacing w:val="-43"/>
        <w:w w:val="100"/>
        <w:sz w:val="24"/>
        <w:szCs w:val="24"/>
        <w:lang w:val="en-US" w:eastAsia="en-US" w:bidi="ar-SA"/>
      </w:rPr>
    </w:lvl>
    <w:lvl w:ilvl="4">
      <w:numFmt w:val="bullet"/>
      <w:lvlText w:val="•"/>
      <w:lvlJc w:val="left"/>
      <w:pPr>
        <w:ind w:left="4425" w:hanging="720"/>
      </w:pPr>
      <w:rPr>
        <w:rFonts w:hint="default"/>
        <w:lang w:val="en-US" w:eastAsia="en-US" w:bidi="ar-SA"/>
      </w:rPr>
    </w:lvl>
    <w:lvl w:ilvl="5">
      <w:numFmt w:val="bullet"/>
      <w:lvlText w:val="•"/>
      <w:lvlJc w:val="left"/>
      <w:pPr>
        <w:ind w:left="5497" w:hanging="720"/>
      </w:pPr>
      <w:rPr>
        <w:rFonts w:hint="default"/>
        <w:lang w:val="en-US" w:eastAsia="en-US" w:bidi="ar-SA"/>
      </w:rPr>
    </w:lvl>
    <w:lvl w:ilvl="6">
      <w:numFmt w:val="bullet"/>
      <w:lvlText w:val="•"/>
      <w:lvlJc w:val="left"/>
      <w:pPr>
        <w:ind w:left="6570" w:hanging="720"/>
      </w:pPr>
      <w:rPr>
        <w:rFonts w:hint="default"/>
        <w:lang w:val="en-US" w:eastAsia="en-US" w:bidi="ar-SA"/>
      </w:rPr>
    </w:lvl>
    <w:lvl w:ilvl="7">
      <w:numFmt w:val="bullet"/>
      <w:lvlText w:val="•"/>
      <w:lvlJc w:val="left"/>
      <w:pPr>
        <w:ind w:left="7642" w:hanging="720"/>
      </w:pPr>
      <w:rPr>
        <w:rFonts w:hint="default"/>
        <w:lang w:val="en-US" w:eastAsia="en-US" w:bidi="ar-SA"/>
      </w:rPr>
    </w:lvl>
    <w:lvl w:ilvl="8">
      <w:numFmt w:val="bullet"/>
      <w:lvlText w:val="•"/>
      <w:lvlJc w:val="left"/>
      <w:pPr>
        <w:ind w:left="8715" w:hanging="720"/>
      </w:pPr>
      <w:rPr>
        <w:rFonts w:hint="default"/>
        <w:lang w:val="en-US" w:eastAsia="en-US" w:bidi="ar-SA"/>
      </w:rPr>
    </w:lvl>
  </w:abstractNum>
  <w:abstractNum w:abstractNumId="11" w15:restartNumberingAfterBreak="0">
    <w:nsid w:val="38DE4A6A"/>
    <w:multiLevelType w:val="multilevel"/>
    <w:tmpl w:val="713C823C"/>
    <w:lvl w:ilvl="0">
      <w:start w:val="1"/>
      <w:numFmt w:val="decimal"/>
      <w:lvlText w:val="%1."/>
      <w:lvlJc w:val="left"/>
      <w:pPr>
        <w:ind w:left="1352" w:hanging="510"/>
      </w:pPr>
      <w:rPr>
        <w:rFonts w:ascii="DejaVu Sans" w:eastAsia="DejaVu Sans" w:hAnsi="DejaVu Sans" w:cs="DejaVu Sans" w:hint="default"/>
        <w:b/>
        <w:bCs/>
        <w:spacing w:val="-2"/>
        <w:w w:val="100"/>
        <w:sz w:val="24"/>
        <w:szCs w:val="24"/>
        <w:lang w:val="en-US" w:eastAsia="en-US" w:bidi="ar-SA"/>
      </w:rPr>
    </w:lvl>
    <w:lvl w:ilvl="1">
      <w:start w:val="1"/>
      <w:numFmt w:val="decimal"/>
      <w:lvlText w:val="%1.%2"/>
      <w:lvlJc w:val="left"/>
      <w:pPr>
        <w:ind w:left="1202" w:hanging="498"/>
      </w:pPr>
      <w:rPr>
        <w:rFonts w:ascii="DejaVu Sans" w:eastAsia="DejaVu Sans" w:hAnsi="DejaVu Sans" w:cs="DejaVu Sans" w:hint="default"/>
        <w:spacing w:val="-43"/>
        <w:w w:val="100"/>
        <w:sz w:val="24"/>
        <w:szCs w:val="24"/>
        <w:lang w:val="en-US" w:eastAsia="en-US" w:bidi="ar-SA"/>
      </w:rPr>
    </w:lvl>
    <w:lvl w:ilvl="2">
      <w:start w:val="1"/>
      <w:numFmt w:val="lowerLetter"/>
      <w:lvlText w:val="%3."/>
      <w:lvlJc w:val="left"/>
      <w:pPr>
        <w:ind w:left="1562" w:hanging="1980"/>
      </w:pPr>
      <w:rPr>
        <w:rFonts w:ascii="DejaVu Sans" w:eastAsia="DejaVu Sans" w:hAnsi="DejaVu Sans" w:cs="DejaVu Sans" w:hint="default"/>
        <w:spacing w:val="-43"/>
        <w:w w:val="100"/>
        <w:sz w:val="24"/>
        <w:szCs w:val="24"/>
        <w:lang w:val="en-US" w:eastAsia="en-US" w:bidi="ar-SA"/>
      </w:rPr>
    </w:lvl>
    <w:lvl w:ilvl="3">
      <w:numFmt w:val="bullet"/>
      <w:lvlText w:val="•"/>
      <w:lvlJc w:val="left"/>
      <w:pPr>
        <w:ind w:left="2722" w:hanging="1980"/>
      </w:pPr>
      <w:rPr>
        <w:rFonts w:hint="default"/>
        <w:lang w:val="en-US" w:eastAsia="en-US" w:bidi="ar-SA"/>
      </w:rPr>
    </w:lvl>
    <w:lvl w:ilvl="4">
      <w:numFmt w:val="bullet"/>
      <w:lvlText w:val="•"/>
      <w:lvlJc w:val="left"/>
      <w:pPr>
        <w:ind w:left="3885" w:hanging="1980"/>
      </w:pPr>
      <w:rPr>
        <w:rFonts w:hint="default"/>
        <w:lang w:val="en-US" w:eastAsia="en-US" w:bidi="ar-SA"/>
      </w:rPr>
    </w:lvl>
    <w:lvl w:ilvl="5">
      <w:numFmt w:val="bullet"/>
      <w:lvlText w:val="•"/>
      <w:lvlJc w:val="left"/>
      <w:pPr>
        <w:ind w:left="5047" w:hanging="1980"/>
      </w:pPr>
      <w:rPr>
        <w:rFonts w:hint="default"/>
        <w:lang w:val="en-US" w:eastAsia="en-US" w:bidi="ar-SA"/>
      </w:rPr>
    </w:lvl>
    <w:lvl w:ilvl="6">
      <w:numFmt w:val="bullet"/>
      <w:lvlText w:val="•"/>
      <w:lvlJc w:val="left"/>
      <w:pPr>
        <w:ind w:left="6210" w:hanging="1980"/>
      </w:pPr>
      <w:rPr>
        <w:rFonts w:hint="default"/>
        <w:lang w:val="en-US" w:eastAsia="en-US" w:bidi="ar-SA"/>
      </w:rPr>
    </w:lvl>
    <w:lvl w:ilvl="7">
      <w:numFmt w:val="bullet"/>
      <w:lvlText w:val="•"/>
      <w:lvlJc w:val="left"/>
      <w:pPr>
        <w:ind w:left="7372" w:hanging="1980"/>
      </w:pPr>
      <w:rPr>
        <w:rFonts w:hint="default"/>
        <w:lang w:val="en-US" w:eastAsia="en-US" w:bidi="ar-SA"/>
      </w:rPr>
    </w:lvl>
    <w:lvl w:ilvl="8">
      <w:numFmt w:val="bullet"/>
      <w:lvlText w:val="•"/>
      <w:lvlJc w:val="left"/>
      <w:pPr>
        <w:ind w:left="8535" w:hanging="1980"/>
      </w:pPr>
      <w:rPr>
        <w:rFonts w:hint="default"/>
        <w:lang w:val="en-US" w:eastAsia="en-US" w:bidi="ar-SA"/>
      </w:rPr>
    </w:lvl>
  </w:abstractNum>
  <w:abstractNum w:abstractNumId="12" w15:restartNumberingAfterBreak="0">
    <w:nsid w:val="39220D86"/>
    <w:multiLevelType w:val="multilevel"/>
    <w:tmpl w:val="9CBC5FBE"/>
    <w:lvl w:ilvl="0">
      <w:start w:val="4"/>
      <w:numFmt w:val="decimal"/>
      <w:lvlText w:val="%1"/>
      <w:lvlJc w:val="left"/>
      <w:pPr>
        <w:ind w:left="1299" w:hanging="458"/>
      </w:pPr>
      <w:rPr>
        <w:rFonts w:hint="default"/>
        <w:lang w:val="en-US" w:eastAsia="en-US" w:bidi="ar-SA"/>
      </w:rPr>
    </w:lvl>
    <w:lvl w:ilvl="1">
      <w:start w:val="1"/>
      <w:numFmt w:val="decimal"/>
      <w:lvlText w:val="%1.%2"/>
      <w:lvlJc w:val="left"/>
      <w:pPr>
        <w:ind w:left="1299" w:hanging="458"/>
      </w:pPr>
      <w:rPr>
        <w:rFonts w:ascii="DejaVu Sans" w:eastAsia="DejaVu Sans" w:hAnsi="DejaVu Sans" w:cs="DejaVu Sans" w:hint="default"/>
        <w:spacing w:val="-1"/>
        <w:w w:val="100"/>
        <w:sz w:val="24"/>
        <w:szCs w:val="24"/>
        <w:lang w:val="en-US" w:eastAsia="en-US" w:bidi="ar-SA"/>
      </w:rPr>
    </w:lvl>
    <w:lvl w:ilvl="2">
      <w:numFmt w:val="bullet"/>
      <w:lvlText w:val="•"/>
      <w:lvlJc w:val="left"/>
      <w:pPr>
        <w:ind w:left="3212" w:hanging="458"/>
      </w:pPr>
      <w:rPr>
        <w:rFonts w:hint="default"/>
        <w:lang w:val="en-US" w:eastAsia="en-US" w:bidi="ar-SA"/>
      </w:rPr>
    </w:lvl>
    <w:lvl w:ilvl="3">
      <w:numFmt w:val="bullet"/>
      <w:lvlText w:val="•"/>
      <w:lvlJc w:val="left"/>
      <w:pPr>
        <w:ind w:left="4168" w:hanging="458"/>
      </w:pPr>
      <w:rPr>
        <w:rFonts w:hint="default"/>
        <w:lang w:val="en-US" w:eastAsia="en-US" w:bidi="ar-SA"/>
      </w:rPr>
    </w:lvl>
    <w:lvl w:ilvl="4">
      <w:numFmt w:val="bullet"/>
      <w:lvlText w:val="•"/>
      <w:lvlJc w:val="left"/>
      <w:pPr>
        <w:ind w:left="5124" w:hanging="458"/>
      </w:pPr>
      <w:rPr>
        <w:rFonts w:hint="default"/>
        <w:lang w:val="en-US" w:eastAsia="en-US" w:bidi="ar-SA"/>
      </w:rPr>
    </w:lvl>
    <w:lvl w:ilvl="5">
      <w:numFmt w:val="bullet"/>
      <w:lvlText w:val="•"/>
      <w:lvlJc w:val="left"/>
      <w:pPr>
        <w:ind w:left="6080" w:hanging="458"/>
      </w:pPr>
      <w:rPr>
        <w:rFonts w:hint="default"/>
        <w:lang w:val="en-US" w:eastAsia="en-US" w:bidi="ar-SA"/>
      </w:rPr>
    </w:lvl>
    <w:lvl w:ilvl="6">
      <w:numFmt w:val="bullet"/>
      <w:lvlText w:val="•"/>
      <w:lvlJc w:val="left"/>
      <w:pPr>
        <w:ind w:left="7036" w:hanging="458"/>
      </w:pPr>
      <w:rPr>
        <w:rFonts w:hint="default"/>
        <w:lang w:val="en-US" w:eastAsia="en-US" w:bidi="ar-SA"/>
      </w:rPr>
    </w:lvl>
    <w:lvl w:ilvl="7">
      <w:numFmt w:val="bullet"/>
      <w:lvlText w:val="•"/>
      <w:lvlJc w:val="left"/>
      <w:pPr>
        <w:ind w:left="7992" w:hanging="458"/>
      </w:pPr>
      <w:rPr>
        <w:rFonts w:hint="default"/>
        <w:lang w:val="en-US" w:eastAsia="en-US" w:bidi="ar-SA"/>
      </w:rPr>
    </w:lvl>
    <w:lvl w:ilvl="8">
      <w:numFmt w:val="bullet"/>
      <w:lvlText w:val="•"/>
      <w:lvlJc w:val="left"/>
      <w:pPr>
        <w:ind w:left="8948" w:hanging="458"/>
      </w:pPr>
      <w:rPr>
        <w:rFonts w:hint="default"/>
        <w:lang w:val="en-US" w:eastAsia="en-US" w:bidi="ar-SA"/>
      </w:rPr>
    </w:lvl>
  </w:abstractNum>
  <w:abstractNum w:abstractNumId="13" w15:restartNumberingAfterBreak="0">
    <w:nsid w:val="41161AF8"/>
    <w:multiLevelType w:val="multilevel"/>
    <w:tmpl w:val="83E6B4A8"/>
    <w:lvl w:ilvl="0">
      <w:start w:val="11"/>
      <w:numFmt w:val="decimal"/>
      <w:lvlText w:val="%1"/>
      <w:lvlJc w:val="left"/>
      <w:pPr>
        <w:ind w:left="842" w:hanging="740"/>
      </w:pPr>
      <w:rPr>
        <w:rFonts w:hint="default"/>
        <w:lang w:val="en-US" w:eastAsia="en-US" w:bidi="ar-SA"/>
      </w:rPr>
    </w:lvl>
    <w:lvl w:ilvl="1">
      <w:start w:val="1"/>
      <w:numFmt w:val="decimal"/>
      <w:lvlText w:val="%1.%2"/>
      <w:lvlJc w:val="left"/>
      <w:pPr>
        <w:ind w:left="842" w:hanging="740"/>
      </w:pPr>
      <w:rPr>
        <w:rFonts w:ascii="DejaVu Sans" w:eastAsia="DejaVu Sans" w:hAnsi="DejaVu Sans" w:cs="DejaVu Sans" w:hint="default"/>
        <w:spacing w:val="-25"/>
        <w:w w:val="100"/>
        <w:sz w:val="24"/>
        <w:szCs w:val="24"/>
        <w:lang w:val="en-US" w:eastAsia="en-US" w:bidi="ar-SA"/>
      </w:rPr>
    </w:lvl>
    <w:lvl w:ilvl="2">
      <w:start w:val="1"/>
      <w:numFmt w:val="lowerLetter"/>
      <w:lvlText w:val="%3."/>
      <w:lvlJc w:val="left"/>
      <w:pPr>
        <w:ind w:left="1562" w:hanging="540"/>
      </w:pPr>
      <w:rPr>
        <w:rFonts w:ascii="DejaVu Sans" w:eastAsia="DejaVu Sans" w:hAnsi="DejaVu Sans" w:cs="DejaVu Sans" w:hint="default"/>
        <w:spacing w:val="-7"/>
        <w:w w:val="100"/>
        <w:sz w:val="24"/>
        <w:szCs w:val="24"/>
        <w:lang w:val="en-US" w:eastAsia="en-US" w:bidi="ar-SA"/>
      </w:rPr>
    </w:lvl>
    <w:lvl w:ilvl="3">
      <w:start w:val="1"/>
      <w:numFmt w:val="lowerRoman"/>
      <w:lvlText w:val="%4."/>
      <w:lvlJc w:val="left"/>
      <w:pPr>
        <w:ind w:left="1922" w:hanging="360"/>
      </w:pPr>
      <w:rPr>
        <w:rFonts w:ascii="DejaVu Sans" w:eastAsia="DejaVu Sans" w:hAnsi="DejaVu Sans" w:cs="DejaVu Sans" w:hint="default"/>
        <w:spacing w:val="-43"/>
        <w:w w:val="100"/>
        <w:sz w:val="24"/>
        <w:szCs w:val="24"/>
        <w:lang w:val="en-US" w:eastAsia="en-US" w:bidi="ar-SA"/>
      </w:rPr>
    </w:lvl>
    <w:lvl w:ilvl="4">
      <w:numFmt w:val="bullet"/>
      <w:lvlText w:val="•"/>
      <w:lvlJc w:val="left"/>
      <w:pPr>
        <w:ind w:left="4155" w:hanging="360"/>
      </w:pPr>
      <w:rPr>
        <w:rFonts w:hint="default"/>
        <w:lang w:val="en-US" w:eastAsia="en-US" w:bidi="ar-SA"/>
      </w:rPr>
    </w:lvl>
    <w:lvl w:ilvl="5">
      <w:numFmt w:val="bullet"/>
      <w:lvlText w:val="•"/>
      <w:lvlJc w:val="left"/>
      <w:pPr>
        <w:ind w:left="5272"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507" w:hanging="360"/>
      </w:pPr>
      <w:rPr>
        <w:rFonts w:hint="default"/>
        <w:lang w:val="en-US" w:eastAsia="en-US" w:bidi="ar-SA"/>
      </w:rPr>
    </w:lvl>
    <w:lvl w:ilvl="8">
      <w:numFmt w:val="bullet"/>
      <w:lvlText w:val="•"/>
      <w:lvlJc w:val="left"/>
      <w:pPr>
        <w:ind w:left="8625" w:hanging="360"/>
      </w:pPr>
      <w:rPr>
        <w:rFonts w:hint="default"/>
        <w:lang w:val="en-US" w:eastAsia="en-US" w:bidi="ar-SA"/>
      </w:rPr>
    </w:lvl>
  </w:abstractNum>
  <w:abstractNum w:abstractNumId="14" w15:restartNumberingAfterBreak="0">
    <w:nsid w:val="44F34F87"/>
    <w:multiLevelType w:val="hybridMultilevel"/>
    <w:tmpl w:val="72500630"/>
    <w:lvl w:ilvl="0" w:tplc="E0A01F94">
      <w:start w:val="1"/>
      <w:numFmt w:val="lowerRoman"/>
      <w:lvlText w:val="%1."/>
      <w:lvlJc w:val="left"/>
      <w:pPr>
        <w:ind w:left="1922" w:hanging="720"/>
      </w:pPr>
      <w:rPr>
        <w:rFonts w:ascii="DejaVu Sans" w:eastAsia="DejaVu Sans" w:hAnsi="DejaVu Sans" w:cs="DejaVu Sans" w:hint="default"/>
        <w:spacing w:val="-33"/>
        <w:w w:val="100"/>
        <w:sz w:val="24"/>
        <w:szCs w:val="24"/>
        <w:lang w:val="en-US" w:eastAsia="en-US" w:bidi="ar-SA"/>
      </w:rPr>
    </w:lvl>
    <w:lvl w:ilvl="1" w:tplc="F170D782">
      <w:numFmt w:val="bullet"/>
      <w:lvlText w:val="•"/>
      <w:lvlJc w:val="left"/>
      <w:pPr>
        <w:ind w:left="2814" w:hanging="720"/>
      </w:pPr>
      <w:rPr>
        <w:rFonts w:hint="default"/>
        <w:lang w:val="en-US" w:eastAsia="en-US" w:bidi="ar-SA"/>
      </w:rPr>
    </w:lvl>
    <w:lvl w:ilvl="2" w:tplc="5532F9FA">
      <w:numFmt w:val="bullet"/>
      <w:lvlText w:val="•"/>
      <w:lvlJc w:val="left"/>
      <w:pPr>
        <w:ind w:left="3708" w:hanging="720"/>
      </w:pPr>
      <w:rPr>
        <w:rFonts w:hint="default"/>
        <w:lang w:val="en-US" w:eastAsia="en-US" w:bidi="ar-SA"/>
      </w:rPr>
    </w:lvl>
    <w:lvl w:ilvl="3" w:tplc="9F646754">
      <w:numFmt w:val="bullet"/>
      <w:lvlText w:val="•"/>
      <w:lvlJc w:val="left"/>
      <w:pPr>
        <w:ind w:left="4602" w:hanging="720"/>
      </w:pPr>
      <w:rPr>
        <w:rFonts w:hint="default"/>
        <w:lang w:val="en-US" w:eastAsia="en-US" w:bidi="ar-SA"/>
      </w:rPr>
    </w:lvl>
    <w:lvl w:ilvl="4" w:tplc="6CA8F61E">
      <w:numFmt w:val="bullet"/>
      <w:lvlText w:val="•"/>
      <w:lvlJc w:val="left"/>
      <w:pPr>
        <w:ind w:left="5496" w:hanging="720"/>
      </w:pPr>
      <w:rPr>
        <w:rFonts w:hint="default"/>
        <w:lang w:val="en-US" w:eastAsia="en-US" w:bidi="ar-SA"/>
      </w:rPr>
    </w:lvl>
    <w:lvl w:ilvl="5" w:tplc="85FC7468">
      <w:numFmt w:val="bullet"/>
      <w:lvlText w:val="•"/>
      <w:lvlJc w:val="left"/>
      <w:pPr>
        <w:ind w:left="6390" w:hanging="720"/>
      </w:pPr>
      <w:rPr>
        <w:rFonts w:hint="default"/>
        <w:lang w:val="en-US" w:eastAsia="en-US" w:bidi="ar-SA"/>
      </w:rPr>
    </w:lvl>
    <w:lvl w:ilvl="6" w:tplc="310CDEF2">
      <w:numFmt w:val="bullet"/>
      <w:lvlText w:val="•"/>
      <w:lvlJc w:val="left"/>
      <w:pPr>
        <w:ind w:left="7284" w:hanging="720"/>
      </w:pPr>
      <w:rPr>
        <w:rFonts w:hint="default"/>
        <w:lang w:val="en-US" w:eastAsia="en-US" w:bidi="ar-SA"/>
      </w:rPr>
    </w:lvl>
    <w:lvl w:ilvl="7" w:tplc="AEE61B58">
      <w:numFmt w:val="bullet"/>
      <w:lvlText w:val="•"/>
      <w:lvlJc w:val="left"/>
      <w:pPr>
        <w:ind w:left="8178" w:hanging="720"/>
      </w:pPr>
      <w:rPr>
        <w:rFonts w:hint="default"/>
        <w:lang w:val="en-US" w:eastAsia="en-US" w:bidi="ar-SA"/>
      </w:rPr>
    </w:lvl>
    <w:lvl w:ilvl="8" w:tplc="5BF2C9BC">
      <w:numFmt w:val="bullet"/>
      <w:lvlText w:val="•"/>
      <w:lvlJc w:val="left"/>
      <w:pPr>
        <w:ind w:left="9072" w:hanging="720"/>
      </w:pPr>
      <w:rPr>
        <w:rFonts w:hint="default"/>
        <w:lang w:val="en-US" w:eastAsia="en-US" w:bidi="ar-SA"/>
      </w:rPr>
    </w:lvl>
  </w:abstractNum>
  <w:abstractNum w:abstractNumId="15" w15:restartNumberingAfterBreak="0">
    <w:nsid w:val="46DD4EC5"/>
    <w:multiLevelType w:val="hybridMultilevel"/>
    <w:tmpl w:val="2B9EBEDA"/>
    <w:lvl w:ilvl="0" w:tplc="4B9AEC34">
      <w:start w:val="1"/>
      <w:numFmt w:val="lowerRoman"/>
      <w:lvlText w:val="%1."/>
      <w:lvlJc w:val="left"/>
      <w:pPr>
        <w:ind w:left="1922" w:hanging="720"/>
      </w:pPr>
      <w:rPr>
        <w:rFonts w:ascii="DejaVu Sans" w:eastAsia="DejaVu Sans" w:hAnsi="DejaVu Sans" w:cs="DejaVu Sans" w:hint="default"/>
        <w:spacing w:val="-33"/>
        <w:w w:val="100"/>
        <w:sz w:val="24"/>
        <w:szCs w:val="24"/>
        <w:lang w:val="en-US" w:eastAsia="en-US" w:bidi="ar-SA"/>
      </w:rPr>
    </w:lvl>
    <w:lvl w:ilvl="1" w:tplc="195057C6">
      <w:numFmt w:val="bullet"/>
      <w:lvlText w:val="•"/>
      <w:lvlJc w:val="left"/>
      <w:pPr>
        <w:ind w:left="2814" w:hanging="720"/>
      </w:pPr>
      <w:rPr>
        <w:rFonts w:hint="default"/>
        <w:lang w:val="en-US" w:eastAsia="en-US" w:bidi="ar-SA"/>
      </w:rPr>
    </w:lvl>
    <w:lvl w:ilvl="2" w:tplc="BA723902">
      <w:numFmt w:val="bullet"/>
      <w:lvlText w:val="•"/>
      <w:lvlJc w:val="left"/>
      <w:pPr>
        <w:ind w:left="3708" w:hanging="720"/>
      </w:pPr>
      <w:rPr>
        <w:rFonts w:hint="default"/>
        <w:lang w:val="en-US" w:eastAsia="en-US" w:bidi="ar-SA"/>
      </w:rPr>
    </w:lvl>
    <w:lvl w:ilvl="3" w:tplc="6832ADA4">
      <w:numFmt w:val="bullet"/>
      <w:lvlText w:val="•"/>
      <w:lvlJc w:val="left"/>
      <w:pPr>
        <w:ind w:left="4602" w:hanging="720"/>
      </w:pPr>
      <w:rPr>
        <w:rFonts w:hint="default"/>
        <w:lang w:val="en-US" w:eastAsia="en-US" w:bidi="ar-SA"/>
      </w:rPr>
    </w:lvl>
    <w:lvl w:ilvl="4" w:tplc="DB74776E">
      <w:numFmt w:val="bullet"/>
      <w:lvlText w:val="•"/>
      <w:lvlJc w:val="left"/>
      <w:pPr>
        <w:ind w:left="5496" w:hanging="720"/>
      </w:pPr>
      <w:rPr>
        <w:rFonts w:hint="default"/>
        <w:lang w:val="en-US" w:eastAsia="en-US" w:bidi="ar-SA"/>
      </w:rPr>
    </w:lvl>
    <w:lvl w:ilvl="5" w:tplc="1D163E40">
      <w:numFmt w:val="bullet"/>
      <w:lvlText w:val="•"/>
      <w:lvlJc w:val="left"/>
      <w:pPr>
        <w:ind w:left="6390" w:hanging="720"/>
      </w:pPr>
      <w:rPr>
        <w:rFonts w:hint="default"/>
        <w:lang w:val="en-US" w:eastAsia="en-US" w:bidi="ar-SA"/>
      </w:rPr>
    </w:lvl>
    <w:lvl w:ilvl="6" w:tplc="A1827450">
      <w:numFmt w:val="bullet"/>
      <w:lvlText w:val="•"/>
      <w:lvlJc w:val="left"/>
      <w:pPr>
        <w:ind w:left="7284" w:hanging="720"/>
      </w:pPr>
      <w:rPr>
        <w:rFonts w:hint="default"/>
        <w:lang w:val="en-US" w:eastAsia="en-US" w:bidi="ar-SA"/>
      </w:rPr>
    </w:lvl>
    <w:lvl w:ilvl="7" w:tplc="B1CA00BA">
      <w:numFmt w:val="bullet"/>
      <w:lvlText w:val="•"/>
      <w:lvlJc w:val="left"/>
      <w:pPr>
        <w:ind w:left="8178" w:hanging="720"/>
      </w:pPr>
      <w:rPr>
        <w:rFonts w:hint="default"/>
        <w:lang w:val="en-US" w:eastAsia="en-US" w:bidi="ar-SA"/>
      </w:rPr>
    </w:lvl>
    <w:lvl w:ilvl="8" w:tplc="40043D32">
      <w:numFmt w:val="bullet"/>
      <w:lvlText w:val="•"/>
      <w:lvlJc w:val="left"/>
      <w:pPr>
        <w:ind w:left="9072" w:hanging="720"/>
      </w:pPr>
      <w:rPr>
        <w:rFonts w:hint="default"/>
        <w:lang w:val="en-US" w:eastAsia="en-US" w:bidi="ar-SA"/>
      </w:rPr>
    </w:lvl>
  </w:abstractNum>
  <w:abstractNum w:abstractNumId="16" w15:restartNumberingAfterBreak="0">
    <w:nsid w:val="494B76DE"/>
    <w:multiLevelType w:val="hybridMultilevel"/>
    <w:tmpl w:val="DF4CE970"/>
    <w:lvl w:ilvl="0" w:tplc="00A4CB8C">
      <w:start w:val="1"/>
      <w:numFmt w:val="lowerRoman"/>
      <w:lvlText w:val="%1."/>
      <w:lvlJc w:val="left"/>
      <w:pPr>
        <w:ind w:left="1189" w:hanging="720"/>
      </w:pPr>
      <w:rPr>
        <w:rFonts w:hint="default"/>
        <w:b/>
        <w:bCs/>
        <w:spacing w:val="-39"/>
        <w:w w:val="100"/>
        <w:lang w:val="en-US" w:eastAsia="en-US" w:bidi="ar-SA"/>
      </w:rPr>
    </w:lvl>
    <w:lvl w:ilvl="1" w:tplc="45A2C18E">
      <w:numFmt w:val="bullet"/>
      <w:lvlText w:val="•"/>
      <w:lvlJc w:val="left"/>
      <w:pPr>
        <w:ind w:left="1733" w:hanging="720"/>
      </w:pPr>
      <w:rPr>
        <w:rFonts w:hint="default"/>
        <w:lang w:val="en-US" w:eastAsia="en-US" w:bidi="ar-SA"/>
      </w:rPr>
    </w:lvl>
    <w:lvl w:ilvl="2" w:tplc="03AE7778">
      <w:numFmt w:val="bullet"/>
      <w:lvlText w:val="•"/>
      <w:lvlJc w:val="left"/>
      <w:pPr>
        <w:ind w:left="2287" w:hanging="720"/>
      </w:pPr>
      <w:rPr>
        <w:rFonts w:hint="default"/>
        <w:lang w:val="en-US" w:eastAsia="en-US" w:bidi="ar-SA"/>
      </w:rPr>
    </w:lvl>
    <w:lvl w:ilvl="3" w:tplc="D1A2DC6A">
      <w:numFmt w:val="bullet"/>
      <w:lvlText w:val="•"/>
      <w:lvlJc w:val="left"/>
      <w:pPr>
        <w:ind w:left="2841" w:hanging="720"/>
      </w:pPr>
      <w:rPr>
        <w:rFonts w:hint="default"/>
        <w:lang w:val="en-US" w:eastAsia="en-US" w:bidi="ar-SA"/>
      </w:rPr>
    </w:lvl>
    <w:lvl w:ilvl="4" w:tplc="4924645C">
      <w:numFmt w:val="bullet"/>
      <w:lvlText w:val="•"/>
      <w:lvlJc w:val="left"/>
      <w:pPr>
        <w:ind w:left="3395" w:hanging="720"/>
      </w:pPr>
      <w:rPr>
        <w:rFonts w:hint="default"/>
        <w:lang w:val="en-US" w:eastAsia="en-US" w:bidi="ar-SA"/>
      </w:rPr>
    </w:lvl>
    <w:lvl w:ilvl="5" w:tplc="ABA091F4">
      <w:numFmt w:val="bullet"/>
      <w:lvlText w:val="•"/>
      <w:lvlJc w:val="left"/>
      <w:pPr>
        <w:ind w:left="3949" w:hanging="720"/>
      </w:pPr>
      <w:rPr>
        <w:rFonts w:hint="default"/>
        <w:lang w:val="en-US" w:eastAsia="en-US" w:bidi="ar-SA"/>
      </w:rPr>
    </w:lvl>
    <w:lvl w:ilvl="6" w:tplc="A87C426A">
      <w:numFmt w:val="bullet"/>
      <w:lvlText w:val="•"/>
      <w:lvlJc w:val="left"/>
      <w:pPr>
        <w:ind w:left="4502" w:hanging="720"/>
      </w:pPr>
      <w:rPr>
        <w:rFonts w:hint="default"/>
        <w:lang w:val="en-US" w:eastAsia="en-US" w:bidi="ar-SA"/>
      </w:rPr>
    </w:lvl>
    <w:lvl w:ilvl="7" w:tplc="28E43498">
      <w:numFmt w:val="bullet"/>
      <w:lvlText w:val="•"/>
      <w:lvlJc w:val="left"/>
      <w:pPr>
        <w:ind w:left="5056" w:hanging="720"/>
      </w:pPr>
      <w:rPr>
        <w:rFonts w:hint="default"/>
        <w:lang w:val="en-US" w:eastAsia="en-US" w:bidi="ar-SA"/>
      </w:rPr>
    </w:lvl>
    <w:lvl w:ilvl="8" w:tplc="07745C0A">
      <w:numFmt w:val="bullet"/>
      <w:lvlText w:val="•"/>
      <w:lvlJc w:val="left"/>
      <w:pPr>
        <w:ind w:left="5610" w:hanging="720"/>
      </w:pPr>
      <w:rPr>
        <w:rFonts w:hint="default"/>
        <w:lang w:val="en-US" w:eastAsia="en-US" w:bidi="ar-SA"/>
      </w:rPr>
    </w:lvl>
  </w:abstractNum>
  <w:abstractNum w:abstractNumId="17" w15:restartNumberingAfterBreak="0">
    <w:nsid w:val="56A969C4"/>
    <w:multiLevelType w:val="hybridMultilevel"/>
    <w:tmpl w:val="ABB24D1C"/>
    <w:lvl w:ilvl="0" w:tplc="8A1CF926">
      <w:start w:val="2"/>
      <w:numFmt w:val="decimal"/>
      <w:lvlText w:val="%1."/>
      <w:lvlJc w:val="left"/>
      <w:pPr>
        <w:ind w:left="1490" w:hanging="648"/>
      </w:pPr>
      <w:rPr>
        <w:rFonts w:ascii="DejaVu Sans" w:eastAsia="DejaVu Sans" w:hAnsi="DejaVu Sans" w:cs="DejaVu Sans" w:hint="default"/>
        <w:spacing w:val="-7"/>
        <w:w w:val="100"/>
        <w:sz w:val="24"/>
        <w:szCs w:val="24"/>
        <w:lang w:val="en-US" w:eastAsia="en-US" w:bidi="ar-SA"/>
      </w:rPr>
    </w:lvl>
    <w:lvl w:ilvl="1" w:tplc="BA32A174">
      <w:start w:val="1"/>
      <w:numFmt w:val="decimal"/>
      <w:lvlText w:val="%2."/>
      <w:lvlJc w:val="left"/>
      <w:pPr>
        <w:ind w:left="1562" w:hanging="360"/>
      </w:pPr>
      <w:rPr>
        <w:rFonts w:ascii="DejaVu Sans" w:eastAsia="DejaVu Sans" w:hAnsi="DejaVu Sans" w:cs="DejaVu Sans" w:hint="default"/>
        <w:spacing w:val="-21"/>
        <w:w w:val="97"/>
        <w:sz w:val="24"/>
        <w:szCs w:val="24"/>
        <w:lang w:val="en-US" w:eastAsia="en-US" w:bidi="ar-SA"/>
      </w:rPr>
    </w:lvl>
    <w:lvl w:ilvl="2" w:tplc="67DE0742">
      <w:numFmt w:val="bullet"/>
      <w:lvlText w:val="•"/>
      <w:lvlJc w:val="left"/>
      <w:pPr>
        <w:ind w:left="1868" w:hanging="360"/>
      </w:pPr>
      <w:rPr>
        <w:rFonts w:hint="default"/>
        <w:lang w:val="en-US" w:eastAsia="en-US" w:bidi="ar-SA"/>
      </w:rPr>
    </w:lvl>
    <w:lvl w:ilvl="3" w:tplc="E6DC35EE">
      <w:numFmt w:val="bullet"/>
      <w:lvlText w:val="•"/>
      <w:lvlJc w:val="left"/>
      <w:pPr>
        <w:ind w:left="2176" w:hanging="360"/>
      </w:pPr>
      <w:rPr>
        <w:rFonts w:hint="default"/>
        <w:lang w:val="en-US" w:eastAsia="en-US" w:bidi="ar-SA"/>
      </w:rPr>
    </w:lvl>
    <w:lvl w:ilvl="4" w:tplc="63EA7302">
      <w:numFmt w:val="bullet"/>
      <w:lvlText w:val="•"/>
      <w:lvlJc w:val="left"/>
      <w:pPr>
        <w:ind w:left="2484" w:hanging="360"/>
      </w:pPr>
      <w:rPr>
        <w:rFonts w:hint="default"/>
        <w:lang w:val="en-US" w:eastAsia="en-US" w:bidi="ar-SA"/>
      </w:rPr>
    </w:lvl>
    <w:lvl w:ilvl="5" w:tplc="99F60622">
      <w:numFmt w:val="bullet"/>
      <w:lvlText w:val="•"/>
      <w:lvlJc w:val="left"/>
      <w:pPr>
        <w:ind w:left="2792" w:hanging="360"/>
      </w:pPr>
      <w:rPr>
        <w:rFonts w:hint="default"/>
        <w:lang w:val="en-US" w:eastAsia="en-US" w:bidi="ar-SA"/>
      </w:rPr>
    </w:lvl>
    <w:lvl w:ilvl="6" w:tplc="8D78C2B2">
      <w:numFmt w:val="bullet"/>
      <w:lvlText w:val="•"/>
      <w:lvlJc w:val="left"/>
      <w:pPr>
        <w:ind w:left="3100" w:hanging="360"/>
      </w:pPr>
      <w:rPr>
        <w:rFonts w:hint="default"/>
        <w:lang w:val="en-US" w:eastAsia="en-US" w:bidi="ar-SA"/>
      </w:rPr>
    </w:lvl>
    <w:lvl w:ilvl="7" w:tplc="C958CCCC">
      <w:numFmt w:val="bullet"/>
      <w:lvlText w:val="•"/>
      <w:lvlJc w:val="left"/>
      <w:pPr>
        <w:ind w:left="3408" w:hanging="360"/>
      </w:pPr>
      <w:rPr>
        <w:rFonts w:hint="default"/>
        <w:lang w:val="en-US" w:eastAsia="en-US" w:bidi="ar-SA"/>
      </w:rPr>
    </w:lvl>
    <w:lvl w:ilvl="8" w:tplc="29C0332C">
      <w:numFmt w:val="bullet"/>
      <w:lvlText w:val="•"/>
      <w:lvlJc w:val="left"/>
      <w:pPr>
        <w:ind w:left="3716" w:hanging="360"/>
      </w:pPr>
      <w:rPr>
        <w:rFonts w:hint="default"/>
        <w:lang w:val="en-US" w:eastAsia="en-US" w:bidi="ar-SA"/>
      </w:rPr>
    </w:lvl>
  </w:abstractNum>
  <w:abstractNum w:abstractNumId="18" w15:restartNumberingAfterBreak="0">
    <w:nsid w:val="570F1229"/>
    <w:multiLevelType w:val="multilevel"/>
    <w:tmpl w:val="3850C0B4"/>
    <w:lvl w:ilvl="0">
      <w:start w:val="15"/>
      <w:numFmt w:val="decimal"/>
      <w:lvlText w:val="%1"/>
      <w:lvlJc w:val="left"/>
      <w:pPr>
        <w:ind w:left="1382" w:hanging="634"/>
      </w:pPr>
      <w:rPr>
        <w:rFonts w:hint="default"/>
        <w:lang w:val="en-US" w:eastAsia="en-US" w:bidi="ar-SA"/>
      </w:rPr>
    </w:lvl>
    <w:lvl w:ilvl="1">
      <w:start w:val="1"/>
      <w:numFmt w:val="decimal"/>
      <w:lvlText w:val="%1.%2"/>
      <w:lvlJc w:val="left"/>
      <w:pPr>
        <w:ind w:left="1382" w:hanging="634"/>
      </w:pPr>
      <w:rPr>
        <w:rFonts w:hint="default"/>
        <w:spacing w:val="-1"/>
        <w:w w:val="100"/>
        <w:lang w:val="en-US" w:eastAsia="en-US" w:bidi="ar-SA"/>
      </w:rPr>
    </w:lvl>
    <w:lvl w:ilvl="2">
      <w:numFmt w:val="bullet"/>
      <w:lvlText w:val="•"/>
      <w:lvlJc w:val="left"/>
      <w:pPr>
        <w:ind w:left="3276" w:hanging="634"/>
      </w:pPr>
      <w:rPr>
        <w:rFonts w:hint="default"/>
        <w:lang w:val="en-US" w:eastAsia="en-US" w:bidi="ar-SA"/>
      </w:rPr>
    </w:lvl>
    <w:lvl w:ilvl="3">
      <w:numFmt w:val="bullet"/>
      <w:lvlText w:val="•"/>
      <w:lvlJc w:val="left"/>
      <w:pPr>
        <w:ind w:left="4224" w:hanging="634"/>
      </w:pPr>
      <w:rPr>
        <w:rFonts w:hint="default"/>
        <w:lang w:val="en-US" w:eastAsia="en-US" w:bidi="ar-SA"/>
      </w:rPr>
    </w:lvl>
    <w:lvl w:ilvl="4">
      <w:numFmt w:val="bullet"/>
      <w:lvlText w:val="•"/>
      <w:lvlJc w:val="left"/>
      <w:pPr>
        <w:ind w:left="5172" w:hanging="634"/>
      </w:pPr>
      <w:rPr>
        <w:rFonts w:hint="default"/>
        <w:lang w:val="en-US" w:eastAsia="en-US" w:bidi="ar-SA"/>
      </w:rPr>
    </w:lvl>
    <w:lvl w:ilvl="5">
      <w:numFmt w:val="bullet"/>
      <w:lvlText w:val="•"/>
      <w:lvlJc w:val="left"/>
      <w:pPr>
        <w:ind w:left="6120" w:hanging="634"/>
      </w:pPr>
      <w:rPr>
        <w:rFonts w:hint="default"/>
        <w:lang w:val="en-US" w:eastAsia="en-US" w:bidi="ar-SA"/>
      </w:rPr>
    </w:lvl>
    <w:lvl w:ilvl="6">
      <w:numFmt w:val="bullet"/>
      <w:lvlText w:val="•"/>
      <w:lvlJc w:val="left"/>
      <w:pPr>
        <w:ind w:left="7068" w:hanging="634"/>
      </w:pPr>
      <w:rPr>
        <w:rFonts w:hint="default"/>
        <w:lang w:val="en-US" w:eastAsia="en-US" w:bidi="ar-SA"/>
      </w:rPr>
    </w:lvl>
    <w:lvl w:ilvl="7">
      <w:numFmt w:val="bullet"/>
      <w:lvlText w:val="•"/>
      <w:lvlJc w:val="left"/>
      <w:pPr>
        <w:ind w:left="8016" w:hanging="634"/>
      </w:pPr>
      <w:rPr>
        <w:rFonts w:hint="default"/>
        <w:lang w:val="en-US" w:eastAsia="en-US" w:bidi="ar-SA"/>
      </w:rPr>
    </w:lvl>
    <w:lvl w:ilvl="8">
      <w:numFmt w:val="bullet"/>
      <w:lvlText w:val="•"/>
      <w:lvlJc w:val="left"/>
      <w:pPr>
        <w:ind w:left="8964" w:hanging="634"/>
      </w:pPr>
      <w:rPr>
        <w:rFonts w:hint="default"/>
        <w:lang w:val="en-US" w:eastAsia="en-US" w:bidi="ar-SA"/>
      </w:rPr>
    </w:lvl>
  </w:abstractNum>
  <w:abstractNum w:abstractNumId="19" w15:restartNumberingAfterBreak="0">
    <w:nsid w:val="5CB722B7"/>
    <w:multiLevelType w:val="hybridMultilevel"/>
    <w:tmpl w:val="F088177C"/>
    <w:lvl w:ilvl="0" w:tplc="6AE2C09C">
      <w:start w:val="1"/>
      <w:numFmt w:val="lowerRoman"/>
      <w:lvlText w:val="%1."/>
      <w:lvlJc w:val="left"/>
      <w:pPr>
        <w:ind w:left="1189" w:hanging="720"/>
      </w:pPr>
      <w:rPr>
        <w:rFonts w:hint="default"/>
        <w:spacing w:val="-11"/>
        <w:w w:val="100"/>
        <w:lang w:val="en-US" w:eastAsia="en-US" w:bidi="ar-SA"/>
      </w:rPr>
    </w:lvl>
    <w:lvl w:ilvl="1" w:tplc="BE7E7A16">
      <w:numFmt w:val="bullet"/>
      <w:lvlText w:val="•"/>
      <w:lvlJc w:val="left"/>
      <w:pPr>
        <w:ind w:left="1704" w:hanging="720"/>
      </w:pPr>
      <w:rPr>
        <w:rFonts w:hint="default"/>
        <w:lang w:val="en-US" w:eastAsia="en-US" w:bidi="ar-SA"/>
      </w:rPr>
    </w:lvl>
    <w:lvl w:ilvl="2" w:tplc="1EDE7E22">
      <w:numFmt w:val="bullet"/>
      <w:lvlText w:val="•"/>
      <w:lvlJc w:val="left"/>
      <w:pPr>
        <w:ind w:left="2228" w:hanging="720"/>
      </w:pPr>
      <w:rPr>
        <w:rFonts w:hint="default"/>
        <w:lang w:val="en-US" w:eastAsia="en-US" w:bidi="ar-SA"/>
      </w:rPr>
    </w:lvl>
    <w:lvl w:ilvl="3" w:tplc="5D62DEF0">
      <w:numFmt w:val="bullet"/>
      <w:lvlText w:val="•"/>
      <w:lvlJc w:val="left"/>
      <w:pPr>
        <w:ind w:left="2753" w:hanging="720"/>
      </w:pPr>
      <w:rPr>
        <w:rFonts w:hint="default"/>
        <w:lang w:val="en-US" w:eastAsia="en-US" w:bidi="ar-SA"/>
      </w:rPr>
    </w:lvl>
    <w:lvl w:ilvl="4" w:tplc="4EEABCB2">
      <w:numFmt w:val="bullet"/>
      <w:lvlText w:val="•"/>
      <w:lvlJc w:val="left"/>
      <w:pPr>
        <w:ind w:left="3277" w:hanging="720"/>
      </w:pPr>
      <w:rPr>
        <w:rFonts w:hint="default"/>
        <w:lang w:val="en-US" w:eastAsia="en-US" w:bidi="ar-SA"/>
      </w:rPr>
    </w:lvl>
    <w:lvl w:ilvl="5" w:tplc="6882A87E">
      <w:numFmt w:val="bullet"/>
      <w:lvlText w:val="•"/>
      <w:lvlJc w:val="left"/>
      <w:pPr>
        <w:ind w:left="3802" w:hanging="720"/>
      </w:pPr>
      <w:rPr>
        <w:rFonts w:hint="default"/>
        <w:lang w:val="en-US" w:eastAsia="en-US" w:bidi="ar-SA"/>
      </w:rPr>
    </w:lvl>
    <w:lvl w:ilvl="6" w:tplc="60BC6E20">
      <w:numFmt w:val="bullet"/>
      <w:lvlText w:val="•"/>
      <w:lvlJc w:val="left"/>
      <w:pPr>
        <w:ind w:left="4326" w:hanging="720"/>
      </w:pPr>
      <w:rPr>
        <w:rFonts w:hint="default"/>
        <w:lang w:val="en-US" w:eastAsia="en-US" w:bidi="ar-SA"/>
      </w:rPr>
    </w:lvl>
    <w:lvl w:ilvl="7" w:tplc="5AC4932E">
      <w:numFmt w:val="bullet"/>
      <w:lvlText w:val="•"/>
      <w:lvlJc w:val="left"/>
      <w:pPr>
        <w:ind w:left="4850" w:hanging="720"/>
      </w:pPr>
      <w:rPr>
        <w:rFonts w:hint="default"/>
        <w:lang w:val="en-US" w:eastAsia="en-US" w:bidi="ar-SA"/>
      </w:rPr>
    </w:lvl>
    <w:lvl w:ilvl="8" w:tplc="D54C76DA">
      <w:numFmt w:val="bullet"/>
      <w:lvlText w:val="•"/>
      <w:lvlJc w:val="left"/>
      <w:pPr>
        <w:ind w:left="5375" w:hanging="720"/>
      </w:pPr>
      <w:rPr>
        <w:rFonts w:hint="default"/>
        <w:lang w:val="en-US" w:eastAsia="en-US" w:bidi="ar-SA"/>
      </w:rPr>
    </w:lvl>
  </w:abstractNum>
  <w:abstractNum w:abstractNumId="20" w15:restartNumberingAfterBreak="0">
    <w:nsid w:val="62D963EF"/>
    <w:multiLevelType w:val="hybridMultilevel"/>
    <w:tmpl w:val="2BF8238A"/>
    <w:lvl w:ilvl="0" w:tplc="E7C071CE">
      <w:start w:val="1"/>
      <w:numFmt w:val="lowerLetter"/>
      <w:lvlText w:val="%1."/>
      <w:lvlJc w:val="left"/>
      <w:pPr>
        <w:ind w:left="1322" w:hanging="360"/>
      </w:pPr>
      <w:rPr>
        <w:rFonts w:ascii="DejaVu Sans" w:eastAsia="DejaVu Sans" w:hAnsi="DejaVu Sans" w:cs="DejaVu Sans" w:hint="default"/>
        <w:spacing w:val="-17"/>
        <w:w w:val="100"/>
        <w:sz w:val="24"/>
        <w:szCs w:val="24"/>
        <w:lang w:val="en-US" w:eastAsia="en-US" w:bidi="ar-SA"/>
      </w:rPr>
    </w:lvl>
    <w:lvl w:ilvl="1" w:tplc="6BE011A8">
      <w:numFmt w:val="bullet"/>
      <w:lvlText w:val="•"/>
      <w:lvlJc w:val="left"/>
      <w:pPr>
        <w:ind w:left="2274" w:hanging="360"/>
      </w:pPr>
      <w:rPr>
        <w:rFonts w:hint="default"/>
        <w:lang w:val="en-US" w:eastAsia="en-US" w:bidi="ar-SA"/>
      </w:rPr>
    </w:lvl>
    <w:lvl w:ilvl="2" w:tplc="D3CCD1DA">
      <w:numFmt w:val="bullet"/>
      <w:lvlText w:val="•"/>
      <w:lvlJc w:val="left"/>
      <w:pPr>
        <w:ind w:left="3228" w:hanging="360"/>
      </w:pPr>
      <w:rPr>
        <w:rFonts w:hint="default"/>
        <w:lang w:val="en-US" w:eastAsia="en-US" w:bidi="ar-SA"/>
      </w:rPr>
    </w:lvl>
    <w:lvl w:ilvl="3" w:tplc="58425C4C">
      <w:numFmt w:val="bullet"/>
      <w:lvlText w:val="•"/>
      <w:lvlJc w:val="left"/>
      <w:pPr>
        <w:ind w:left="4182" w:hanging="360"/>
      </w:pPr>
      <w:rPr>
        <w:rFonts w:hint="default"/>
        <w:lang w:val="en-US" w:eastAsia="en-US" w:bidi="ar-SA"/>
      </w:rPr>
    </w:lvl>
    <w:lvl w:ilvl="4" w:tplc="33209CBA">
      <w:numFmt w:val="bullet"/>
      <w:lvlText w:val="•"/>
      <w:lvlJc w:val="left"/>
      <w:pPr>
        <w:ind w:left="5136" w:hanging="360"/>
      </w:pPr>
      <w:rPr>
        <w:rFonts w:hint="default"/>
        <w:lang w:val="en-US" w:eastAsia="en-US" w:bidi="ar-SA"/>
      </w:rPr>
    </w:lvl>
    <w:lvl w:ilvl="5" w:tplc="F788B0BA">
      <w:numFmt w:val="bullet"/>
      <w:lvlText w:val="•"/>
      <w:lvlJc w:val="left"/>
      <w:pPr>
        <w:ind w:left="6090" w:hanging="360"/>
      </w:pPr>
      <w:rPr>
        <w:rFonts w:hint="default"/>
        <w:lang w:val="en-US" w:eastAsia="en-US" w:bidi="ar-SA"/>
      </w:rPr>
    </w:lvl>
    <w:lvl w:ilvl="6" w:tplc="50FAE668">
      <w:numFmt w:val="bullet"/>
      <w:lvlText w:val="•"/>
      <w:lvlJc w:val="left"/>
      <w:pPr>
        <w:ind w:left="7044" w:hanging="360"/>
      </w:pPr>
      <w:rPr>
        <w:rFonts w:hint="default"/>
        <w:lang w:val="en-US" w:eastAsia="en-US" w:bidi="ar-SA"/>
      </w:rPr>
    </w:lvl>
    <w:lvl w:ilvl="7" w:tplc="E4CAA22C">
      <w:numFmt w:val="bullet"/>
      <w:lvlText w:val="•"/>
      <w:lvlJc w:val="left"/>
      <w:pPr>
        <w:ind w:left="7998" w:hanging="360"/>
      </w:pPr>
      <w:rPr>
        <w:rFonts w:hint="default"/>
        <w:lang w:val="en-US" w:eastAsia="en-US" w:bidi="ar-SA"/>
      </w:rPr>
    </w:lvl>
    <w:lvl w:ilvl="8" w:tplc="0C4C2972">
      <w:numFmt w:val="bullet"/>
      <w:lvlText w:val="•"/>
      <w:lvlJc w:val="left"/>
      <w:pPr>
        <w:ind w:left="8952" w:hanging="360"/>
      </w:pPr>
      <w:rPr>
        <w:rFonts w:hint="default"/>
        <w:lang w:val="en-US" w:eastAsia="en-US" w:bidi="ar-SA"/>
      </w:rPr>
    </w:lvl>
  </w:abstractNum>
  <w:abstractNum w:abstractNumId="21" w15:restartNumberingAfterBreak="0">
    <w:nsid w:val="6ACE1EFE"/>
    <w:multiLevelType w:val="hybridMultilevel"/>
    <w:tmpl w:val="80D6F5D8"/>
    <w:lvl w:ilvl="0" w:tplc="06FE9CB8">
      <w:start w:val="13"/>
      <w:numFmt w:val="decimal"/>
      <w:lvlText w:val="%1."/>
      <w:lvlJc w:val="left"/>
      <w:pPr>
        <w:ind w:left="1936" w:hanging="1094"/>
      </w:pPr>
      <w:rPr>
        <w:rFonts w:ascii="DejaVu Sans" w:eastAsia="DejaVu Sans" w:hAnsi="DejaVu Sans" w:cs="DejaVu Sans" w:hint="default"/>
        <w:b/>
        <w:bCs/>
        <w:spacing w:val="-1"/>
        <w:w w:val="100"/>
        <w:sz w:val="24"/>
        <w:szCs w:val="24"/>
        <w:lang w:val="en-US" w:eastAsia="en-US" w:bidi="ar-SA"/>
      </w:rPr>
    </w:lvl>
    <w:lvl w:ilvl="1" w:tplc="BE3E070E">
      <w:start w:val="1"/>
      <w:numFmt w:val="lowerRoman"/>
      <w:lvlText w:val="%2."/>
      <w:lvlJc w:val="left"/>
      <w:pPr>
        <w:ind w:left="1922" w:hanging="720"/>
      </w:pPr>
      <w:rPr>
        <w:rFonts w:ascii="DejaVu Sans" w:eastAsia="DejaVu Sans" w:hAnsi="DejaVu Sans" w:cs="DejaVu Sans" w:hint="default"/>
        <w:b/>
        <w:bCs/>
        <w:spacing w:val="-39"/>
        <w:w w:val="100"/>
        <w:sz w:val="24"/>
        <w:szCs w:val="24"/>
        <w:lang w:val="en-US" w:eastAsia="en-US" w:bidi="ar-SA"/>
      </w:rPr>
    </w:lvl>
    <w:lvl w:ilvl="2" w:tplc="1860A396">
      <w:numFmt w:val="bullet"/>
      <w:lvlText w:val="•"/>
      <w:lvlJc w:val="left"/>
      <w:pPr>
        <w:ind w:left="2931" w:hanging="720"/>
      </w:pPr>
      <w:rPr>
        <w:rFonts w:hint="default"/>
        <w:lang w:val="en-US" w:eastAsia="en-US" w:bidi="ar-SA"/>
      </w:rPr>
    </w:lvl>
    <w:lvl w:ilvl="3" w:tplc="30FEDF94">
      <w:numFmt w:val="bullet"/>
      <w:lvlText w:val="•"/>
      <w:lvlJc w:val="left"/>
      <w:pPr>
        <w:ind w:left="3922" w:hanging="720"/>
      </w:pPr>
      <w:rPr>
        <w:rFonts w:hint="default"/>
        <w:lang w:val="en-US" w:eastAsia="en-US" w:bidi="ar-SA"/>
      </w:rPr>
    </w:lvl>
    <w:lvl w:ilvl="4" w:tplc="F3A0EDE8">
      <w:numFmt w:val="bullet"/>
      <w:lvlText w:val="•"/>
      <w:lvlJc w:val="left"/>
      <w:pPr>
        <w:ind w:left="4913" w:hanging="720"/>
      </w:pPr>
      <w:rPr>
        <w:rFonts w:hint="default"/>
        <w:lang w:val="en-US" w:eastAsia="en-US" w:bidi="ar-SA"/>
      </w:rPr>
    </w:lvl>
    <w:lvl w:ilvl="5" w:tplc="77F46216">
      <w:numFmt w:val="bullet"/>
      <w:lvlText w:val="•"/>
      <w:lvlJc w:val="left"/>
      <w:pPr>
        <w:ind w:left="5904" w:hanging="720"/>
      </w:pPr>
      <w:rPr>
        <w:rFonts w:hint="default"/>
        <w:lang w:val="en-US" w:eastAsia="en-US" w:bidi="ar-SA"/>
      </w:rPr>
    </w:lvl>
    <w:lvl w:ilvl="6" w:tplc="526A28EE">
      <w:numFmt w:val="bullet"/>
      <w:lvlText w:val="•"/>
      <w:lvlJc w:val="left"/>
      <w:pPr>
        <w:ind w:left="6895" w:hanging="720"/>
      </w:pPr>
      <w:rPr>
        <w:rFonts w:hint="default"/>
        <w:lang w:val="en-US" w:eastAsia="en-US" w:bidi="ar-SA"/>
      </w:rPr>
    </w:lvl>
    <w:lvl w:ilvl="7" w:tplc="8062970A">
      <w:numFmt w:val="bullet"/>
      <w:lvlText w:val="•"/>
      <w:lvlJc w:val="left"/>
      <w:pPr>
        <w:ind w:left="7886" w:hanging="720"/>
      </w:pPr>
      <w:rPr>
        <w:rFonts w:hint="default"/>
        <w:lang w:val="en-US" w:eastAsia="en-US" w:bidi="ar-SA"/>
      </w:rPr>
    </w:lvl>
    <w:lvl w:ilvl="8" w:tplc="CF800DC6">
      <w:numFmt w:val="bullet"/>
      <w:lvlText w:val="•"/>
      <w:lvlJc w:val="left"/>
      <w:pPr>
        <w:ind w:left="8877" w:hanging="720"/>
      </w:pPr>
      <w:rPr>
        <w:rFonts w:hint="default"/>
        <w:lang w:val="en-US" w:eastAsia="en-US" w:bidi="ar-SA"/>
      </w:rPr>
    </w:lvl>
  </w:abstractNum>
  <w:abstractNum w:abstractNumId="22" w15:restartNumberingAfterBreak="0">
    <w:nsid w:val="714E0C12"/>
    <w:multiLevelType w:val="multilevel"/>
    <w:tmpl w:val="3F38BC9C"/>
    <w:lvl w:ilvl="0">
      <w:start w:val="12"/>
      <w:numFmt w:val="decimal"/>
      <w:lvlText w:val="%1"/>
      <w:lvlJc w:val="left"/>
      <w:pPr>
        <w:ind w:left="1562" w:hanging="688"/>
      </w:pPr>
      <w:rPr>
        <w:rFonts w:ascii="DejaVu Sans" w:eastAsia="DejaVu Sans" w:hAnsi="DejaVu Sans" w:cs="DejaVu Sans" w:hint="default"/>
        <w:spacing w:val="-7"/>
        <w:w w:val="100"/>
        <w:sz w:val="24"/>
        <w:szCs w:val="24"/>
        <w:lang w:val="en-US" w:eastAsia="en-US" w:bidi="ar-SA"/>
      </w:rPr>
    </w:lvl>
    <w:lvl w:ilvl="1">
      <w:start w:val="1"/>
      <w:numFmt w:val="decimal"/>
      <w:lvlText w:val="%1.%2"/>
      <w:lvlJc w:val="left"/>
      <w:pPr>
        <w:ind w:left="1562" w:hanging="983"/>
      </w:pPr>
      <w:rPr>
        <w:rFonts w:ascii="DejaVu Sans" w:eastAsia="DejaVu Sans" w:hAnsi="DejaVu Sans" w:cs="DejaVu Sans" w:hint="default"/>
        <w:spacing w:val="-38"/>
        <w:w w:val="100"/>
        <w:sz w:val="24"/>
        <w:szCs w:val="24"/>
        <w:lang w:val="en-US" w:eastAsia="en-US" w:bidi="ar-SA"/>
      </w:rPr>
    </w:lvl>
    <w:lvl w:ilvl="2">
      <w:numFmt w:val="bullet"/>
      <w:lvlText w:val="•"/>
      <w:lvlJc w:val="left"/>
      <w:pPr>
        <w:ind w:left="3420" w:hanging="983"/>
      </w:pPr>
      <w:rPr>
        <w:rFonts w:hint="default"/>
        <w:lang w:val="en-US" w:eastAsia="en-US" w:bidi="ar-SA"/>
      </w:rPr>
    </w:lvl>
    <w:lvl w:ilvl="3">
      <w:numFmt w:val="bullet"/>
      <w:lvlText w:val="•"/>
      <w:lvlJc w:val="left"/>
      <w:pPr>
        <w:ind w:left="4350" w:hanging="983"/>
      </w:pPr>
      <w:rPr>
        <w:rFonts w:hint="default"/>
        <w:lang w:val="en-US" w:eastAsia="en-US" w:bidi="ar-SA"/>
      </w:rPr>
    </w:lvl>
    <w:lvl w:ilvl="4">
      <w:numFmt w:val="bullet"/>
      <w:lvlText w:val="•"/>
      <w:lvlJc w:val="left"/>
      <w:pPr>
        <w:ind w:left="5280" w:hanging="983"/>
      </w:pPr>
      <w:rPr>
        <w:rFonts w:hint="default"/>
        <w:lang w:val="en-US" w:eastAsia="en-US" w:bidi="ar-SA"/>
      </w:rPr>
    </w:lvl>
    <w:lvl w:ilvl="5">
      <w:numFmt w:val="bullet"/>
      <w:lvlText w:val="•"/>
      <w:lvlJc w:val="left"/>
      <w:pPr>
        <w:ind w:left="6210" w:hanging="983"/>
      </w:pPr>
      <w:rPr>
        <w:rFonts w:hint="default"/>
        <w:lang w:val="en-US" w:eastAsia="en-US" w:bidi="ar-SA"/>
      </w:rPr>
    </w:lvl>
    <w:lvl w:ilvl="6">
      <w:numFmt w:val="bullet"/>
      <w:lvlText w:val="•"/>
      <w:lvlJc w:val="left"/>
      <w:pPr>
        <w:ind w:left="7140" w:hanging="983"/>
      </w:pPr>
      <w:rPr>
        <w:rFonts w:hint="default"/>
        <w:lang w:val="en-US" w:eastAsia="en-US" w:bidi="ar-SA"/>
      </w:rPr>
    </w:lvl>
    <w:lvl w:ilvl="7">
      <w:numFmt w:val="bullet"/>
      <w:lvlText w:val="•"/>
      <w:lvlJc w:val="left"/>
      <w:pPr>
        <w:ind w:left="8070" w:hanging="983"/>
      </w:pPr>
      <w:rPr>
        <w:rFonts w:hint="default"/>
        <w:lang w:val="en-US" w:eastAsia="en-US" w:bidi="ar-SA"/>
      </w:rPr>
    </w:lvl>
    <w:lvl w:ilvl="8">
      <w:numFmt w:val="bullet"/>
      <w:lvlText w:val="•"/>
      <w:lvlJc w:val="left"/>
      <w:pPr>
        <w:ind w:left="9000" w:hanging="983"/>
      </w:pPr>
      <w:rPr>
        <w:rFonts w:hint="default"/>
        <w:lang w:val="en-US" w:eastAsia="en-US" w:bidi="ar-SA"/>
      </w:rPr>
    </w:lvl>
  </w:abstractNum>
  <w:abstractNum w:abstractNumId="23" w15:restartNumberingAfterBreak="0">
    <w:nsid w:val="7A611EF9"/>
    <w:multiLevelType w:val="multilevel"/>
    <w:tmpl w:val="45541522"/>
    <w:lvl w:ilvl="0">
      <w:start w:val="18"/>
      <w:numFmt w:val="decimal"/>
      <w:lvlText w:val="%1"/>
      <w:lvlJc w:val="left"/>
      <w:pPr>
        <w:ind w:left="1382" w:hanging="636"/>
      </w:pPr>
      <w:rPr>
        <w:rFonts w:hint="default"/>
        <w:lang w:val="en-US" w:eastAsia="en-US" w:bidi="ar-SA"/>
      </w:rPr>
    </w:lvl>
    <w:lvl w:ilvl="1">
      <w:start w:val="1"/>
      <w:numFmt w:val="decimal"/>
      <w:lvlText w:val="%1.%2"/>
      <w:lvlJc w:val="left"/>
      <w:pPr>
        <w:ind w:left="1382" w:hanging="636"/>
      </w:pPr>
      <w:rPr>
        <w:rFonts w:ascii="DejaVu Sans" w:eastAsia="DejaVu Sans" w:hAnsi="DejaVu Sans" w:cs="DejaVu Sans" w:hint="default"/>
        <w:spacing w:val="-1"/>
        <w:w w:val="100"/>
        <w:sz w:val="24"/>
        <w:szCs w:val="24"/>
        <w:lang w:val="en-US" w:eastAsia="en-US" w:bidi="ar-SA"/>
      </w:rPr>
    </w:lvl>
    <w:lvl w:ilvl="2">
      <w:numFmt w:val="bullet"/>
      <w:lvlText w:val="•"/>
      <w:lvlJc w:val="left"/>
      <w:pPr>
        <w:ind w:left="3276" w:hanging="636"/>
      </w:pPr>
      <w:rPr>
        <w:rFonts w:hint="default"/>
        <w:lang w:val="en-US" w:eastAsia="en-US" w:bidi="ar-SA"/>
      </w:rPr>
    </w:lvl>
    <w:lvl w:ilvl="3">
      <w:numFmt w:val="bullet"/>
      <w:lvlText w:val="•"/>
      <w:lvlJc w:val="left"/>
      <w:pPr>
        <w:ind w:left="4224" w:hanging="636"/>
      </w:pPr>
      <w:rPr>
        <w:rFonts w:hint="default"/>
        <w:lang w:val="en-US" w:eastAsia="en-US" w:bidi="ar-SA"/>
      </w:rPr>
    </w:lvl>
    <w:lvl w:ilvl="4">
      <w:numFmt w:val="bullet"/>
      <w:lvlText w:val="•"/>
      <w:lvlJc w:val="left"/>
      <w:pPr>
        <w:ind w:left="5172" w:hanging="636"/>
      </w:pPr>
      <w:rPr>
        <w:rFonts w:hint="default"/>
        <w:lang w:val="en-US" w:eastAsia="en-US" w:bidi="ar-SA"/>
      </w:rPr>
    </w:lvl>
    <w:lvl w:ilvl="5">
      <w:numFmt w:val="bullet"/>
      <w:lvlText w:val="•"/>
      <w:lvlJc w:val="left"/>
      <w:pPr>
        <w:ind w:left="6120" w:hanging="636"/>
      </w:pPr>
      <w:rPr>
        <w:rFonts w:hint="default"/>
        <w:lang w:val="en-US" w:eastAsia="en-US" w:bidi="ar-SA"/>
      </w:rPr>
    </w:lvl>
    <w:lvl w:ilvl="6">
      <w:numFmt w:val="bullet"/>
      <w:lvlText w:val="•"/>
      <w:lvlJc w:val="left"/>
      <w:pPr>
        <w:ind w:left="7068" w:hanging="636"/>
      </w:pPr>
      <w:rPr>
        <w:rFonts w:hint="default"/>
        <w:lang w:val="en-US" w:eastAsia="en-US" w:bidi="ar-SA"/>
      </w:rPr>
    </w:lvl>
    <w:lvl w:ilvl="7">
      <w:numFmt w:val="bullet"/>
      <w:lvlText w:val="•"/>
      <w:lvlJc w:val="left"/>
      <w:pPr>
        <w:ind w:left="8016" w:hanging="636"/>
      </w:pPr>
      <w:rPr>
        <w:rFonts w:hint="default"/>
        <w:lang w:val="en-US" w:eastAsia="en-US" w:bidi="ar-SA"/>
      </w:rPr>
    </w:lvl>
    <w:lvl w:ilvl="8">
      <w:numFmt w:val="bullet"/>
      <w:lvlText w:val="•"/>
      <w:lvlJc w:val="left"/>
      <w:pPr>
        <w:ind w:left="8964" w:hanging="636"/>
      </w:pPr>
      <w:rPr>
        <w:rFonts w:hint="default"/>
        <w:lang w:val="en-US" w:eastAsia="en-US" w:bidi="ar-SA"/>
      </w:rPr>
    </w:lvl>
  </w:abstractNum>
  <w:abstractNum w:abstractNumId="24" w15:restartNumberingAfterBreak="0">
    <w:nsid w:val="7B400FC1"/>
    <w:multiLevelType w:val="hybridMultilevel"/>
    <w:tmpl w:val="3CDE7280"/>
    <w:lvl w:ilvl="0" w:tplc="09124866">
      <w:start w:val="1"/>
      <w:numFmt w:val="decimal"/>
      <w:lvlText w:val="%1."/>
      <w:lvlJc w:val="left"/>
      <w:pPr>
        <w:ind w:left="1183" w:hanging="342"/>
      </w:pPr>
      <w:rPr>
        <w:rFonts w:hint="default"/>
        <w:b/>
        <w:bCs/>
        <w:w w:val="100"/>
        <w:lang w:val="en-US" w:eastAsia="en-US" w:bidi="ar-SA"/>
      </w:rPr>
    </w:lvl>
    <w:lvl w:ilvl="1" w:tplc="C6C06F92">
      <w:start w:val="1"/>
      <w:numFmt w:val="lowerLetter"/>
      <w:lvlText w:val="%2."/>
      <w:lvlJc w:val="left"/>
      <w:pPr>
        <w:ind w:left="2282" w:hanging="360"/>
      </w:pPr>
      <w:rPr>
        <w:rFonts w:hint="default"/>
        <w:spacing w:val="-17"/>
        <w:w w:val="100"/>
        <w:lang w:val="en-US" w:eastAsia="en-US" w:bidi="ar-SA"/>
      </w:rPr>
    </w:lvl>
    <w:lvl w:ilvl="2" w:tplc="C4A2291C">
      <w:numFmt w:val="bullet"/>
      <w:lvlText w:val="•"/>
      <w:lvlJc w:val="left"/>
      <w:pPr>
        <w:ind w:left="2280" w:hanging="360"/>
      </w:pPr>
      <w:rPr>
        <w:rFonts w:hint="default"/>
        <w:lang w:val="en-US" w:eastAsia="en-US" w:bidi="ar-SA"/>
      </w:rPr>
    </w:lvl>
    <w:lvl w:ilvl="3" w:tplc="969EB082">
      <w:numFmt w:val="bullet"/>
      <w:lvlText w:val="•"/>
      <w:lvlJc w:val="left"/>
      <w:pPr>
        <w:ind w:left="3352" w:hanging="360"/>
      </w:pPr>
      <w:rPr>
        <w:rFonts w:hint="default"/>
        <w:lang w:val="en-US" w:eastAsia="en-US" w:bidi="ar-SA"/>
      </w:rPr>
    </w:lvl>
    <w:lvl w:ilvl="4" w:tplc="FCBAFD0A">
      <w:numFmt w:val="bullet"/>
      <w:lvlText w:val="•"/>
      <w:lvlJc w:val="left"/>
      <w:pPr>
        <w:ind w:left="4425" w:hanging="360"/>
      </w:pPr>
      <w:rPr>
        <w:rFonts w:hint="default"/>
        <w:lang w:val="en-US" w:eastAsia="en-US" w:bidi="ar-SA"/>
      </w:rPr>
    </w:lvl>
    <w:lvl w:ilvl="5" w:tplc="2F9820BC">
      <w:numFmt w:val="bullet"/>
      <w:lvlText w:val="•"/>
      <w:lvlJc w:val="left"/>
      <w:pPr>
        <w:ind w:left="5497" w:hanging="360"/>
      </w:pPr>
      <w:rPr>
        <w:rFonts w:hint="default"/>
        <w:lang w:val="en-US" w:eastAsia="en-US" w:bidi="ar-SA"/>
      </w:rPr>
    </w:lvl>
    <w:lvl w:ilvl="6" w:tplc="1C624856">
      <w:numFmt w:val="bullet"/>
      <w:lvlText w:val="•"/>
      <w:lvlJc w:val="left"/>
      <w:pPr>
        <w:ind w:left="6570" w:hanging="360"/>
      </w:pPr>
      <w:rPr>
        <w:rFonts w:hint="default"/>
        <w:lang w:val="en-US" w:eastAsia="en-US" w:bidi="ar-SA"/>
      </w:rPr>
    </w:lvl>
    <w:lvl w:ilvl="7" w:tplc="5C1297DE">
      <w:numFmt w:val="bullet"/>
      <w:lvlText w:val="•"/>
      <w:lvlJc w:val="left"/>
      <w:pPr>
        <w:ind w:left="7642" w:hanging="360"/>
      </w:pPr>
      <w:rPr>
        <w:rFonts w:hint="default"/>
        <w:lang w:val="en-US" w:eastAsia="en-US" w:bidi="ar-SA"/>
      </w:rPr>
    </w:lvl>
    <w:lvl w:ilvl="8" w:tplc="969C8516">
      <w:numFmt w:val="bullet"/>
      <w:lvlText w:val="•"/>
      <w:lvlJc w:val="left"/>
      <w:pPr>
        <w:ind w:left="8715" w:hanging="360"/>
      </w:pPr>
      <w:rPr>
        <w:rFonts w:hint="default"/>
        <w:lang w:val="en-US" w:eastAsia="en-US" w:bidi="ar-SA"/>
      </w:rPr>
    </w:lvl>
  </w:abstractNum>
  <w:abstractNum w:abstractNumId="25" w15:restartNumberingAfterBreak="0">
    <w:nsid w:val="7CFA44B8"/>
    <w:multiLevelType w:val="hybridMultilevel"/>
    <w:tmpl w:val="E3E8D7DA"/>
    <w:lvl w:ilvl="0" w:tplc="0F464B4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9"/>
  </w:num>
  <w:num w:numId="2">
    <w:abstractNumId w:val="1"/>
  </w:num>
  <w:num w:numId="3">
    <w:abstractNumId w:val="17"/>
  </w:num>
  <w:num w:numId="4">
    <w:abstractNumId w:val="16"/>
  </w:num>
  <w:num w:numId="5">
    <w:abstractNumId w:val="8"/>
  </w:num>
  <w:num w:numId="6">
    <w:abstractNumId w:val="19"/>
  </w:num>
  <w:num w:numId="7">
    <w:abstractNumId w:val="3"/>
  </w:num>
  <w:num w:numId="8">
    <w:abstractNumId w:val="5"/>
  </w:num>
  <w:num w:numId="9">
    <w:abstractNumId w:val="7"/>
  </w:num>
  <w:num w:numId="10">
    <w:abstractNumId w:val="11"/>
  </w:num>
  <w:num w:numId="11">
    <w:abstractNumId w:val="23"/>
  </w:num>
  <w:num w:numId="12">
    <w:abstractNumId w:val="10"/>
  </w:num>
  <w:num w:numId="13">
    <w:abstractNumId w:val="18"/>
  </w:num>
  <w:num w:numId="14">
    <w:abstractNumId w:val="21"/>
  </w:num>
  <w:num w:numId="15">
    <w:abstractNumId w:val="22"/>
  </w:num>
  <w:num w:numId="16">
    <w:abstractNumId w:val="13"/>
  </w:num>
  <w:num w:numId="17">
    <w:abstractNumId w:val="15"/>
  </w:num>
  <w:num w:numId="18">
    <w:abstractNumId w:val="6"/>
  </w:num>
  <w:num w:numId="19">
    <w:abstractNumId w:val="14"/>
  </w:num>
  <w:num w:numId="20">
    <w:abstractNumId w:val="20"/>
  </w:num>
  <w:num w:numId="21">
    <w:abstractNumId w:val="12"/>
  </w:num>
  <w:num w:numId="22">
    <w:abstractNumId w:val="24"/>
  </w:num>
  <w:num w:numId="23">
    <w:abstractNumId w:val="4"/>
  </w:num>
  <w:num w:numId="24">
    <w:abstractNumId w:val="2"/>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E6"/>
    <w:rsid w:val="00001999"/>
    <w:rsid w:val="00023B14"/>
    <w:rsid w:val="00063C50"/>
    <w:rsid w:val="00091515"/>
    <w:rsid w:val="000B322E"/>
    <w:rsid w:val="000E3ACB"/>
    <w:rsid w:val="000F1FC3"/>
    <w:rsid w:val="00100DA3"/>
    <w:rsid w:val="00110762"/>
    <w:rsid w:val="00113F29"/>
    <w:rsid w:val="00155524"/>
    <w:rsid w:val="001A645A"/>
    <w:rsid w:val="001B4FCA"/>
    <w:rsid w:val="001C0002"/>
    <w:rsid w:val="001C3A7A"/>
    <w:rsid w:val="00210239"/>
    <w:rsid w:val="002217D4"/>
    <w:rsid w:val="00227EB2"/>
    <w:rsid w:val="0028105D"/>
    <w:rsid w:val="002D4136"/>
    <w:rsid w:val="00303605"/>
    <w:rsid w:val="0030477D"/>
    <w:rsid w:val="00307EBB"/>
    <w:rsid w:val="003701E2"/>
    <w:rsid w:val="003C4200"/>
    <w:rsid w:val="003D2E5F"/>
    <w:rsid w:val="003D6927"/>
    <w:rsid w:val="003F504F"/>
    <w:rsid w:val="004019D7"/>
    <w:rsid w:val="00437082"/>
    <w:rsid w:val="00442D9E"/>
    <w:rsid w:val="00444BFC"/>
    <w:rsid w:val="0049791F"/>
    <w:rsid w:val="004E04BB"/>
    <w:rsid w:val="00502939"/>
    <w:rsid w:val="00507377"/>
    <w:rsid w:val="005D0855"/>
    <w:rsid w:val="005D50E6"/>
    <w:rsid w:val="00661977"/>
    <w:rsid w:val="0069308A"/>
    <w:rsid w:val="006C33D4"/>
    <w:rsid w:val="00702A6E"/>
    <w:rsid w:val="0071059F"/>
    <w:rsid w:val="007309B5"/>
    <w:rsid w:val="00736438"/>
    <w:rsid w:val="00757E24"/>
    <w:rsid w:val="007A7464"/>
    <w:rsid w:val="00801DCE"/>
    <w:rsid w:val="00891C0B"/>
    <w:rsid w:val="00892DD5"/>
    <w:rsid w:val="008B7A13"/>
    <w:rsid w:val="008C1238"/>
    <w:rsid w:val="008C5029"/>
    <w:rsid w:val="008C7375"/>
    <w:rsid w:val="00901393"/>
    <w:rsid w:val="009128AF"/>
    <w:rsid w:val="0095771D"/>
    <w:rsid w:val="009622F9"/>
    <w:rsid w:val="00972936"/>
    <w:rsid w:val="00980D98"/>
    <w:rsid w:val="009F05EF"/>
    <w:rsid w:val="009F5807"/>
    <w:rsid w:val="00A3256E"/>
    <w:rsid w:val="00A55745"/>
    <w:rsid w:val="00A83292"/>
    <w:rsid w:val="00AA0349"/>
    <w:rsid w:val="00AA471F"/>
    <w:rsid w:val="00AC12A6"/>
    <w:rsid w:val="00AC12E4"/>
    <w:rsid w:val="00AC6562"/>
    <w:rsid w:val="00B25607"/>
    <w:rsid w:val="00B258E3"/>
    <w:rsid w:val="00B62862"/>
    <w:rsid w:val="00B86940"/>
    <w:rsid w:val="00C27402"/>
    <w:rsid w:val="00C85751"/>
    <w:rsid w:val="00CB4E4B"/>
    <w:rsid w:val="00CC40A0"/>
    <w:rsid w:val="00D17A7C"/>
    <w:rsid w:val="00D52DAE"/>
    <w:rsid w:val="00D73021"/>
    <w:rsid w:val="00DB1C84"/>
    <w:rsid w:val="00E05325"/>
    <w:rsid w:val="00E30951"/>
    <w:rsid w:val="00ED3454"/>
    <w:rsid w:val="00F23127"/>
    <w:rsid w:val="00F64BD3"/>
    <w:rsid w:val="00F70054"/>
    <w:rsid w:val="00F96D4C"/>
    <w:rsid w:val="00FB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0155"/>
  <w15:docId w15:val="{3C391ED6-A27F-4810-9739-1A65E440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ejaVu Sans" w:eastAsia="DejaVu Sans" w:hAnsi="DejaVu Sans" w:cs="DejaVu Sans"/>
    </w:rPr>
  </w:style>
  <w:style w:type="paragraph" w:styleId="Heading1">
    <w:name w:val="heading 1"/>
    <w:basedOn w:val="Normal"/>
    <w:uiPriority w:val="9"/>
    <w:qFormat/>
    <w:pPr>
      <w:ind w:left="1023"/>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pPr>
      <w:ind w:left="1201" w:hanging="360"/>
      <w:jc w:val="both"/>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0349"/>
    <w:rPr>
      <w:color w:val="0000FF" w:themeColor="hyperlink"/>
      <w:u w:val="single"/>
    </w:rPr>
  </w:style>
  <w:style w:type="character" w:customStyle="1" w:styleId="UnresolvedMention">
    <w:name w:val="Unresolved Mention"/>
    <w:basedOn w:val="DefaultParagraphFont"/>
    <w:uiPriority w:val="99"/>
    <w:semiHidden/>
    <w:unhideWhenUsed/>
    <w:rsid w:val="00AA0349"/>
    <w:rPr>
      <w:color w:val="605E5C"/>
      <w:shd w:val="clear" w:color="auto" w:fill="E1DFDD"/>
    </w:rPr>
  </w:style>
  <w:style w:type="paragraph" w:styleId="Header">
    <w:name w:val="header"/>
    <w:basedOn w:val="Normal"/>
    <w:link w:val="HeaderChar"/>
    <w:uiPriority w:val="99"/>
    <w:unhideWhenUsed/>
    <w:rsid w:val="009F05EF"/>
    <w:pPr>
      <w:tabs>
        <w:tab w:val="center" w:pos="4513"/>
        <w:tab w:val="right" w:pos="9026"/>
      </w:tabs>
    </w:pPr>
  </w:style>
  <w:style w:type="character" w:customStyle="1" w:styleId="HeaderChar">
    <w:name w:val="Header Char"/>
    <w:basedOn w:val="DefaultParagraphFont"/>
    <w:link w:val="Header"/>
    <w:uiPriority w:val="99"/>
    <w:rsid w:val="009F05EF"/>
    <w:rPr>
      <w:rFonts w:ascii="DejaVu Sans" w:eastAsia="DejaVu Sans" w:hAnsi="DejaVu Sans" w:cs="DejaVu Sans"/>
    </w:rPr>
  </w:style>
  <w:style w:type="paragraph" w:styleId="Footer">
    <w:name w:val="footer"/>
    <w:basedOn w:val="Normal"/>
    <w:link w:val="FooterChar"/>
    <w:uiPriority w:val="99"/>
    <w:unhideWhenUsed/>
    <w:rsid w:val="009F05EF"/>
    <w:pPr>
      <w:tabs>
        <w:tab w:val="center" w:pos="4513"/>
        <w:tab w:val="right" w:pos="9026"/>
      </w:tabs>
    </w:pPr>
  </w:style>
  <w:style w:type="character" w:customStyle="1" w:styleId="FooterChar">
    <w:name w:val="Footer Char"/>
    <w:basedOn w:val="DefaultParagraphFont"/>
    <w:link w:val="Footer"/>
    <w:uiPriority w:val="99"/>
    <w:rsid w:val="009F05EF"/>
    <w:rPr>
      <w:rFonts w:ascii="DejaVu Sans" w:eastAsia="DejaVu Sans" w:hAnsi="DejaVu Sans" w:cs="DejaVu Sans"/>
    </w:rPr>
  </w:style>
  <w:style w:type="paragraph" w:styleId="BalloonText">
    <w:name w:val="Balloon Text"/>
    <w:basedOn w:val="Normal"/>
    <w:link w:val="BalloonTextChar"/>
    <w:uiPriority w:val="99"/>
    <w:semiHidden/>
    <w:unhideWhenUsed/>
    <w:rsid w:val="006C3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3D4"/>
    <w:rPr>
      <w:rFonts w:ascii="Segoe UI" w:eastAsia="DejaVu Sans" w:hAnsi="Segoe UI" w:cs="Segoe UI"/>
      <w:sz w:val="18"/>
      <w:szCs w:val="18"/>
    </w:rPr>
  </w:style>
  <w:style w:type="table" w:styleId="TableGrid">
    <w:name w:val="Table Grid"/>
    <w:basedOn w:val="TableNormal"/>
    <w:uiPriority w:val="39"/>
    <w:rsid w:val="00063C5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helawrenceschool.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o@thelawrenceschool.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ort@thelawrenceschool.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so@thelawrenceschool.org" TargetMode="External"/><Relationship Id="rId4" Type="http://schemas.openxmlformats.org/officeDocument/2006/relationships/webSettings" Target="webSettings.xml"/><Relationship Id="rId9" Type="http://schemas.openxmlformats.org/officeDocument/2006/relationships/hyperlink" Target="https://www.thelawrenceschool.org/tend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25</Pages>
  <Words>5172</Words>
  <Characters>29484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Elam</cp:lastModifiedBy>
  <cp:revision>39</cp:revision>
  <cp:lastPrinted>2025-07-02T09:33:00Z</cp:lastPrinted>
  <dcterms:created xsi:type="dcterms:W3CDTF">2025-05-22T04:06:00Z</dcterms:created>
  <dcterms:modified xsi:type="dcterms:W3CDTF">2025-08-05T04:02:00Z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Writer</vt:lpwstr>
  </property>
  <property fmtid="{D5CDD505-2E9C-101B-9397-08002B2CF9AE}" pid="4" name="LastSaved">
    <vt:filetime>2019-01-18T00:00:00Z</vt:filetime>
  </property>
</Properties>
</file>